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6B" w:rsidRDefault="005D316B" w:rsidP="005D316B">
      <w:pPr>
        <w:spacing w:after="0"/>
        <w:jc w:val="center"/>
        <w:rPr>
          <w:rFonts w:ascii="Times New Roman" w:hAnsi="Times New Roman" w:cs="Times New Roman"/>
          <w:b/>
          <w:sz w:val="56"/>
          <w:szCs w:val="28"/>
        </w:rPr>
      </w:pPr>
      <w:r>
        <w:rPr>
          <w:rFonts w:ascii="Times New Roman" w:hAnsi="Times New Roman" w:cs="Times New Roman"/>
          <w:b/>
          <w:sz w:val="56"/>
          <w:szCs w:val="28"/>
        </w:rPr>
        <w:t>В Е С Т Н И К</w:t>
      </w:r>
    </w:p>
    <w:p w:rsidR="005D316B" w:rsidRDefault="005D316B" w:rsidP="005D316B">
      <w:pPr>
        <w:spacing w:after="0"/>
        <w:jc w:val="center"/>
        <w:rPr>
          <w:rFonts w:ascii="Times New Roman" w:hAnsi="Times New Roman" w:cs="Times New Roman"/>
          <w:b/>
          <w:sz w:val="28"/>
          <w:szCs w:val="28"/>
        </w:rPr>
      </w:pPr>
    </w:p>
    <w:p w:rsidR="005D316B" w:rsidRDefault="005D316B" w:rsidP="005D316B">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муниципальных правовых актов </w:t>
      </w:r>
    </w:p>
    <w:p w:rsidR="005D316B" w:rsidRDefault="005D316B" w:rsidP="005D316B">
      <w:pPr>
        <w:spacing w:after="0"/>
        <w:jc w:val="center"/>
        <w:rPr>
          <w:rFonts w:ascii="Times New Roman" w:hAnsi="Times New Roman" w:cs="Times New Roman"/>
          <w:b/>
          <w:sz w:val="40"/>
          <w:szCs w:val="28"/>
        </w:rPr>
      </w:pPr>
      <w:r>
        <w:rPr>
          <w:rFonts w:ascii="Times New Roman" w:hAnsi="Times New Roman" w:cs="Times New Roman"/>
          <w:b/>
          <w:sz w:val="40"/>
          <w:szCs w:val="28"/>
        </w:rPr>
        <w:t>Ильинского муниципального района</w:t>
      </w:r>
    </w:p>
    <w:p w:rsidR="005D316B" w:rsidRDefault="005D316B" w:rsidP="005D316B">
      <w:pPr>
        <w:spacing w:after="0"/>
        <w:jc w:val="center"/>
        <w:rPr>
          <w:rFonts w:ascii="Times New Roman" w:hAnsi="Times New Roman" w:cs="Times New Roman"/>
          <w:b/>
          <w:sz w:val="40"/>
          <w:szCs w:val="28"/>
        </w:rPr>
      </w:pPr>
    </w:p>
    <w:p w:rsidR="005D316B" w:rsidRDefault="005D316B" w:rsidP="005D316B">
      <w:pPr>
        <w:spacing w:after="0"/>
        <w:jc w:val="center"/>
        <w:rPr>
          <w:rFonts w:ascii="Times New Roman" w:hAnsi="Times New Roman" w:cs="Times New Roman"/>
          <w:b/>
          <w:sz w:val="40"/>
          <w:szCs w:val="28"/>
        </w:rPr>
      </w:pPr>
    </w:p>
    <w:p w:rsidR="005D316B" w:rsidRDefault="005D316B" w:rsidP="005D316B">
      <w:pPr>
        <w:spacing w:after="0"/>
        <w:jc w:val="center"/>
        <w:rPr>
          <w:rFonts w:ascii="Times New Roman" w:hAnsi="Times New Roman" w:cs="Times New Roman"/>
          <w:b/>
          <w:sz w:val="40"/>
          <w:szCs w:val="28"/>
        </w:rPr>
      </w:pPr>
    </w:p>
    <w:p w:rsidR="005D316B" w:rsidRDefault="005D316B" w:rsidP="005D316B">
      <w:pPr>
        <w:spacing w:after="0"/>
        <w:jc w:val="center"/>
        <w:rPr>
          <w:rFonts w:ascii="Times New Roman" w:hAnsi="Times New Roman" w:cs="Times New Roman"/>
          <w:b/>
          <w:sz w:val="40"/>
          <w:szCs w:val="28"/>
        </w:rPr>
      </w:pPr>
    </w:p>
    <w:p w:rsidR="005D316B" w:rsidRDefault="005D316B" w:rsidP="005D316B">
      <w:pPr>
        <w:spacing w:after="0"/>
        <w:jc w:val="center"/>
        <w:rPr>
          <w:rFonts w:ascii="Times New Roman" w:hAnsi="Times New Roman" w:cs="Times New Roman"/>
          <w:sz w:val="40"/>
          <w:szCs w:val="40"/>
        </w:rPr>
      </w:pPr>
      <w:r>
        <w:rPr>
          <w:rFonts w:ascii="Times New Roman" w:hAnsi="Times New Roman" w:cs="Times New Roman"/>
          <w:sz w:val="40"/>
          <w:szCs w:val="40"/>
        </w:rPr>
        <w:t>№ 04 (106)</w:t>
      </w:r>
    </w:p>
    <w:p w:rsidR="005D316B" w:rsidRDefault="005D316B" w:rsidP="005D316B">
      <w:pPr>
        <w:spacing w:after="0"/>
        <w:jc w:val="center"/>
        <w:rPr>
          <w:rFonts w:ascii="Times New Roman" w:hAnsi="Times New Roman" w:cs="Times New Roman"/>
          <w:sz w:val="40"/>
          <w:szCs w:val="40"/>
        </w:rPr>
      </w:pPr>
      <w:r>
        <w:rPr>
          <w:rFonts w:ascii="Times New Roman" w:hAnsi="Times New Roman" w:cs="Times New Roman"/>
          <w:sz w:val="40"/>
          <w:szCs w:val="40"/>
        </w:rPr>
        <w:t>от «31» марта 2017 года</w:t>
      </w:r>
    </w:p>
    <w:p w:rsidR="005D316B" w:rsidRDefault="005D316B" w:rsidP="005D316B">
      <w:pPr>
        <w:spacing w:after="0"/>
        <w:jc w:val="center"/>
        <w:rPr>
          <w:rFonts w:ascii="Times New Roman" w:hAnsi="Times New Roman" w:cs="Times New Roman"/>
          <w:sz w:val="40"/>
          <w:szCs w:val="40"/>
        </w:rPr>
      </w:pPr>
    </w:p>
    <w:p w:rsidR="005D316B" w:rsidRDefault="005D316B" w:rsidP="005D316B">
      <w:pPr>
        <w:spacing w:after="0"/>
        <w:jc w:val="center"/>
        <w:rPr>
          <w:rFonts w:ascii="Times New Roman" w:hAnsi="Times New Roman" w:cs="Times New Roman"/>
          <w:sz w:val="40"/>
          <w:szCs w:val="40"/>
        </w:rPr>
      </w:pPr>
    </w:p>
    <w:p w:rsidR="005D316B" w:rsidRDefault="005D316B" w:rsidP="005D316B">
      <w:pPr>
        <w:spacing w:after="0"/>
        <w:jc w:val="center"/>
        <w:rPr>
          <w:rFonts w:ascii="Times New Roman" w:hAnsi="Times New Roman" w:cs="Times New Roman"/>
          <w:sz w:val="40"/>
          <w:szCs w:val="40"/>
        </w:rPr>
      </w:pPr>
    </w:p>
    <w:p w:rsidR="005D316B" w:rsidRDefault="005D316B" w:rsidP="005D316B">
      <w:pPr>
        <w:spacing w:after="0"/>
        <w:jc w:val="center"/>
        <w:rPr>
          <w:rFonts w:ascii="Times New Roman" w:hAnsi="Times New Roman" w:cs="Times New Roman"/>
          <w:sz w:val="40"/>
          <w:szCs w:val="40"/>
        </w:rPr>
      </w:pPr>
    </w:p>
    <w:p w:rsidR="005D316B" w:rsidRDefault="005D316B" w:rsidP="005D316B">
      <w:pPr>
        <w:spacing w:after="0"/>
        <w:jc w:val="center"/>
        <w:rPr>
          <w:rFonts w:ascii="Times New Roman" w:hAnsi="Times New Roman" w:cs="Times New Roman"/>
          <w:sz w:val="40"/>
          <w:szCs w:val="40"/>
        </w:rPr>
      </w:pPr>
    </w:p>
    <w:p w:rsidR="005D316B" w:rsidRDefault="005D316B" w:rsidP="005D316B">
      <w:pPr>
        <w:spacing w:after="0"/>
        <w:jc w:val="center"/>
        <w:rPr>
          <w:rFonts w:ascii="Times New Roman" w:hAnsi="Times New Roman" w:cs="Times New Roman"/>
          <w:sz w:val="40"/>
          <w:szCs w:val="40"/>
        </w:rPr>
      </w:pPr>
    </w:p>
    <w:p w:rsidR="005D316B" w:rsidRDefault="005D316B" w:rsidP="005D316B">
      <w:pPr>
        <w:spacing w:after="0"/>
        <w:jc w:val="center"/>
        <w:rPr>
          <w:rFonts w:ascii="Times New Roman" w:hAnsi="Times New Roman" w:cs="Times New Roman"/>
          <w:sz w:val="40"/>
          <w:szCs w:val="40"/>
        </w:rPr>
      </w:pPr>
    </w:p>
    <w:p w:rsidR="005D316B" w:rsidRDefault="005D316B" w:rsidP="005D316B">
      <w:pPr>
        <w:spacing w:after="0"/>
        <w:jc w:val="center"/>
        <w:rPr>
          <w:rFonts w:ascii="Times New Roman" w:hAnsi="Times New Roman" w:cs="Times New Roman"/>
          <w:sz w:val="40"/>
          <w:szCs w:val="40"/>
        </w:rPr>
      </w:pPr>
    </w:p>
    <w:p w:rsidR="005D316B" w:rsidRDefault="005D316B" w:rsidP="005D316B">
      <w:pPr>
        <w:spacing w:after="0"/>
        <w:jc w:val="center"/>
        <w:rPr>
          <w:rFonts w:ascii="Times New Roman" w:hAnsi="Times New Roman" w:cs="Times New Roman"/>
          <w:sz w:val="40"/>
          <w:szCs w:val="40"/>
        </w:rPr>
      </w:pPr>
    </w:p>
    <w:p w:rsidR="005D316B" w:rsidRDefault="005D316B" w:rsidP="005D316B">
      <w:pPr>
        <w:spacing w:after="0"/>
        <w:jc w:val="center"/>
        <w:rPr>
          <w:rFonts w:ascii="Times New Roman" w:hAnsi="Times New Roman" w:cs="Times New Roman"/>
          <w:sz w:val="40"/>
          <w:szCs w:val="40"/>
        </w:rPr>
      </w:pPr>
    </w:p>
    <w:p w:rsidR="005D316B" w:rsidRDefault="005D316B" w:rsidP="005D316B">
      <w:pPr>
        <w:spacing w:after="0"/>
        <w:jc w:val="center"/>
        <w:rPr>
          <w:rFonts w:ascii="Times New Roman" w:hAnsi="Times New Roman" w:cs="Times New Roman"/>
          <w:sz w:val="28"/>
          <w:szCs w:val="28"/>
        </w:rPr>
      </w:pPr>
      <w:r>
        <w:rPr>
          <w:rFonts w:ascii="Times New Roman" w:hAnsi="Times New Roman" w:cs="Times New Roman"/>
          <w:sz w:val="28"/>
          <w:szCs w:val="28"/>
        </w:rPr>
        <w:t>Официальное издание</w:t>
      </w:r>
    </w:p>
    <w:p w:rsidR="005D316B" w:rsidRDefault="005D316B" w:rsidP="00B46A8D">
      <w:pPr>
        <w:pStyle w:val="ConsPlusTitle"/>
        <w:widowControl/>
        <w:jc w:val="center"/>
        <w:rPr>
          <w:rFonts w:ascii="Times New Roman" w:hAnsi="Times New Roman" w:cs="Times New Roman"/>
          <w:sz w:val="28"/>
          <w:szCs w:val="28"/>
        </w:rPr>
      </w:pPr>
    </w:p>
    <w:p w:rsidR="005D316B" w:rsidRDefault="005D316B" w:rsidP="00B46A8D">
      <w:pPr>
        <w:pStyle w:val="ConsPlusTitle"/>
        <w:widowControl/>
        <w:jc w:val="center"/>
        <w:rPr>
          <w:rFonts w:ascii="Times New Roman" w:hAnsi="Times New Roman" w:cs="Times New Roman"/>
          <w:sz w:val="28"/>
          <w:szCs w:val="28"/>
        </w:rPr>
      </w:pPr>
    </w:p>
    <w:p w:rsidR="005D316B" w:rsidRDefault="005D316B" w:rsidP="00B46A8D">
      <w:pPr>
        <w:pStyle w:val="ConsPlusTitle"/>
        <w:widowControl/>
        <w:jc w:val="center"/>
        <w:rPr>
          <w:rFonts w:ascii="Times New Roman" w:hAnsi="Times New Roman" w:cs="Times New Roman"/>
          <w:sz w:val="28"/>
          <w:szCs w:val="28"/>
        </w:rPr>
      </w:pPr>
    </w:p>
    <w:p w:rsidR="005D316B" w:rsidRDefault="005D316B" w:rsidP="00B46A8D">
      <w:pPr>
        <w:pStyle w:val="ConsPlusTitle"/>
        <w:widowControl/>
        <w:jc w:val="center"/>
        <w:rPr>
          <w:rFonts w:ascii="Times New Roman" w:hAnsi="Times New Roman" w:cs="Times New Roman"/>
          <w:sz w:val="28"/>
          <w:szCs w:val="28"/>
        </w:rPr>
      </w:pPr>
    </w:p>
    <w:p w:rsidR="005D316B" w:rsidRDefault="005D316B" w:rsidP="00B46A8D">
      <w:pPr>
        <w:pStyle w:val="ConsPlusTitle"/>
        <w:widowControl/>
        <w:jc w:val="center"/>
        <w:rPr>
          <w:rFonts w:ascii="Times New Roman" w:hAnsi="Times New Roman" w:cs="Times New Roman"/>
          <w:sz w:val="28"/>
          <w:szCs w:val="28"/>
        </w:rPr>
      </w:pPr>
    </w:p>
    <w:p w:rsidR="005D316B" w:rsidRDefault="005D316B" w:rsidP="00B46A8D">
      <w:pPr>
        <w:pStyle w:val="ConsPlusTitle"/>
        <w:widowControl/>
        <w:jc w:val="center"/>
        <w:rPr>
          <w:rFonts w:ascii="Times New Roman" w:hAnsi="Times New Roman" w:cs="Times New Roman"/>
          <w:sz w:val="28"/>
          <w:szCs w:val="28"/>
        </w:rPr>
      </w:pPr>
    </w:p>
    <w:p w:rsidR="005D316B" w:rsidRDefault="005D316B" w:rsidP="00B46A8D">
      <w:pPr>
        <w:pStyle w:val="ConsPlusTitle"/>
        <w:widowControl/>
        <w:jc w:val="center"/>
        <w:rPr>
          <w:rFonts w:ascii="Times New Roman" w:hAnsi="Times New Roman" w:cs="Times New Roman"/>
          <w:sz w:val="28"/>
          <w:szCs w:val="28"/>
        </w:rPr>
      </w:pPr>
    </w:p>
    <w:p w:rsidR="005D316B" w:rsidRDefault="005D316B" w:rsidP="00B46A8D">
      <w:pPr>
        <w:pStyle w:val="ConsPlusTitle"/>
        <w:widowControl/>
        <w:jc w:val="center"/>
        <w:rPr>
          <w:rFonts w:ascii="Times New Roman" w:hAnsi="Times New Roman" w:cs="Times New Roman"/>
          <w:sz w:val="28"/>
          <w:szCs w:val="28"/>
        </w:rPr>
      </w:pPr>
    </w:p>
    <w:p w:rsidR="005D316B" w:rsidRDefault="005D316B" w:rsidP="00B46A8D">
      <w:pPr>
        <w:pStyle w:val="ConsPlusTitle"/>
        <w:widowControl/>
        <w:jc w:val="center"/>
        <w:rPr>
          <w:rFonts w:ascii="Times New Roman" w:hAnsi="Times New Roman" w:cs="Times New Roman"/>
          <w:sz w:val="28"/>
          <w:szCs w:val="28"/>
        </w:rPr>
      </w:pPr>
    </w:p>
    <w:p w:rsidR="005D316B" w:rsidRDefault="005D316B" w:rsidP="00B46A8D">
      <w:pPr>
        <w:pStyle w:val="ConsPlusTitle"/>
        <w:widowControl/>
        <w:jc w:val="center"/>
        <w:rPr>
          <w:rFonts w:ascii="Times New Roman" w:hAnsi="Times New Roman" w:cs="Times New Roman"/>
          <w:sz w:val="28"/>
          <w:szCs w:val="28"/>
        </w:rPr>
      </w:pPr>
    </w:p>
    <w:p w:rsidR="005D316B" w:rsidRDefault="005D316B" w:rsidP="00B46A8D">
      <w:pPr>
        <w:pStyle w:val="ConsPlusTitle"/>
        <w:widowControl/>
        <w:jc w:val="center"/>
        <w:rPr>
          <w:rFonts w:ascii="Times New Roman" w:hAnsi="Times New Roman" w:cs="Times New Roman"/>
          <w:sz w:val="28"/>
          <w:szCs w:val="28"/>
        </w:rPr>
      </w:pPr>
    </w:p>
    <w:p w:rsidR="00254953" w:rsidRPr="00B43F3A" w:rsidRDefault="00254953" w:rsidP="00B46A8D">
      <w:pPr>
        <w:pStyle w:val="ConsPlusTitle"/>
        <w:widowControl/>
        <w:jc w:val="center"/>
        <w:rPr>
          <w:rFonts w:ascii="Times New Roman" w:hAnsi="Times New Roman" w:cs="Times New Roman"/>
          <w:sz w:val="28"/>
          <w:szCs w:val="28"/>
        </w:rPr>
      </w:pPr>
      <w:bookmarkStart w:id="0" w:name="_GoBack"/>
      <w:bookmarkEnd w:id="0"/>
      <w:r w:rsidRPr="00B43F3A">
        <w:rPr>
          <w:rFonts w:ascii="Times New Roman" w:hAnsi="Times New Roman" w:cs="Times New Roman"/>
          <w:sz w:val="28"/>
          <w:szCs w:val="28"/>
        </w:rPr>
        <w:t>Оглавление</w:t>
      </w:r>
    </w:p>
    <w:p w:rsidR="00B43F3A" w:rsidRPr="00B43F3A" w:rsidRDefault="00B43F3A" w:rsidP="00B46A8D">
      <w:pPr>
        <w:pStyle w:val="ConsPlusTitle"/>
        <w:widowControl/>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8330"/>
        <w:gridCol w:w="1241"/>
      </w:tblGrid>
      <w:tr w:rsidR="00254953" w:rsidRPr="00B43F3A" w:rsidTr="006F05E3">
        <w:tc>
          <w:tcPr>
            <w:tcW w:w="9571" w:type="dxa"/>
            <w:gridSpan w:val="2"/>
          </w:tcPr>
          <w:p w:rsidR="00254953" w:rsidRPr="00B43F3A" w:rsidRDefault="006F05E3" w:rsidP="00B46A8D">
            <w:pPr>
              <w:pStyle w:val="ConsPlusTitle"/>
              <w:widowControl/>
              <w:jc w:val="center"/>
              <w:rPr>
                <w:rFonts w:ascii="Times New Roman" w:hAnsi="Times New Roman" w:cs="Times New Roman"/>
                <w:sz w:val="24"/>
                <w:szCs w:val="24"/>
              </w:rPr>
            </w:pPr>
            <w:r w:rsidRPr="00B43F3A">
              <w:rPr>
                <w:rFonts w:ascii="Times New Roman" w:hAnsi="Times New Roman" w:cs="Times New Roman"/>
                <w:sz w:val="24"/>
                <w:szCs w:val="24"/>
              </w:rPr>
              <w:t>Решения Совета Ильинского муниципального района</w:t>
            </w:r>
          </w:p>
        </w:tc>
      </w:tr>
      <w:tr w:rsidR="00254953" w:rsidRPr="00B43F3A" w:rsidTr="00254953">
        <w:tc>
          <w:tcPr>
            <w:tcW w:w="8330" w:type="dxa"/>
          </w:tcPr>
          <w:p w:rsidR="00BA7D6A" w:rsidRPr="00BA7D6A" w:rsidRDefault="00254953" w:rsidP="00B46A8D">
            <w:pPr>
              <w:pStyle w:val="ConsPlusTitle"/>
              <w:widowControl/>
              <w:rPr>
                <w:rFonts w:ascii="Times New Roman" w:hAnsi="Times New Roman" w:cs="Times New Roman"/>
                <w:b w:val="0"/>
                <w:sz w:val="24"/>
                <w:szCs w:val="24"/>
              </w:rPr>
            </w:pPr>
            <w:r w:rsidRPr="00BA7D6A">
              <w:rPr>
                <w:rFonts w:ascii="Times New Roman" w:hAnsi="Times New Roman" w:cs="Times New Roman"/>
                <w:b w:val="0"/>
                <w:sz w:val="24"/>
                <w:szCs w:val="24"/>
              </w:rPr>
              <w:t>Решение Совета Ильинского муниципальн</w:t>
            </w:r>
            <w:r w:rsidR="00BA7D6A" w:rsidRPr="00BA7D6A">
              <w:rPr>
                <w:rFonts w:ascii="Times New Roman" w:hAnsi="Times New Roman" w:cs="Times New Roman"/>
                <w:b w:val="0"/>
                <w:sz w:val="24"/>
                <w:szCs w:val="24"/>
              </w:rPr>
              <w:t>ого района от 22.03.2017г. № 130</w:t>
            </w:r>
          </w:p>
          <w:p w:rsidR="00254953" w:rsidRPr="00BA7D6A" w:rsidRDefault="00BA7D6A" w:rsidP="00B46A8D">
            <w:pPr>
              <w:spacing w:after="0" w:line="240" w:lineRule="auto"/>
              <w:rPr>
                <w:rFonts w:ascii="Times New Roman" w:hAnsi="Times New Roman" w:cs="Times New Roman"/>
                <w:sz w:val="24"/>
                <w:szCs w:val="24"/>
              </w:rPr>
            </w:pPr>
            <w:r w:rsidRPr="00BA7D6A">
              <w:rPr>
                <w:rFonts w:ascii="Times New Roman" w:hAnsi="Times New Roman" w:cs="Times New Roman"/>
                <w:sz w:val="24"/>
                <w:szCs w:val="24"/>
              </w:rPr>
              <w:t>Об отчете Главы</w:t>
            </w:r>
            <w:r>
              <w:rPr>
                <w:rFonts w:ascii="Times New Roman" w:hAnsi="Times New Roman" w:cs="Times New Roman"/>
                <w:sz w:val="24"/>
                <w:szCs w:val="24"/>
              </w:rPr>
              <w:t xml:space="preserve"> </w:t>
            </w:r>
            <w:r w:rsidRPr="00BA7D6A">
              <w:rPr>
                <w:rFonts w:ascii="Times New Roman" w:hAnsi="Times New Roman" w:cs="Times New Roman"/>
                <w:sz w:val="24"/>
                <w:szCs w:val="24"/>
              </w:rPr>
              <w:t>Ильинского муниципального района</w:t>
            </w:r>
            <w:r w:rsidR="00254953" w:rsidRPr="00BA7D6A">
              <w:rPr>
                <w:rFonts w:ascii="Times New Roman" w:hAnsi="Times New Roman" w:cs="Times New Roman"/>
                <w:sz w:val="24"/>
                <w:szCs w:val="24"/>
              </w:rPr>
              <w:t xml:space="preserve"> </w:t>
            </w:r>
          </w:p>
        </w:tc>
        <w:tc>
          <w:tcPr>
            <w:tcW w:w="1241" w:type="dxa"/>
          </w:tcPr>
          <w:p w:rsidR="00254953" w:rsidRPr="00B43F3A" w:rsidRDefault="005D24B4"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w:t>
            </w:r>
          </w:p>
        </w:tc>
      </w:tr>
      <w:tr w:rsidR="00DD663A" w:rsidRPr="00B43F3A" w:rsidTr="00254953">
        <w:tc>
          <w:tcPr>
            <w:tcW w:w="8330" w:type="dxa"/>
          </w:tcPr>
          <w:p w:rsidR="00DD663A" w:rsidRPr="00B43F3A" w:rsidRDefault="00DD663A" w:rsidP="00B46A8D">
            <w:pPr>
              <w:pStyle w:val="ConsPlusTitle"/>
              <w:widowControl/>
              <w:rPr>
                <w:rFonts w:ascii="Times New Roman" w:hAnsi="Times New Roman" w:cs="Times New Roman"/>
                <w:b w:val="0"/>
                <w:sz w:val="24"/>
                <w:szCs w:val="24"/>
              </w:rPr>
            </w:pPr>
            <w:r w:rsidRPr="00B43F3A">
              <w:rPr>
                <w:rFonts w:ascii="Times New Roman" w:hAnsi="Times New Roman" w:cs="Times New Roman"/>
                <w:b w:val="0"/>
                <w:sz w:val="24"/>
                <w:szCs w:val="24"/>
              </w:rPr>
              <w:t xml:space="preserve">Решение Совета Ильинского муниципального района от 30.03.2017г. № 131 </w:t>
            </w:r>
          </w:p>
          <w:p w:rsidR="00DD663A" w:rsidRPr="00B43F3A" w:rsidRDefault="00B43F3A" w:rsidP="00B46A8D">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w:t>
            </w:r>
            <w:r w:rsidR="00DD663A" w:rsidRPr="00B43F3A">
              <w:rPr>
                <w:rFonts w:ascii="Times New Roman" w:hAnsi="Times New Roman" w:cs="Times New Roman"/>
                <w:b w:val="0"/>
                <w:sz w:val="24"/>
                <w:szCs w:val="24"/>
              </w:rPr>
              <w:t>Об утверждении проекта муниципального правового акта</w:t>
            </w:r>
            <w:r>
              <w:rPr>
                <w:rFonts w:ascii="Times New Roman" w:hAnsi="Times New Roman" w:cs="Times New Roman"/>
                <w:b w:val="0"/>
                <w:sz w:val="24"/>
                <w:szCs w:val="24"/>
              </w:rPr>
              <w:t xml:space="preserve"> </w:t>
            </w:r>
            <w:r w:rsidR="00DD663A" w:rsidRPr="00B43F3A">
              <w:rPr>
                <w:rFonts w:ascii="Times New Roman" w:hAnsi="Times New Roman" w:cs="Times New Roman"/>
                <w:b w:val="0"/>
                <w:sz w:val="24"/>
                <w:szCs w:val="24"/>
              </w:rPr>
              <w:t>о внесении изменений</w:t>
            </w:r>
            <w:r w:rsidR="00DD663A" w:rsidRPr="00B43F3A">
              <w:rPr>
                <w:rFonts w:ascii="Times New Roman" w:hAnsi="Times New Roman" w:cs="Times New Roman"/>
                <w:b w:val="0"/>
                <w:color w:val="000000"/>
                <w:sz w:val="24"/>
                <w:szCs w:val="24"/>
              </w:rPr>
              <w:t xml:space="preserve"> и </w:t>
            </w:r>
            <w:r w:rsidR="00DD663A" w:rsidRPr="00B43F3A">
              <w:rPr>
                <w:rFonts w:ascii="Times New Roman" w:hAnsi="Times New Roman" w:cs="Times New Roman"/>
                <w:b w:val="0"/>
                <w:sz w:val="24"/>
                <w:szCs w:val="24"/>
              </w:rPr>
              <w:t>дополнений в Устав Ильинского муниципального района</w:t>
            </w:r>
            <w:r>
              <w:rPr>
                <w:rFonts w:ascii="Times New Roman" w:hAnsi="Times New Roman" w:cs="Times New Roman"/>
                <w:b w:val="0"/>
                <w:sz w:val="24"/>
                <w:szCs w:val="24"/>
              </w:rPr>
              <w:t>»</w:t>
            </w:r>
          </w:p>
        </w:tc>
        <w:tc>
          <w:tcPr>
            <w:tcW w:w="1241" w:type="dxa"/>
          </w:tcPr>
          <w:p w:rsidR="00DD663A" w:rsidRPr="00B43F3A" w:rsidRDefault="005D24B4"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19</w:t>
            </w:r>
          </w:p>
        </w:tc>
      </w:tr>
      <w:tr w:rsidR="00DD663A" w:rsidRPr="00B43F3A" w:rsidTr="00254953">
        <w:tc>
          <w:tcPr>
            <w:tcW w:w="8330" w:type="dxa"/>
          </w:tcPr>
          <w:p w:rsidR="00DD663A" w:rsidRPr="00B43F3A" w:rsidRDefault="00DD663A" w:rsidP="00B46A8D">
            <w:pPr>
              <w:pStyle w:val="ConsPlusTitle"/>
              <w:widowControl/>
              <w:rPr>
                <w:rFonts w:ascii="Times New Roman" w:hAnsi="Times New Roman" w:cs="Times New Roman"/>
                <w:b w:val="0"/>
                <w:sz w:val="24"/>
                <w:szCs w:val="24"/>
              </w:rPr>
            </w:pPr>
            <w:r w:rsidRPr="00B43F3A">
              <w:rPr>
                <w:rFonts w:ascii="Times New Roman" w:hAnsi="Times New Roman" w:cs="Times New Roman"/>
                <w:b w:val="0"/>
                <w:sz w:val="24"/>
                <w:szCs w:val="24"/>
              </w:rPr>
              <w:t>Решение Совета Ильинского муниципального района</w:t>
            </w:r>
            <w:r w:rsidR="00D52313" w:rsidRPr="00B43F3A">
              <w:rPr>
                <w:rFonts w:ascii="Times New Roman" w:hAnsi="Times New Roman" w:cs="Times New Roman"/>
                <w:b w:val="0"/>
                <w:sz w:val="24"/>
                <w:szCs w:val="24"/>
              </w:rPr>
              <w:t xml:space="preserve"> от 30.03.2017г. № 132</w:t>
            </w:r>
            <w:r w:rsidRPr="00B43F3A">
              <w:rPr>
                <w:rFonts w:ascii="Times New Roman" w:hAnsi="Times New Roman" w:cs="Times New Roman"/>
                <w:b w:val="0"/>
                <w:sz w:val="24"/>
                <w:szCs w:val="24"/>
              </w:rPr>
              <w:t xml:space="preserve"> </w:t>
            </w:r>
          </w:p>
          <w:p w:rsidR="00D52313" w:rsidRPr="00B43F3A" w:rsidRDefault="00B43F3A" w:rsidP="00B46A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2313" w:rsidRPr="00B43F3A">
              <w:rPr>
                <w:rFonts w:ascii="Times New Roman" w:hAnsi="Times New Roman" w:cs="Times New Roman"/>
                <w:sz w:val="24"/>
                <w:szCs w:val="24"/>
              </w:rPr>
              <w:t>О</w:t>
            </w:r>
            <w:r>
              <w:rPr>
                <w:rFonts w:ascii="Times New Roman" w:hAnsi="Times New Roman" w:cs="Times New Roman"/>
                <w:sz w:val="24"/>
                <w:szCs w:val="24"/>
              </w:rPr>
              <w:t xml:space="preserve">б исполнении бюджета Ильинского </w:t>
            </w:r>
            <w:r w:rsidR="00D52313" w:rsidRPr="00B43F3A">
              <w:rPr>
                <w:rFonts w:ascii="Times New Roman" w:hAnsi="Times New Roman" w:cs="Times New Roman"/>
                <w:sz w:val="24"/>
                <w:szCs w:val="24"/>
              </w:rPr>
              <w:t>муниципального района за 2016 год</w:t>
            </w:r>
            <w:r>
              <w:rPr>
                <w:rFonts w:ascii="Times New Roman" w:hAnsi="Times New Roman" w:cs="Times New Roman"/>
                <w:sz w:val="24"/>
                <w:szCs w:val="24"/>
              </w:rPr>
              <w:t>»</w:t>
            </w:r>
          </w:p>
        </w:tc>
        <w:tc>
          <w:tcPr>
            <w:tcW w:w="1241" w:type="dxa"/>
          </w:tcPr>
          <w:p w:rsidR="00DD663A" w:rsidRPr="00B43F3A" w:rsidRDefault="005D24B4"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23</w:t>
            </w:r>
          </w:p>
        </w:tc>
      </w:tr>
      <w:tr w:rsidR="00DD663A" w:rsidRPr="00B43F3A" w:rsidTr="00254953">
        <w:tc>
          <w:tcPr>
            <w:tcW w:w="8330" w:type="dxa"/>
          </w:tcPr>
          <w:p w:rsidR="00D41EB0" w:rsidRPr="00B43F3A" w:rsidRDefault="00DD663A" w:rsidP="00B46A8D">
            <w:pPr>
              <w:pStyle w:val="ConsPlusTitle"/>
              <w:widowControl/>
              <w:rPr>
                <w:rFonts w:ascii="Times New Roman" w:hAnsi="Times New Roman" w:cs="Times New Roman"/>
                <w:b w:val="0"/>
                <w:sz w:val="24"/>
                <w:szCs w:val="24"/>
              </w:rPr>
            </w:pPr>
            <w:r w:rsidRPr="00B43F3A">
              <w:rPr>
                <w:rFonts w:ascii="Times New Roman" w:hAnsi="Times New Roman" w:cs="Times New Roman"/>
                <w:b w:val="0"/>
                <w:sz w:val="24"/>
                <w:szCs w:val="24"/>
              </w:rPr>
              <w:t>Решение Совета Ильинского муниципального района от 30.03.2017г. № 13</w:t>
            </w:r>
            <w:r w:rsidR="00D41EB0" w:rsidRPr="00B43F3A">
              <w:rPr>
                <w:rFonts w:ascii="Times New Roman" w:hAnsi="Times New Roman" w:cs="Times New Roman"/>
                <w:b w:val="0"/>
                <w:sz w:val="24"/>
                <w:szCs w:val="24"/>
              </w:rPr>
              <w:t xml:space="preserve">3 </w:t>
            </w:r>
          </w:p>
          <w:p w:rsidR="00DD663A" w:rsidRPr="00B43F3A" w:rsidRDefault="00B43F3A" w:rsidP="00B46A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41EB0" w:rsidRPr="00B43F3A">
              <w:rPr>
                <w:rFonts w:ascii="Times New Roman" w:hAnsi="Times New Roman" w:cs="Times New Roman"/>
                <w:sz w:val="24"/>
                <w:szCs w:val="24"/>
              </w:rPr>
              <w:t>О внесении изменений в решение Совета Ильинского муниципального района от 12.12.2016г № 115 «О бюджете Ильинского муниципального района на 2017 год и на плановый период 2018 и 2019 годов»</w:t>
            </w:r>
            <w:r w:rsidR="00DD663A" w:rsidRPr="00B43F3A">
              <w:rPr>
                <w:rFonts w:ascii="Times New Roman" w:hAnsi="Times New Roman" w:cs="Times New Roman"/>
                <w:sz w:val="24"/>
                <w:szCs w:val="24"/>
              </w:rPr>
              <w:t xml:space="preserve"> </w:t>
            </w:r>
          </w:p>
        </w:tc>
        <w:tc>
          <w:tcPr>
            <w:tcW w:w="1241" w:type="dxa"/>
          </w:tcPr>
          <w:p w:rsidR="00DD663A" w:rsidRPr="00B43F3A" w:rsidRDefault="005D24B4"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27</w:t>
            </w:r>
          </w:p>
        </w:tc>
      </w:tr>
      <w:tr w:rsidR="00DD663A" w:rsidRPr="00B43F3A" w:rsidTr="00254953">
        <w:tc>
          <w:tcPr>
            <w:tcW w:w="8330" w:type="dxa"/>
          </w:tcPr>
          <w:p w:rsidR="003F3608" w:rsidRPr="00B43F3A" w:rsidRDefault="00DD663A" w:rsidP="00B46A8D">
            <w:pPr>
              <w:pStyle w:val="ConsPlusTitle"/>
              <w:widowControl/>
              <w:rPr>
                <w:rFonts w:ascii="Times New Roman" w:hAnsi="Times New Roman" w:cs="Times New Roman"/>
                <w:b w:val="0"/>
                <w:sz w:val="24"/>
                <w:szCs w:val="24"/>
              </w:rPr>
            </w:pPr>
            <w:r w:rsidRPr="00B43F3A">
              <w:rPr>
                <w:rFonts w:ascii="Times New Roman" w:hAnsi="Times New Roman" w:cs="Times New Roman"/>
                <w:b w:val="0"/>
                <w:sz w:val="24"/>
                <w:szCs w:val="24"/>
              </w:rPr>
              <w:t>Решение Совета Ильинского муниципального района от 30.03.2017г. № 13</w:t>
            </w:r>
            <w:r w:rsidR="00D41EB0" w:rsidRPr="00B43F3A">
              <w:rPr>
                <w:rFonts w:ascii="Times New Roman" w:hAnsi="Times New Roman" w:cs="Times New Roman"/>
                <w:b w:val="0"/>
                <w:sz w:val="24"/>
                <w:szCs w:val="24"/>
              </w:rPr>
              <w:t>4</w:t>
            </w:r>
          </w:p>
          <w:p w:rsidR="00DD663A" w:rsidRPr="00B43F3A" w:rsidRDefault="00B43F3A" w:rsidP="00B46A8D">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w:t>
            </w:r>
            <w:r w:rsidR="003F3608" w:rsidRPr="00B43F3A">
              <w:rPr>
                <w:rFonts w:ascii="Times New Roman" w:hAnsi="Times New Roman" w:cs="Times New Roman"/>
                <w:b w:val="0"/>
                <w:sz w:val="24"/>
                <w:szCs w:val="24"/>
              </w:rPr>
              <w:t>Об утверждении Положения о системе оплаты труда лиц, замещающих должности муниципальной службы в Ильинском муниципальном районе</w:t>
            </w:r>
            <w:r>
              <w:rPr>
                <w:rFonts w:ascii="Times New Roman" w:hAnsi="Times New Roman" w:cs="Times New Roman"/>
                <w:b w:val="0"/>
                <w:sz w:val="24"/>
                <w:szCs w:val="24"/>
              </w:rPr>
              <w:t>»</w:t>
            </w:r>
          </w:p>
        </w:tc>
        <w:tc>
          <w:tcPr>
            <w:tcW w:w="1241" w:type="dxa"/>
          </w:tcPr>
          <w:p w:rsidR="00DD663A" w:rsidRPr="00B43F3A" w:rsidRDefault="005D24B4"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86</w:t>
            </w:r>
          </w:p>
        </w:tc>
      </w:tr>
      <w:tr w:rsidR="00DD663A" w:rsidRPr="00B43F3A" w:rsidTr="00254953">
        <w:tc>
          <w:tcPr>
            <w:tcW w:w="8330" w:type="dxa"/>
          </w:tcPr>
          <w:p w:rsidR="00D41EB0" w:rsidRPr="00B43F3A" w:rsidRDefault="00DD663A" w:rsidP="00B46A8D">
            <w:pPr>
              <w:pStyle w:val="ConsPlusTitle"/>
              <w:widowControl/>
              <w:rPr>
                <w:rFonts w:ascii="Times New Roman" w:hAnsi="Times New Roman" w:cs="Times New Roman"/>
                <w:b w:val="0"/>
                <w:sz w:val="24"/>
                <w:szCs w:val="24"/>
              </w:rPr>
            </w:pPr>
            <w:r w:rsidRPr="00B43F3A">
              <w:rPr>
                <w:rFonts w:ascii="Times New Roman" w:hAnsi="Times New Roman" w:cs="Times New Roman"/>
                <w:b w:val="0"/>
                <w:sz w:val="24"/>
                <w:szCs w:val="24"/>
              </w:rPr>
              <w:t>Решение Совета Ильинского муниципального района</w:t>
            </w:r>
            <w:r w:rsidR="00D41EB0" w:rsidRPr="00B43F3A">
              <w:rPr>
                <w:rFonts w:ascii="Times New Roman" w:hAnsi="Times New Roman" w:cs="Times New Roman"/>
                <w:b w:val="0"/>
                <w:sz w:val="24"/>
                <w:szCs w:val="24"/>
              </w:rPr>
              <w:t xml:space="preserve"> от 30.03.2017г. № 135</w:t>
            </w:r>
          </w:p>
          <w:p w:rsidR="00DD663A" w:rsidRPr="00B43F3A" w:rsidRDefault="00B43F3A" w:rsidP="00B46A8D">
            <w:pPr>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D41EB0" w:rsidRPr="00B43F3A">
              <w:rPr>
                <w:rFonts w:ascii="Times New Roman" w:hAnsi="Times New Roman" w:cs="Times New Roman"/>
                <w:bCs/>
                <w:sz w:val="24"/>
                <w:szCs w:val="24"/>
              </w:rPr>
              <w:t>Об определении уполномоченного органа по утверждению порядка формирования, ведения, обяз</w:t>
            </w:r>
            <w:r>
              <w:rPr>
                <w:rFonts w:ascii="Times New Roman" w:hAnsi="Times New Roman" w:cs="Times New Roman"/>
                <w:bCs/>
                <w:sz w:val="24"/>
                <w:szCs w:val="24"/>
              </w:rPr>
              <w:t xml:space="preserve">ательного опубликования перечня </w:t>
            </w:r>
            <w:r w:rsidR="00D41EB0" w:rsidRPr="00B43F3A">
              <w:rPr>
                <w:rFonts w:ascii="Times New Roman" w:hAnsi="Times New Roman" w:cs="Times New Roman"/>
                <w:bCs/>
                <w:sz w:val="24"/>
                <w:szCs w:val="24"/>
              </w:rPr>
              <w:t xml:space="preserve">муниципального имущества Ильинского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w:t>
            </w:r>
            <w:r w:rsidRPr="00B43F3A">
              <w:rPr>
                <w:rFonts w:ascii="Times New Roman" w:hAnsi="Times New Roman" w:cs="Times New Roman"/>
                <w:bCs/>
                <w:sz w:val="24"/>
                <w:szCs w:val="24"/>
              </w:rPr>
              <w:t>порядка и</w:t>
            </w:r>
            <w:r w:rsidR="00D41EB0" w:rsidRPr="00B43F3A">
              <w:rPr>
                <w:rFonts w:ascii="Times New Roman" w:hAnsi="Times New Roman" w:cs="Times New Roman"/>
                <w:bCs/>
                <w:sz w:val="24"/>
                <w:szCs w:val="24"/>
              </w:rPr>
              <w:t xml:space="preserve"> условий предоставления указанного имущества в аренду</w:t>
            </w:r>
            <w:r>
              <w:rPr>
                <w:rFonts w:ascii="Times New Roman" w:hAnsi="Times New Roman" w:cs="Times New Roman"/>
                <w:bCs/>
                <w:sz w:val="24"/>
                <w:szCs w:val="24"/>
              </w:rPr>
              <w:t>»</w:t>
            </w:r>
            <w:r w:rsidR="00DD663A" w:rsidRPr="00B43F3A">
              <w:rPr>
                <w:rFonts w:ascii="Times New Roman" w:hAnsi="Times New Roman" w:cs="Times New Roman"/>
                <w:sz w:val="24"/>
                <w:szCs w:val="24"/>
              </w:rPr>
              <w:t xml:space="preserve"> </w:t>
            </w:r>
          </w:p>
        </w:tc>
        <w:tc>
          <w:tcPr>
            <w:tcW w:w="1241" w:type="dxa"/>
          </w:tcPr>
          <w:p w:rsidR="00DD663A" w:rsidRPr="00B43F3A" w:rsidRDefault="005D24B4"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96</w:t>
            </w:r>
          </w:p>
        </w:tc>
      </w:tr>
      <w:tr w:rsidR="00DD663A" w:rsidRPr="00B43F3A" w:rsidTr="003F3608">
        <w:trPr>
          <w:trHeight w:val="992"/>
        </w:trPr>
        <w:tc>
          <w:tcPr>
            <w:tcW w:w="8330" w:type="dxa"/>
          </w:tcPr>
          <w:p w:rsidR="003F3608" w:rsidRPr="00B43F3A" w:rsidRDefault="00DD663A" w:rsidP="00B46A8D">
            <w:pPr>
              <w:pStyle w:val="ConsPlusTitle"/>
              <w:widowControl/>
              <w:rPr>
                <w:rFonts w:ascii="Times New Roman" w:hAnsi="Times New Roman" w:cs="Times New Roman"/>
                <w:b w:val="0"/>
                <w:sz w:val="24"/>
                <w:szCs w:val="24"/>
              </w:rPr>
            </w:pPr>
            <w:r w:rsidRPr="00B43F3A">
              <w:rPr>
                <w:rFonts w:ascii="Times New Roman" w:hAnsi="Times New Roman" w:cs="Times New Roman"/>
                <w:b w:val="0"/>
                <w:sz w:val="24"/>
                <w:szCs w:val="24"/>
              </w:rPr>
              <w:t>Решение Совета Ильинского муниципального района</w:t>
            </w:r>
            <w:r w:rsidR="003F3608" w:rsidRPr="00B43F3A">
              <w:rPr>
                <w:rFonts w:ascii="Times New Roman" w:hAnsi="Times New Roman" w:cs="Times New Roman"/>
                <w:b w:val="0"/>
                <w:sz w:val="24"/>
                <w:szCs w:val="24"/>
              </w:rPr>
              <w:t xml:space="preserve"> от 30.03.2017г. № 136</w:t>
            </w:r>
          </w:p>
          <w:p w:rsidR="00DD663A" w:rsidRPr="00B43F3A" w:rsidRDefault="00B43F3A" w:rsidP="00B46A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F3608" w:rsidRPr="00B43F3A">
              <w:rPr>
                <w:rFonts w:ascii="Times New Roman" w:hAnsi="Times New Roman" w:cs="Times New Roman"/>
                <w:sz w:val="24"/>
                <w:szCs w:val="24"/>
              </w:rPr>
              <w:t xml:space="preserve">Об определении арендной платы </w:t>
            </w:r>
            <w:r>
              <w:rPr>
                <w:rFonts w:ascii="Times New Roman" w:hAnsi="Times New Roman" w:cs="Times New Roman"/>
                <w:sz w:val="24"/>
                <w:szCs w:val="24"/>
              </w:rPr>
              <w:t xml:space="preserve">за предоставленные в аренду без </w:t>
            </w:r>
            <w:r w:rsidR="003F3608" w:rsidRPr="00B43F3A">
              <w:rPr>
                <w:rFonts w:ascii="Times New Roman" w:hAnsi="Times New Roman" w:cs="Times New Roman"/>
                <w:sz w:val="24"/>
                <w:szCs w:val="24"/>
              </w:rPr>
              <w:t>проведения торгов земельные участки на территории Ильинского муниципального района</w:t>
            </w:r>
            <w:r>
              <w:rPr>
                <w:rFonts w:ascii="Times New Roman" w:hAnsi="Times New Roman" w:cs="Times New Roman"/>
                <w:sz w:val="24"/>
                <w:szCs w:val="24"/>
              </w:rPr>
              <w:t>»</w:t>
            </w:r>
          </w:p>
        </w:tc>
        <w:tc>
          <w:tcPr>
            <w:tcW w:w="1241" w:type="dxa"/>
          </w:tcPr>
          <w:p w:rsidR="00DD663A" w:rsidRPr="00B43F3A" w:rsidRDefault="005D24B4"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97</w:t>
            </w:r>
          </w:p>
        </w:tc>
      </w:tr>
      <w:tr w:rsidR="00DD663A" w:rsidRPr="00B43F3A" w:rsidTr="00254953">
        <w:tc>
          <w:tcPr>
            <w:tcW w:w="8330" w:type="dxa"/>
          </w:tcPr>
          <w:p w:rsidR="00DD663A" w:rsidRPr="00321627" w:rsidRDefault="00DD663A" w:rsidP="00B46A8D">
            <w:pPr>
              <w:pStyle w:val="ConsPlusTitle"/>
              <w:widowControl/>
              <w:rPr>
                <w:rFonts w:ascii="Times New Roman" w:hAnsi="Times New Roman" w:cs="Times New Roman"/>
                <w:b w:val="0"/>
                <w:sz w:val="24"/>
                <w:szCs w:val="24"/>
              </w:rPr>
            </w:pPr>
            <w:r w:rsidRPr="00321627">
              <w:rPr>
                <w:rFonts w:ascii="Times New Roman" w:hAnsi="Times New Roman" w:cs="Times New Roman"/>
                <w:b w:val="0"/>
                <w:sz w:val="24"/>
                <w:szCs w:val="24"/>
              </w:rPr>
              <w:t>Решение Совета Ильинского муниципально</w:t>
            </w:r>
            <w:r w:rsidR="00B43F3A" w:rsidRPr="00321627">
              <w:rPr>
                <w:rFonts w:ascii="Times New Roman" w:hAnsi="Times New Roman" w:cs="Times New Roman"/>
                <w:b w:val="0"/>
                <w:sz w:val="24"/>
                <w:szCs w:val="24"/>
              </w:rPr>
              <w:t>го района от 30.03.2017г. № 137</w:t>
            </w:r>
          </w:p>
          <w:p w:rsidR="00321627" w:rsidRPr="00321627" w:rsidRDefault="00321627" w:rsidP="00B46A8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w:t>
            </w:r>
            <w:r w:rsidRPr="00321627">
              <w:rPr>
                <w:rFonts w:ascii="Times New Roman" w:hAnsi="Times New Roman" w:cs="Times New Roman"/>
                <w:sz w:val="24"/>
                <w:szCs w:val="24"/>
              </w:rPr>
              <w:t>О награждении Почётной грамотой</w:t>
            </w:r>
            <w:r>
              <w:rPr>
                <w:rFonts w:ascii="Times New Roman" w:hAnsi="Times New Roman" w:cs="Times New Roman"/>
                <w:sz w:val="24"/>
                <w:szCs w:val="24"/>
              </w:rPr>
              <w:t xml:space="preserve"> </w:t>
            </w:r>
            <w:r w:rsidRPr="00321627">
              <w:rPr>
                <w:rFonts w:ascii="Times New Roman" w:hAnsi="Times New Roman" w:cs="Times New Roman"/>
                <w:sz w:val="24"/>
                <w:szCs w:val="24"/>
              </w:rPr>
              <w:t>Совета Ильинского муниципального района</w:t>
            </w:r>
            <w:r>
              <w:rPr>
                <w:rFonts w:ascii="Times New Roman" w:hAnsi="Times New Roman" w:cs="Times New Roman"/>
                <w:sz w:val="24"/>
                <w:szCs w:val="24"/>
              </w:rPr>
              <w:t xml:space="preserve"> </w:t>
            </w:r>
            <w:r w:rsidRPr="00321627">
              <w:rPr>
                <w:rFonts w:ascii="Times New Roman" w:hAnsi="Times New Roman" w:cs="Times New Roman"/>
                <w:sz w:val="24"/>
                <w:szCs w:val="24"/>
              </w:rPr>
              <w:t>депутата Совета   И</w:t>
            </w:r>
            <w:r>
              <w:rPr>
                <w:rFonts w:ascii="Times New Roman" w:hAnsi="Times New Roman" w:cs="Times New Roman"/>
                <w:sz w:val="24"/>
                <w:szCs w:val="24"/>
              </w:rPr>
              <w:t xml:space="preserve">льинского муниципального района </w:t>
            </w:r>
            <w:r w:rsidRPr="00321627">
              <w:rPr>
                <w:rFonts w:ascii="Times New Roman" w:hAnsi="Times New Roman" w:cs="Times New Roman"/>
                <w:sz w:val="24"/>
                <w:szCs w:val="24"/>
              </w:rPr>
              <w:t>Боталова</w:t>
            </w:r>
            <w:r>
              <w:rPr>
                <w:rFonts w:ascii="Times New Roman" w:hAnsi="Times New Roman" w:cs="Times New Roman"/>
                <w:sz w:val="24"/>
                <w:szCs w:val="24"/>
              </w:rPr>
              <w:t xml:space="preserve"> </w:t>
            </w:r>
            <w:r w:rsidRPr="00321627">
              <w:rPr>
                <w:rFonts w:ascii="Times New Roman" w:hAnsi="Times New Roman" w:cs="Times New Roman"/>
                <w:sz w:val="24"/>
                <w:szCs w:val="24"/>
              </w:rPr>
              <w:t>Владимира Николаевича</w:t>
            </w:r>
            <w:r>
              <w:rPr>
                <w:rFonts w:ascii="Times New Roman" w:hAnsi="Times New Roman" w:cs="Times New Roman"/>
                <w:sz w:val="24"/>
                <w:szCs w:val="24"/>
              </w:rPr>
              <w:t>»</w:t>
            </w:r>
          </w:p>
        </w:tc>
        <w:tc>
          <w:tcPr>
            <w:tcW w:w="1241" w:type="dxa"/>
          </w:tcPr>
          <w:p w:rsidR="00DD663A" w:rsidRPr="00B43F3A" w:rsidRDefault="005D24B4"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108</w:t>
            </w:r>
          </w:p>
        </w:tc>
      </w:tr>
      <w:tr w:rsidR="006F05E3" w:rsidRPr="00B43F3A" w:rsidTr="006F05E3">
        <w:tc>
          <w:tcPr>
            <w:tcW w:w="9571" w:type="dxa"/>
            <w:gridSpan w:val="2"/>
          </w:tcPr>
          <w:p w:rsidR="006F05E3" w:rsidRPr="00B43F3A" w:rsidRDefault="006F05E3" w:rsidP="00B46A8D">
            <w:pPr>
              <w:pStyle w:val="ConsPlusTitle"/>
              <w:widowControl/>
              <w:jc w:val="center"/>
              <w:rPr>
                <w:rFonts w:ascii="Times New Roman" w:hAnsi="Times New Roman" w:cs="Times New Roman"/>
                <w:sz w:val="24"/>
                <w:szCs w:val="24"/>
              </w:rPr>
            </w:pPr>
            <w:r w:rsidRPr="00B43F3A">
              <w:rPr>
                <w:rFonts w:ascii="Times New Roman" w:hAnsi="Times New Roman" w:cs="Times New Roman"/>
                <w:sz w:val="24"/>
                <w:szCs w:val="24"/>
              </w:rPr>
              <w:t>Постановления администрации Ильинского муниципального района</w:t>
            </w:r>
          </w:p>
        </w:tc>
      </w:tr>
      <w:tr w:rsidR="00EE725E" w:rsidRPr="00B43F3A" w:rsidTr="00254953">
        <w:tc>
          <w:tcPr>
            <w:tcW w:w="8330" w:type="dxa"/>
          </w:tcPr>
          <w:p w:rsidR="00EE725E" w:rsidRPr="00B46A8D" w:rsidRDefault="00EE725E" w:rsidP="00B46A8D">
            <w:pPr>
              <w:spacing w:after="0" w:line="240" w:lineRule="auto"/>
              <w:rPr>
                <w:rFonts w:ascii="Times New Roman" w:hAnsi="Times New Roman" w:cs="Times New Roman"/>
                <w:sz w:val="24"/>
                <w:szCs w:val="24"/>
              </w:rPr>
            </w:pPr>
            <w:r w:rsidRPr="00B46A8D">
              <w:rPr>
                <w:rFonts w:ascii="Times New Roman" w:hAnsi="Times New Roman" w:cs="Times New Roman"/>
                <w:sz w:val="24"/>
                <w:szCs w:val="24"/>
              </w:rPr>
              <w:t>Постановление администрации Ильинского муниципального района</w:t>
            </w:r>
          </w:p>
          <w:p w:rsidR="00B46A8D" w:rsidRPr="00B46A8D" w:rsidRDefault="00B46A8D" w:rsidP="00B46A8D">
            <w:pPr>
              <w:pStyle w:val="ConsPlusTitle"/>
              <w:rPr>
                <w:rFonts w:ascii="Times New Roman" w:hAnsi="Times New Roman" w:cs="Times New Roman"/>
                <w:b w:val="0"/>
                <w:sz w:val="24"/>
                <w:szCs w:val="24"/>
              </w:rPr>
            </w:pPr>
            <w:r w:rsidRPr="00B46A8D">
              <w:rPr>
                <w:rFonts w:ascii="Times New Roman" w:hAnsi="Times New Roman" w:cs="Times New Roman"/>
                <w:b w:val="0"/>
                <w:sz w:val="24"/>
                <w:szCs w:val="24"/>
              </w:rPr>
              <w:t xml:space="preserve">от 08.02.2017 </w:t>
            </w:r>
            <w:r>
              <w:rPr>
                <w:rFonts w:ascii="Times New Roman" w:hAnsi="Times New Roman" w:cs="Times New Roman"/>
                <w:b w:val="0"/>
                <w:sz w:val="24"/>
                <w:szCs w:val="24"/>
              </w:rPr>
              <w:t>г. №</w:t>
            </w:r>
            <w:r w:rsidRPr="00B46A8D">
              <w:rPr>
                <w:rFonts w:ascii="Times New Roman" w:hAnsi="Times New Roman" w:cs="Times New Roman"/>
                <w:b w:val="0"/>
                <w:sz w:val="24"/>
                <w:szCs w:val="24"/>
              </w:rPr>
              <w:t xml:space="preserve"> 29</w:t>
            </w:r>
          </w:p>
          <w:p w:rsidR="00B46A8D" w:rsidRPr="00B46A8D" w:rsidRDefault="00096C9F" w:rsidP="00B46A8D">
            <w:pPr>
              <w:pStyle w:val="ConsPlusTitle"/>
              <w:rPr>
                <w:rFonts w:ascii="Times New Roman" w:hAnsi="Times New Roman" w:cs="Times New Roman"/>
                <w:b w:val="0"/>
                <w:sz w:val="24"/>
                <w:szCs w:val="24"/>
              </w:rPr>
            </w:pPr>
            <w:r>
              <w:rPr>
                <w:rFonts w:ascii="Times New Roman" w:hAnsi="Times New Roman" w:cs="Times New Roman"/>
                <w:b w:val="0"/>
                <w:sz w:val="24"/>
                <w:szCs w:val="24"/>
              </w:rPr>
              <w:t>«</w:t>
            </w:r>
            <w:r w:rsidR="00B46A8D" w:rsidRPr="00B46A8D">
              <w:rPr>
                <w:rFonts w:ascii="Times New Roman" w:hAnsi="Times New Roman" w:cs="Times New Roman"/>
                <w:b w:val="0"/>
                <w:sz w:val="24"/>
                <w:szCs w:val="24"/>
              </w:rPr>
              <w:t xml:space="preserve">О внесении изменений в постановление администрации Ильинского муниципального района Ивановской области от 3 апреля 2013 № 109 </w:t>
            </w:r>
          </w:p>
          <w:p w:rsidR="00B46A8D" w:rsidRPr="00B46A8D" w:rsidRDefault="00B46A8D" w:rsidP="00B46A8D">
            <w:pPr>
              <w:pStyle w:val="ConsPlusTitle"/>
              <w:rPr>
                <w:rFonts w:ascii="Times New Roman" w:hAnsi="Times New Roman" w:cs="Times New Roman"/>
                <w:b w:val="0"/>
                <w:sz w:val="24"/>
                <w:szCs w:val="24"/>
              </w:rPr>
            </w:pPr>
            <w:r w:rsidRPr="00B46A8D">
              <w:rPr>
                <w:rFonts w:ascii="Times New Roman" w:hAnsi="Times New Roman" w:cs="Times New Roman"/>
                <w:b w:val="0"/>
                <w:sz w:val="24"/>
                <w:szCs w:val="24"/>
              </w:rPr>
              <w:t>«Об административной комиссии Ильинского муниципального района»</w:t>
            </w:r>
          </w:p>
        </w:tc>
        <w:tc>
          <w:tcPr>
            <w:tcW w:w="1241" w:type="dxa"/>
          </w:tcPr>
          <w:p w:rsidR="00EE725E" w:rsidRPr="00B43F3A" w:rsidRDefault="008E0BF7"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109</w:t>
            </w:r>
          </w:p>
        </w:tc>
      </w:tr>
      <w:tr w:rsidR="00EE725E" w:rsidRPr="00B43F3A" w:rsidTr="00254953">
        <w:tc>
          <w:tcPr>
            <w:tcW w:w="8330" w:type="dxa"/>
          </w:tcPr>
          <w:p w:rsidR="00EE725E" w:rsidRPr="00B46A8D" w:rsidRDefault="00EE725E" w:rsidP="00B46A8D">
            <w:pPr>
              <w:spacing w:after="0" w:line="240" w:lineRule="auto"/>
              <w:rPr>
                <w:rFonts w:ascii="Times New Roman" w:hAnsi="Times New Roman" w:cs="Times New Roman"/>
                <w:sz w:val="24"/>
                <w:szCs w:val="24"/>
              </w:rPr>
            </w:pPr>
            <w:r w:rsidRPr="00B46A8D">
              <w:rPr>
                <w:rFonts w:ascii="Times New Roman" w:hAnsi="Times New Roman" w:cs="Times New Roman"/>
                <w:sz w:val="24"/>
                <w:szCs w:val="24"/>
              </w:rPr>
              <w:t>Постановление администрации Ильинского муниципального района</w:t>
            </w:r>
          </w:p>
          <w:p w:rsidR="00B46A8D" w:rsidRPr="00B46A8D" w:rsidRDefault="00B46A8D" w:rsidP="00B46A8D">
            <w:pPr>
              <w:spacing w:after="0" w:line="240" w:lineRule="auto"/>
              <w:rPr>
                <w:rFonts w:ascii="Times New Roman" w:hAnsi="Times New Roman" w:cs="Times New Roman"/>
                <w:sz w:val="24"/>
                <w:szCs w:val="24"/>
              </w:rPr>
            </w:pPr>
            <w:r w:rsidRPr="00B46A8D">
              <w:rPr>
                <w:rFonts w:ascii="Times New Roman" w:hAnsi="Times New Roman" w:cs="Times New Roman"/>
                <w:sz w:val="24"/>
                <w:szCs w:val="24"/>
              </w:rPr>
              <w:t>от 21.02.2017г. № 43</w:t>
            </w:r>
          </w:p>
          <w:p w:rsidR="00B46A8D" w:rsidRPr="00B46A8D" w:rsidRDefault="00096C9F" w:rsidP="00B46A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46A8D" w:rsidRPr="00B46A8D">
              <w:rPr>
                <w:rFonts w:ascii="Times New Roman" w:hAnsi="Times New Roman" w:cs="Times New Roman"/>
                <w:sz w:val="24"/>
                <w:szCs w:val="24"/>
              </w:rPr>
              <w:t>Об утверждении Положений о проведении конкурса и аттестации руководителей муниципальных унитарных предприятий Ильинского муниципального района</w:t>
            </w:r>
            <w:r>
              <w:rPr>
                <w:rFonts w:ascii="Times New Roman" w:hAnsi="Times New Roman" w:cs="Times New Roman"/>
                <w:sz w:val="24"/>
                <w:szCs w:val="24"/>
              </w:rPr>
              <w:t>»</w:t>
            </w:r>
          </w:p>
        </w:tc>
        <w:tc>
          <w:tcPr>
            <w:tcW w:w="1241" w:type="dxa"/>
          </w:tcPr>
          <w:p w:rsidR="00EE725E" w:rsidRDefault="008E0BF7"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111</w:t>
            </w:r>
          </w:p>
        </w:tc>
      </w:tr>
      <w:tr w:rsidR="00EE725E" w:rsidRPr="00B43F3A" w:rsidTr="00254953">
        <w:tc>
          <w:tcPr>
            <w:tcW w:w="8330" w:type="dxa"/>
          </w:tcPr>
          <w:p w:rsidR="00EE725E" w:rsidRPr="00B46A8D" w:rsidRDefault="00EE725E" w:rsidP="00B46A8D">
            <w:pPr>
              <w:spacing w:after="0" w:line="240" w:lineRule="auto"/>
              <w:rPr>
                <w:rFonts w:ascii="Times New Roman" w:hAnsi="Times New Roman" w:cs="Times New Roman"/>
                <w:sz w:val="24"/>
                <w:szCs w:val="24"/>
              </w:rPr>
            </w:pPr>
            <w:r w:rsidRPr="00B46A8D">
              <w:rPr>
                <w:rFonts w:ascii="Times New Roman" w:hAnsi="Times New Roman" w:cs="Times New Roman"/>
                <w:sz w:val="24"/>
                <w:szCs w:val="24"/>
              </w:rPr>
              <w:t>Постановление администрации Ильинского муниципального района от 27.02.2017 года № 44</w:t>
            </w:r>
          </w:p>
          <w:p w:rsidR="00EE725E" w:rsidRPr="00B46A8D" w:rsidRDefault="00096C9F" w:rsidP="00B46A8D">
            <w:pPr>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EE725E" w:rsidRPr="00B46A8D">
              <w:rPr>
                <w:rFonts w:ascii="Times New Roman" w:hAnsi="Times New Roman" w:cs="Times New Roman"/>
                <w:bCs/>
                <w:sz w:val="24"/>
                <w:szCs w:val="24"/>
              </w:rPr>
              <w:t>О внесении изменений в постановление администрации Ильинского муниципального района от 24.06.2016 №167 «Об утверждении муниципальной программы «</w:t>
            </w:r>
            <w:r w:rsidR="00EE725E" w:rsidRPr="00B46A8D">
              <w:rPr>
                <w:rFonts w:ascii="Times New Roman" w:hAnsi="Times New Roman" w:cs="Times New Roman"/>
                <w:bCs/>
                <w:spacing w:val="-6"/>
                <w:sz w:val="24"/>
                <w:szCs w:val="24"/>
              </w:rPr>
              <w:t>Р</w:t>
            </w:r>
            <w:r w:rsidR="00EE725E" w:rsidRPr="00B46A8D">
              <w:rPr>
                <w:rFonts w:ascii="Times New Roman" w:hAnsi="Times New Roman" w:cs="Times New Roman"/>
                <w:spacing w:val="-6"/>
                <w:sz w:val="24"/>
                <w:szCs w:val="24"/>
              </w:rPr>
              <w:t xml:space="preserve">азвитие транспортной системы </w:t>
            </w:r>
          </w:p>
          <w:p w:rsidR="00EE725E" w:rsidRPr="00B46A8D" w:rsidRDefault="00EE725E" w:rsidP="00B46A8D">
            <w:pPr>
              <w:spacing w:after="0" w:line="240" w:lineRule="auto"/>
              <w:rPr>
                <w:rFonts w:ascii="Times New Roman" w:hAnsi="Times New Roman" w:cs="Times New Roman"/>
                <w:bCs/>
                <w:sz w:val="24"/>
                <w:szCs w:val="24"/>
              </w:rPr>
            </w:pPr>
            <w:r w:rsidRPr="00B46A8D">
              <w:rPr>
                <w:rFonts w:ascii="Times New Roman" w:hAnsi="Times New Roman" w:cs="Times New Roman"/>
                <w:spacing w:val="-6"/>
                <w:sz w:val="24"/>
                <w:szCs w:val="24"/>
              </w:rPr>
              <w:t>Ильинского городского поселения</w:t>
            </w:r>
            <w:r w:rsidRPr="00B46A8D">
              <w:rPr>
                <w:rFonts w:ascii="Times New Roman" w:hAnsi="Times New Roman" w:cs="Times New Roman"/>
                <w:sz w:val="24"/>
                <w:szCs w:val="24"/>
              </w:rPr>
              <w:t>»</w:t>
            </w:r>
          </w:p>
        </w:tc>
        <w:tc>
          <w:tcPr>
            <w:tcW w:w="1241" w:type="dxa"/>
          </w:tcPr>
          <w:p w:rsidR="00EE725E" w:rsidRDefault="008E0BF7"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130</w:t>
            </w:r>
          </w:p>
        </w:tc>
      </w:tr>
      <w:tr w:rsidR="00EE725E" w:rsidRPr="00B43F3A" w:rsidTr="00254953">
        <w:tc>
          <w:tcPr>
            <w:tcW w:w="8330" w:type="dxa"/>
          </w:tcPr>
          <w:p w:rsidR="00EE725E" w:rsidRPr="00EE725E" w:rsidRDefault="00EE725E" w:rsidP="00B46A8D">
            <w:pPr>
              <w:autoSpaceDE w:val="0"/>
              <w:autoSpaceDN w:val="0"/>
              <w:adjustRightInd w:val="0"/>
              <w:spacing w:after="0" w:line="240" w:lineRule="auto"/>
              <w:rPr>
                <w:rFonts w:ascii="Times New Roman" w:hAnsi="Times New Roman" w:cs="Times New Roman"/>
                <w:sz w:val="24"/>
                <w:szCs w:val="24"/>
              </w:rPr>
            </w:pPr>
            <w:r w:rsidRPr="00EE725E">
              <w:rPr>
                <w:rFonts w:ascii="Times New Roman" w:hAnsi="Times New Roman" w:cs="Times New Roman"/>
                <w:sz w:val="24"/>
                <w:szCs w:val="24"/>
              </w:rPr>
              <w:t xml:space="preserve">Постановление администрации Ильинского муниципального района от </w:t>
            </w:r>
            <w:r>
              <w:rPr>
                <w:rFonts w:ascii="Times New Roman" w:hAnsi="Times New Roman" w:cs="Times New Roman"/>
                <w:sz w:val="24"/>
                <w:szCs w:val="24"/>
              </w:rPr>
              <w:lastRenderedPageBreak/>
              <w:t>27.02.</w:t>
            </w:r>
            <w:smartTag w:uri="urn:schemas-microsoft-com:office:smarttags" w:element="metricconverter">
              <w:smartTagPr>
                <w:attr w:name="ProductID" w:val="2017 г"/>
              </w:smartTagPr>
              <w:r w:rsidRPr="00EE725E">
                <w:rPr>
                  <w:rFonts w:ascii="Times New Roman" w:hAnsi="Times New Roman" w:cs="Times New Roman"/>
                  <w:sz w:val="24"/>
                  <w:szCs w:val="24"/>
                </w:rPr>
                <w:t>2017 г</w:t>
              </w:r>
            </w:smartTag>
            <w:r w:rsidRPr="00EE725E">
              <w:rPr>
                <w:rFonts w:ascii="Times New Roman" w:hAnsi="Times New Roman" w:cs="Times New Roman"/>
                <w:sz w:val="24"/>
                <w:szCs w:val="24"/>
              </w:rPr>
              <w:t>. № 51</w:t>
            </w:r>
          </w:p>
          <w:p w:rsidR="00EE725E" w:rsidRPr="00EE725E" w:rsidRDefault="00EE725E" w:rsidP="00B46A8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E725E">
              <w:rPr>
                <w:rFonts w:ascii="Times New Roman" w:hAnsi="Times New Roman" w:cs="Times New Roman"/>
                <w:bCs/>
                <w:sz w:val="24"/>
                <w:szCs w:val="24"/>
              </w:rPr>
              <w:t>Об условиях оплаты труда руководителей, их заместителей и главных бухгалтеров муниципальных унитарных предприятий Ил</w:t>
            </w:r>
            <w:r>
              <w:rPr>
                <w:rFonts w:ascii="Times New Roman" w:hAnsi="Times New Roman" w:cs="Times New Roman"/>
                <w:bCs/>
                <w:sz w:val="24"/>
                <w:szCs w:val="24"/>
              </w:rPr>
              <w:t>ьинского муниципального района»</w:t>
            </w:r>
          </w:p>
        </w:tc>
        <w:tc>
          <w:tcPr>
            <w:tcW w:w="1241" w:type="dxa"/>
          </w:tcPr>
          <w:p w:rsidR="00EE725E" w:rsidRDefault="008E0BF7" w:rsidP="00B46A8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141</w:t>
            </w:r>
          </w:p>
        </w:tc>
      </w:tr>
      <w:tr w:rsidR="00EE725E" w:rsidRPr="00B43F3A" w:rsidTr="00254953">
        <w:tc>
          <w:tcPr>
            <w:tcW w:w="8330" w:type="dxa"/>
          </w:tcPr>
          <w:p w:rsidR="00EE725E" w:rsidRDefault="00EE725E" w:rsidP="00EE725E">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lastRenderedPageBreak/>
              <w:t xml:space="preserve">Постановление администрации Ильинского муниципального района от 03.03.2017г. № 58 </w:t>
            </w:r>
          </w:p>
          <w:p w:rsidR="00EE725E" w:rsidRPr="00B43F3A" w:rsidRDefault="00EE725E" w:rsidP="00EE725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43F3A">
              <w:rPr>
                <w:rFonts w:ascii="Times New Roman" w:hAnsi="Times New Roman" w:cs="Times New Roman"/>
                <w:sz w:val="24"/>
                <w:szCs w:val="24"/>
              </w:rPr>
              <w:t xml:space="preserve">О внесении изменений в постановление администрации </w:t>
            </w:r>
            <w:r>
              <w:rPr>
                <w:rFonts w:ascii="Times New Roman" w:hAnsi="Times New Roman" w:cs="Times New Roman"/>
                <w:sz w:val="24"/>
                <w:szCs w:val="24"/>
              </w:rPr>
              <w:t>Ильинского</w:t>
            </w:r>
            <w:r w:rsidRPr="00B43F3A">
              <w:rPr>
                <w:rFonts w:ascii="Times New Roman" w:hAnsi="Times New Roman" w:cs="Times New Roman"/>
                <w:sz w:val="24"/>
                <w:szCs w:val="24"/>
              </w:rPr>
              <w:t xml:space="preserve"> муниципального района от 21.10.2013 № 342 «Об утверждении</w:t>
            </w:r>
            <w:r>
              <w:rPr>
                <w:rFonts w:ascii="Times New Roman" w:hAnsi="Times New Roman" w:cs="Times New Roman"/>
                <w:sz w:val="24"/>
                <w:szCs w:val="24"/>
              </w:rPr>
              <w:t xml:space="preserve"> </w:t>
            </w:r>
            <w:r w:rsidRPr="00B43F3A">
              <w:rPr>
                <w:rFonts w:ascii="Times New Roman" w:hAnsi="Times New Roman" w:cs="Times New Roman"/>
                <w:sz w:val="24"/>
                <w:szCs w:val="24"/>
              </w:rPr>
              <w:t>муниципальной программы «Социальная поддержка</w:t>
            </w:r>
            <w:r>
              <w:rPr>
                <w:rFonts w:ascii="Times New Roman" w:hAnsi="Times New Roman" w:cs="Times New Roman"/>
                <w:sz w:val="24"/>
                <w:szCs w:val="24"/>
              </w:rPr>
              <w:t xml:space="preserve"> </w:t>
            </w:r>
            <w:r w:rsidRPr="00B43F3A">
              <w:rPr>
                <w:rFonts w:ascii="Times New Roman" w:hAnsi="Times New Roman" w:cs="Times New Roman"/>
                <w:sz w:val="24"/>
                <w:szCs w:val="24"/>
              </w:rPr>
              <w:t>граждан в Ильинском муниципальном районе»</w:t>
            </w:r>
          </w:p>
        </w:tc>
        <w:tc>
          <w:tcPr>
            <w:tcW w:w="1241" w:type="dxa"/>
          </w:tcPr>
          <w:p w:rsidR="00EE725E" w:rsidRPr="00B43F3A" w:rsidRDefault="008E0BF7" w:rsidP="00EE725E">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147</w:t>
            </w:r>
          </w:p>
        </w:tc>
      </w:tr>
      <w:tr w:rsidR="006F05E3" w:rsidRPr="00B43F3A" w:rsidTr="00254953">
        <w:tc>
          <w:tcPr>
            <w:tcW w:w="8330" w:type="dxa"/>
          </w:tcPr>
          <w:p w:rsidR="00321627" w:rsidRDefault="006F05E3" w:rsidP="00321627">
            <w:pPr>
              <w:pStyle w:val="ConsPlusNormal"/>
              <w:rPr>
                <w:rFonts w:ascii="Times New Roman" w:hAnsi="Times New Roman" w:cs="Times New Roman"/>
                <w:sz w:val="24"/>
                <w:szCs w:val="24"/>
              </w:rPr>
            </w:pPr>
            <w:r w:rsidRPr="00B43F3A">
              <w:rPr>
                <w:rFonts w:ascii="Times New Roman" w:hAnsi="Times New Roman" w:cs="Times New Roman"/>
                <w:sz w:val="24"/>
                <w:szCs w:val="24"/>
              </w:rPr>
              <w:t>Постановление администрации Ильин</w:t>
            </w:r>
            <w:r w:rsidR="00B43F3A" w:rsidRPr="00B43F3A">
              <w:rPr>
                <w:rFonts w:ascii="Times New Roman" w:hAnsi="Times New Roman" w:cs="Times New Roman"/>
                <w:sz w:val="24"/>
                <w:szCs w:val="24"/>
              </w:rPr>
              <w:t>ского муниципального района от 09</w:t>
            </w:r>
            <w:r w:rsidRPr="00B43F3A">
              <w:rPr>
                <w:rFonts w:ascii="Times New Roman" w:hAnsi="Times New Roman" w:cs="Times New Roman"/>
                <w:sz w:val="24"/>
                <w:szCs w:val="24"/>
              </w:rPr>
              <w:t xml:space="preserve">.03.2017г. № </w:t>
            </w:r>
            <w:r w:rsidR="00B43F3A" w:rsidRPr="00B43F3A">
              <w:rPr>
                <w:rFonts w:ascii="Times New Roman" w:hAnsi="Times New Roman" w:cs="Times New Roman"/>
                <w:sz w:val="24"/>
                <w:szCs w:val="24"/>
              </w:rPr>
              <w:t xml:space="preserve">59 </w:t>
            </w:r>
          </w:p>
          <w:p w:rsidR="006F05E3" w:rsidRPr="00B43F3A" w:rsidRDefault="00321627" w:rsidP="00321627">
            <w:pPr>
              <w:pStyle w:val="ConsPlusNormal"/>
              <w:rPr>
                <w:rFonts w:ascii="Times New Roman" w:hAnsi="Times New Roman" w:cs="Times New Roman"/>
                <w:sz w:val="24"/>
                <w:szCs w:val="24"/>
              </w:rPr>
            </w:pPr>
            <w:r>
              <w:rPr>
                <w:rFonts w:ascii="Times New Roman" w:hAnsi="Times New Roman" w:cs="Times New Roman"/>
                <w:sz w:val="24"/>
                <w:szCs w:val="24"/>
              </w:rPr>
              <w:t>«</w:t>
            </w:r>
            <w:r w:rsidR="00B43F3A" w:rsidRPr="00B43F3A">
              <w:rPr>
                <w:rFonts w:ascii="Times New Roman" w:hAnsi="Times New Roman" w:cs="Times New Roman"/>
                <w:bCs/>
                <w:sz w:val="24"/>
                <w:szCs w:val="24"/>
              </w:rPr>
              <w:t>Об утверждении положения о муниципальном</w:t>
            </w:r>
            <w:r>
              <w:rPr>
                <w:rFonts w:ascii="Times New Roman" w:hAnsi="Times New Roman" w:cs="Times New Roman"/>
                <w:bCs/>
                <w:sz w:val="24"/>
                <w:szCs w:val="24"/>
              </w:rPr>
              <w:t xml:space="preserve"> </w:t>
            </w:r>
            <w:r w:rsidR="00B43F3A" w:rsidRPr="00B43F3A">
              <w:rPr>
                <w:rFonts w:ascii="Times New Roman" w:hAnsi="Times New Roman" w:cs="Times New Roman"/>
                <w:bCs/>
                <w:sz w:val="24"/>
                <w:szCs w:val="24"/>
              </w:rPr>
              <w:t>земельном контроле на территории</w:t>
            </w:r>
            <w:r>
              <w:rPr>
                <w:rFonts w:ascii="Times New Roman" w:hAnsi="Times New Roman" w:cs="Times New Roman"/>
                <w:bCs/>
                <w:sz w:val="24"/>
                <w:szCs w:val="24"/>
              </w:rPr>
              <w:t xml:space="preserve"> </w:t>
            </w:r>
            <w:r w:rsidR="00B43F3A" w:rsidRPr="00B43F3A">
              <w:rPr>
                <w:rFonts w:ascii="Times New Roman" w:hAnsi="Times New Roman" w:cs="Times New Roman"/>
                <w:bCs/>
                <w:sz w:val="24"/>
                <w:szCs w:val="24"/>
              </w:rPr>
              <w:t>Ильинского муниципального района</w:t>
            </w:r>
            <w:r>
              <w:rPr>
                <w:rFonts w:ascii="Times New Roman" w:hAnsi="Times New Roman" w:cs="Times New Roman"/>
                <w:bCs/>
                <w:sz w:val="24"/>
                <w:szCs w:val="24"/>
              </w:rPr>
              <w:t>»</w:t>
            </w:r>
          </w:p>
        </w:tc>
        <w:tc>
          <w:tcPr>
            <w:tcW w:w="1241" w:type="dxa"/>
          </w:tcPr>
          <w:p w:rsidR="006F05E3" w:rsidRPr="00B43F3A" w:rsidRDefault="008E0BF7" w:rsidP="00B43F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157</w:t>
            </w:r>
          </w:p>
        </w:tc>
      </w:tr>
      <w:tr w:rsidR="006F05E3" w:rsidRPr="00B43F3A" w:rsidTr="00254953">
        <w:tc>
          <w:tcPr>
            <w:tcW w:w="8330" w:type="dxa"/>
          </w:tcPr>
          <w:p w:rsidR="00321627" w:rsidRDefault="006F05E3" w:rsidP="00321627">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Постановление администрации Ильинс</w:t>
            </w:r>
            <w:r w:rsidR="00B43F3A" w:rsidRPr="00B43F3A">
              <w:rPr>
                <w:rFonts w:ascii="Times New Roman" w:hAnsi="Times New Roman" w:cs="Times New Roman"/>
                <w:sz w:val="24"/>
                <w:szCs w:val="24"/>
              </w:rPr>
              <w:t>кого муниципального района от 09</w:t>
            </w:r>
            <w:r w:rsidRPr="00B43F3A">
              <w:rPr>
                <w:rFonts w:ascii="Times New Roman" w:hAnsi="Times New Roman" w:cs="Times New Roman"/>
                <w:sz w:val="24"/>
                <w:szCs w:val="24"/>
              </w:rPr>
              <w:t xml:space="preserve">.03.2017г. № </w:t>
            </w:r>
            <w:r w:rsidR="00B43F3A" w:rsidRPr="00B43F3A">
              <w:rPr>
                <w:rFonts w:ascii="Times New Roman" w:hAnsi="Times New Roman" w:cs="Times New Roman"/>
                <w:sz w:val="24"/>
                <w:szCs w:val="24"/>
              </w:rPr>
              <w:t xml:space="preserve">60 </w:t>
            </w:r>
          </w:p>
          <w:p w:rsidR="006F05E3" w:rsidRPr="00B43F3A" w:rsidRDefault="00321627" w:rsidP="00321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43F3A" w:rsidRPr="00B43F3A">
              <w:rPr>
                <w:rFonts w:ascii="Times New Roman" w:hAnsi="Times New Roman" w:cs="Times New Roman"/>
                <w:sz w:val="24"/>
                <w:szCs w:val="24"/>
              </w:rPr>
              <w:t>О внесении изменений в постановление администрации Ильинского муниципального района от 13.10.</w:t>
            </w:r>
            <w:r>
              <w:rPr>
                <w:rFonts w:ascii="Times New Roman" w:hAnsi="Times New Roman" w:cs="Times New Roman"/>
                <w:sz w:val="24"/>
                <w:szCs w:val="24"/>
              </w:rPr>
              <w:t xml:space="preserve">2014 года № 404 «Об утверждении </w:t>
            </w:r>
            <w:r w:rsidR="00B43F3A" w:rsidRPr="00B43F3A">
              <w:rPr>
                <w:rFonts w:ascii="Times New Roman" w:hAnsi="Times New Roman" w:cs="Times New Roman"/>
                <w:sz w:val="24"/>
                <w:szCs w:val="24"/>
              </w:rPr>
              <w:t>муниципальной програ</w:t>
            </w:r>
            <w:r>
              <w:rPr>
                <w:rFonts w:ascii="Times New Roman" w:hAnsi="Times New Roman" w:cs="Times New Roman"/>
                <w:sz w:val="24"/>
                <w:szCs w:val="24"/>
              </w:rPr>
              <w:t xml:space="preserve">ммы «Развитие малого и среднего </w:t>
            </w:r>
            <w:r w:rsidR="00B43F3A" w:rsidRPr="00B43F3A">
              <w:rPr>
                <w:rFonts w:ascii="Times New Roman" w:hAnsi="Times New Roman" w:cs="Times New Roman"/>
                <w:sz w:val="24"/>
                <w:szCs w:val="24"/>
              </w:rPr>
              <w:t>предпринимательства в Ильинском муниципальном районе на 2015-2017 годы»</w:t>
            </w:r>
          </w:p>
        </w:tc>
        <w:tc>
          <w:tcPr>
            <w:tcW w:w="1241" w:type="dxa"/>
          </w:tcPr>
          <w:p w:rsidR="006F05E3" w:rsidRPr="00B43F3A" w:rsidRDefault="008E0BF7" w:rsidP="00B43F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168</w:t>
            </w:r>
          </w:p>
        </w:tc>
      </w:tr>
      <w:tr w:rsidR="006F05E3" w:rsidRPr="00B43F3A" w:rsidTr="00254953">
        <w:tc>
          <w:tcPr>
            <w:tcW w:w="8330" w:type="dxa"/>
          </w:tcPr>
          <w:p w:rsidR="00321627" w:rsidRDefault="006F05E3" w:rsidP="00321627">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Постановление администрации Ильинского муниципального района от 1</w:t>
            </w:r>
            <w:r w:rsidR="00B43F3A" w:rsidRPr="00B43F3A">
              <w:rPr>
                <w:rFonts w:ascii="Times New Roman" w:hAnsi="Times New Roman" w:cs="Times New Roman"/>
                <w:sz w:val="24"/>
                <w:szCs w:val="24"/>
              </w:rPr>
              <w:t>7</w:t>
            </w:r>
            <w:r w:rsidRPr="00B43F3A">
              <w:rPr>
                <w:rFonts w:ascii="Times New Roman" w:hAnsi="Times New Roman" w:cs="Times New Roman"/>
                <w:sz w:val="24"/>
                <w:szCs w:val="24"/>
              </w:rPr>
              <w:t xml:space="preserve">.03.2017г. № </w:t>
            </w:r>
            <w:r w:rsidR="00B43F3A" w:rsidRPr="00B43F3A">
              <w:rPr>
                <w:rFonts w:ascii="Times New Roman" w:hAnsi="Times New Roman" w:cs="Times New Roman"/>
                <w:sz w:val="24"/>
                <w:szCs w:val="24"/>
              </w:rPr>
              <w:t xml:space="preserve">66 </w:t>
            </w:r>
          </w:p>
          <w:p w:rsidR="006F05E3" w:rsidRPr="00B43F3A" w:rsidRDefault="00B43F3A" w:rsidP="00321627">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«О внесении изменений в постановление администрации Ильинского муниципального района от 16.12.2013 года № 412 «Об утверждении правил организации и эксплуатации нестационарных объектов уличной торговли на территории Ильинского муниципального района»</w:t>
            </w:r>
          </w:p>
        </w:tc>
        <w:tc>
          <w:tcPr>
            <w:tcW w:w="1241" w:type="dxa"/>
          </w:tcPr>
          <w:p w:rsidR="006F05E3" w:rsidRPr="00B43F3A" w:rsidRDefault="008E0BF7" w:rsidP="00B43F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169</w:t>
            </w:r>
          </w:p>
        </w:tc>
      </w:tr>
      <w:tr w:rsidR="00B43F3A" w:rsidRPr="00B43F3A" w:rsidTr="00254953">
        <w:tc>
          <w:tcPr>
            <w:tcW w:w="8330" w:type="dxa"/>
          </w:tcPr>
          <w:p w:rsidR="00321627" w:rsidRDefault="00B43F3A" w:rsidP="00321627">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 xml:space="preserve">Постановление администрации Ильинского муниципального района от 23.03.2017г. № 72 </w:t>
            </w:r>
          </w:p>
          <w:p w:rsidR="00B43F3A" w:rsidRPr="00B43F3A" w:rsidRDefault="00321627" w:rsidP="00321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43F3A" w:rsidRPr="00B43F3A">
              <w:rPr>
                <w:rFonts w:ascii="Times New Roman" w:hAnsi="Times New Roman" w:cs="Times New Roman"/>
                <w:sz w:val="24"/>
                <w:szCs w:val="24"/>
              </w:rPr>
              <w:t xml:space="preserve">О внесении изменений в постановление администрации Ильинского муниципального района от 22.03.2016 № 75 «О межведомственной комиссии </w:t>
            </w:r>
            <w:r>
              <w:rPr>
                <w:rFonts w:ascii="Times New Roman" w:hAnsi="Times New Roman" w:cs="Times New Roman"/>
                <w:sz w:val="24"/>
                <w:szCs w:val="24"/>
              </w:rPr>
              <w:t>по координации работы</w:t>
            </w:r>
            <w:r w:rsidR="00B43F3A" w:rsidRPr="00B43F3A">
              <w:rPr>
                <w:rFonts w:ascii="Times New Roman" w:hAnsi="Times New Roman" w:cs="Times New Roman"/>
                <w:sz w:val="24"/>
                <w:szCs w:val="24"/>
              </w:rPr>
              <w:t xml:space="preserve"> по противодействию коррупции при администрации                      Ил</w:t>
            </w:r>
            <w:r>
              <w:rPr>
                <w:rFonts w:ascii="Times New Roman" w:hAnsi="Times New Roman" w:cs="Times New Roman"/>
                <w:sz w:val="24"/>
                <w:szCs w:val="24"/>
              </w:rPr>
              <w:t>ьинского муниципального района»</w:t>
            </w:r>
          </w:p>
        </w:tc>
        <w:tc>
          <w:tcPr>
            <w:tcW w:w="1241" w:type="dxa"/>
          </w:tcPr>
          <w:p w:rsidR="00B43F3A" w:rsidRPr="00B43F3A" w:rsidRDefault="008E0BF7" w:rsidP="00B43F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170</w:t>
            </w:r>
          </w:p>
        </w:tc>
      </w:tr>
    </w:tbl>
    <w:p w:rsidR="00254953" w:rsidRPr="00B43F3A" w:rsidRDefault="00254953"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625782" w:rsidRDefault="00625782"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BA7D6A" w:rsidRPr="003D123C" w:rsidRDefault="00BA7D6A" w:rsidP="00BA7D6A">
      <w:pPr>
        <w:pStyle w:val="ConsPlusTitle"/>
        <w:widowControl/>
        <w:jc w:val="center"/>
        <w:outlineLvl w:val="0"/>
        <w:rPr>
          <w:rFonts w:ascii="Times New Roman" w:hAnsi="Times New Roman" w:cs="Times New Roman"/>
          <w:sz w:val="28"/>
          <w:szCs w:val="28"/>
        </w:rPr>
      </w:pPr>
      <w:r w:rsidRPr="003D123C">
        <w:rPr>
          <w:rFonts w:ascii="Times New Roman" w:hAnsi="Times New Roman" w:cs="Times New Roman"/>
          <w:sz w:val="28"/>
          <w:szCs w:val="28"/>
        </w:rPr>
        <w:t>Российская Федерация</w:t>
      </w:r>
    </w:p>
    <w:p w:rsidR="00BA7D6A" w:rsidRPr="003D123C" w:rsidRDefault="00BA7D6A" w:rsidP="00BA7D6A">
      <w:pPr>
        <w:pStyle w:val="ConsPlusTitle"/>
        <w:widowControl/>
        <w:jc w:val="center"/>
        <w:outlineLvl w:val="0"/>
        <w:rPr>
          <w:rFonts w:ascii="Times New Roman" w:hAnsi="Times New Roman" w:cs="Times New Roman"/>
          <w:sz w:val="28"/>
          <w:szCs w:val="28"/>
        </w:rPr>
      </w:pPr>
      <w:r w:rsidRPr="003D123C">
        <w:rPr>
          <w:rFonts w:ascii="Times New Roman" w:hAnsi="Times New Roman" w:cs="Times New Roman"/>
          <w:sz w:val="28"/>
          <w:szCs w:val="28"/>
        </w:rPr>
        <w:t>Ивановская область</w:t>
      </w:r>
    </w:p>
    <w:p w:rsidR="00BA7D6A" w:rsidRPr="003D123C" w:rsidRDefault="00BA7D6A" w:rsidP="00BA7D6A">
      <w:pPr>
        <w:pStyle w:val="ConsPlusTitle"/>
        <w:widowControl/>
        <w:jc w:val="center"/>
        <w:rPr>
          <w:rFonts w:ascii="Times New Roman" w:hAnsi="Times New Roman" w:cs="Times New Roman"/>
          <w:sz w:val="28"/>
          <w:szCs w:val="28"/>
        </w:rPr>
      </w:pPr>
      <w:r w:rsidRPr="003D123C">
        <w:rPr>
          <w:rFonts w:ascii="Times New Roman" w:hAnsi="Times New Roman" w:cs="Times New Roman"/>
          <w:sz w:val="28"/>
          <w:szCs w:val="28"/>
        </w:rPr>
        <w:t xml:space="preserve">СОВЕТ ИЛЬИНСКОГО МУНИЦИПАЛЬНОГО РАЙОНА </w:t>
      </w:r>
    </w:p>
    <w:p w:rsidR="00BA7D6A" w:rsidRPr="003D123C" w:rsidRDefault="00BA7D6A" w:rsidP="00BA7D6A">
      <w:pPr>
        <w:pStyle w:val="ConsPlusTitle"/>
        <w:widowControl/>
        <w:jc w:val="center"/>
        <w:rPr>
          <w:rFonts w:ascii="Times New Roman" w:hAnsi="Times New Roman" w:cs="Times New Roman"/>
          <w:sz w:val="28"/>
          <w:szCs w:val="28"/>
        </w:rPr>
      </w:pPr>
    </w:p>
    <w:p w:rsidR="00BA7D6A" w:rsidRPr="003D123C" w:rsidRDefault="00BA7D6A" w:rsidP="00BA7D6A">
      <w:pPr>
        <w:pStyle w:val="ConsPlusTitle"/>
        <w:widowControl/>
        <w:jc w:val="center"/>
        <w:rPr>
          <w:rFonts w:ascii="Times New Roman" w:hAnsi="Times New Roman" w:cs="Times New Roman"/>
          <w:sz w:val="28"/>
          <w:szCs w:val="28"/>
        </w:rPr>
      </w:pPr>
      <w:r w:rsidRPr="003D123C">
        <w:rPr>
          <w:rFonts w:ascii="Times New Roman" w:hAnsi="Times New Roman" w:cs="Times New Roman"/>
          <w:sz w:val="28"/>
          <w:szCs w:val="28"/>
        </w:rPr>
        <w:t>РЕШЕНИЕ</w:t>
      </w:r>
    </w:p>
    <w:p w:rsidR="00BA7D6A" w:rsidRPr="003D123C" w:rsidRDefault="00BA7D6A" w:rsidP="00BA7D6A">
      <w:pPr>
        <w:pStyle w:val="ConsPlusTitle"/>
        <w:widowControl/>
        <w:jc w:val="center"/>
        <w:rPr>
          <w:rFonts w:ascii="Times New Roman" w:hAnsi="Times New Roman" w:cs="Times New Roman"/>
          <w:b w:val="0"/>
          <w:bCs w:val="0"/>
          <w:sz w:val="28"/>
          <w:szCs w:val="28"/>
        </w:rPr>
      </w:pPr>
      <w:r w:rsidRPr="003D123C">
        <w:rPr>
          <w:rFonts w:ascii="Times New Roman" w:hAnsi="Times New Roman" w:cs="Times New Roman"/>
          <w:b w:val="0"/>
          <w:bCs w:val="0"/>
          <w:sz w:val="28"/>
          <w:szCs w:val="28"/>
        </w:rPr>
        <w:t>от 22 марта 2016 г. № 130</w:t>
      </w:r>
    </w:p>
    <w:p w:rsidR="00BA7D6A" w:rsidRPr="003D123C" w:rsidRDefault="00BA7D6A" w:rsidP="00BA7D6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3D123C">
        <w:rPr>
          <w:rFonts w:ascii="Times New Roman" w:hAnsi="Times New Roman" w:cs="Times New Roman"/>
          <w:b w:val="0"/>
          <w:bCs w:val="0"/>
          <w:sz w:val="28"/>
          <w:szCs w:val="28"/>
        </w:rPr>
        <w:t>. Ильинское-Хованское</w:t>
      </w:r>
    </w:p>
    <w:p w:rsidR="00BA7D6A" w:rsidRPr="003D123C" w:rsidRDefault="00BA7D6A" w:rsidP="00BA7D6A">
      <w:pPr>
        <w:spacing w:after="0" w:line="240" w:lineRule="auto"/>
        <w:jc w:val="center"/>
        <w:rPr>
          <w:rFonts w:ascii="Times New Roman" w:hAnsi="Times New Roman" w:cs="Times New Roman"/>
          <w:sz w:val="28"/>
          <w:szCs w:val="28"/>
        </w:rPr>
      </w:pPr>
    </w:p>
    <w:p w:rsidR="00BA7D6A" w:rsidRPr="003D123C" w:rsidRDefault="00BA7D6A" w:rsidP="00BA7D6A">
      <w:pPr>
        <w:spacing w:after="0" w:line="240" w:lineRule="auto"/>
        <w:jc w:val="center"/>
        <w:rPr>
          <w:rFonts w:ascii="Times New Roman" w:hAnsi="Times New Roman" w:cs="Times New Roman"/>
          <w:b/>
          <w:sz w:val="28"/>
          <w:szCs w:val="28"/>
        </w:rPr>
      </w:pPr>
      <w:r w:rsidRPr="003D123C">
        <w:rPr>
          <w:rFonts w:ascii="Times New Roman" w:hAnsi="Times New Roman" w:cs="Times New Roman"/>
          <w:b/>
          <w:sz w:val="28"/>
          <w:szCs w:val="28"/>
        </w:rPr>
        <w:t>Об отчете Главы</w:t>
      </w:r>
    </w:p>
    <w:p w:rsidR="00BA7D6A" w:rsidRPr="003D123C" w:rsidRDefault="00BA7D6A" w:rsidP="00BA7D6A">
      <w:pPr>
        <w:spacing w:after="0" w:line="240" w:lineRule="auto"/>
        <w:jc w:val="center"/>
        <w:rPr>
          <w:rFonts w:ascii="Times New Roman" w:hAnsi="Times New Roman" w:cs="Times New Roman"/>
          <w:b/>
          <w:sz w:val="28"/>
          <w:szCs w:val="28"/>
        </w:rPr>
      </w:pPr>
      <w:r w:rsidRPr="003D123C">
        <w:rPr>
          <w:rFonts w:ascii="Times New Roman" w:hAnsi="Times New Roman" w:cs="Times New Roman"/>
          <w:b/>
          <w:sz w:val="28"/>
          <w:szCs w:val="28"/>
        </w:rPr>
        <w:t>Ильинского муниципального района</w:t>
      </w:r>
    </w:p>
    <w:p w:rsidR="00BA7D6A" w:rsidRPr="003D123C" w:rsidRDefault="00BA7D6A" w:rsidP="00BA7D6A">
      <w:pPr>
        <w:spacing w:after="0" w:line="240" w:lineRule="auto"/>
        <w:rPr>
          <w:rFonts w:ascii="Times New Roman" w:hAnsi="Times New Roman" w:cs="Times New Roman"/>
          <w:sz w:val="28"/>
          <w:szCs w:val="28"/>
        </w:rPr>
      </w:pPr>
    </w:p>
    <w:p w:rsidR="00BA7D6A" w:rsidRPr="003D123C" w:rsidRDefault="00BA7D6A" w:rsidP="00BA7D6A">
      <w:pPr>
        <w:spacing w:after="0" w:line="240" w:lineRule="auto"/>
        <w:jc w:val="both"/>
        <w:rPr>
          <w:rFonts w:ascii="Times New Roman" w:hAnsi="Times New Roman" w:cs="Times New Roman"/>
          <w:sz w:val="28"/>
          <w:szCs w:val="28"/>
        </w:rPr>
      </w:pPr>
      <w:r w:rsidRPr="003D123C">
        <w:rPr>
          <w:rFonts w:ascii="Times New Roman" w:hAnsi="Times New Roman" w:cs="Times New Roman"/>
          <w:sz w:val="28"/>
          <w:szCs w:val="28"/>
        </w:rPr>
        <w:t xml:space="preserve">          Заслушав отчет Главы Ильинского муниципального района Кондратьева А.Ю. Совет Ильинского муниципального района </w:t>
      </w:r>
      <w:r w:rsidRPr="003D123C">
        <w:rPr>
          <w:rFonts w:ascii="Times New Roman" w:hAnsi="Times New Roman" w:cs="Times New Roman"/>
          <w:b/>
          <w:sz w:val="28"/>
          <w:szCs w:val="28"/>
        </w:rPr>
        <w:t>р е ш и л:</w:t>
      </w:r>
    </w:p>
    <w:p w:rsidR="00BA7D6A" w:rsidRPr="003D123C" w:rsidRDefault="00BA7D6A" w:rsidP="00BA7D6A">
      <w:pPr>
        <w:spacing w:after="0" w:line="240" w:lineRule="auto"/>
        <w:rPr>
          <w:rFonts w:ascii="Times New Roman" w:hAnsi="Times New Roman" w:cs="Times New Roman"/>
          <w:b/>
          <w:sz w:val="28"/>
          <w:szCs w:val="28"/>
        </w:rPr>
      </w:pPr>
      <w:r w:rsidRPr="003D123C">
        <w:rPr>
          <w:rFonts w:ascii="Times New Roman" w:hAnsi="Times New Roman" w:cs="Times New Roman"/>
          <w:sz w:val="28"/>
          <w:szCs w:val="28"/>
        </w:rPr>
        <w:t xml:space="preserve">                                          </w:t>
      </w:r>
      <w:r w:rsidRPr="003D123C">
        <w:rPr>
          <w:rFonts w:ascii="Times New Roman" w:hAnsi="Times New Roman" w:cs="Times New Roman"/>
          <w:b/>
          <w:sz w:val="28"/>
          <w:szCs w:val="28"/>
        </w:rPr>
        <w:t xml:space="preserve">      </w:t>
      </w:r>
    </w:p>
    <w:p w:rsidR="00BA7D6A" w:rsidRPr="003D123C" w:rsidRDefault="00BA7D6A" w:rsidP="00BA7D6A">
      <w:pPr>
        <w:numPr>
          <w:ilvl w:val="0"/>
          <w:numId w:val="8"/>
        </w:numPr>
        <w:spacing w:after="0" w:line="240" w:lineRule="auto"/>
        <w:rPr>
          <w:rFonts w:ascii="Times New Roman" w:hAnsi="Times New Roman" w:cs="Times New Roman"/>
          <w:sz w:val="28"/>
          <w:szCs w:val="28"/>
        </w:rPr>
      </w:pPr>
      <w:r w:rsidRPr="003D123C">
        <w:rPr>
          <w:rFonts w:ascii="Times New Roman" w:hAnsi="Times New Roman" w:cs="Times New Roman"/>
          <w:sz w:val="28"/>
          <w:szCs w:val="28"/>
        </w:rPr>
        <w:t xml:space="preserve">Принять отчет </w:t>
      </w:r>
      <w:r w:rsidR="00470714" w:rsidRPr="003D123C">
        <w:rPr>
          <w:rFonts w:ascii="Times New Roman" w:hAnsi="Times New Roman" w:cs="Times New Roman"/>
          <w:sz w:val="28"/>
          <w:szCs w:val="28"/>
        </w:rPr>
        <w:t>Главы Ильинского</w:t>
      </w:r>
      <w:r w:rsidRPr="003D123C">
        <w:rPr>
          <w:rFonts w:ascii="Times New Roman" w:hAnsi="Times New Roman" w:cs="Times New Roman"/>
          <w:sz w:val="28"/>
          <w:szCs w:val="28"/>
        </w:rPr>
        <w:t xml:space="preserve"> муниципального </w:t>
      </w:r>
      <w:r w:rsidR="00470714" w:rsidRPr="003D123C">
        <w:rPr>
          <w:rFonts w:ascii="Times New Roman" w:hAnsi="Times New Roman" w:cs="Times New Roman"/>
          <w:sz w:val="28"/>
          <w:szCs w:val="28"/>
        </w:rPr>
        <w:t>района Кондратьева</w:t>
      </w:r>
      <w:r w:rsidRPr="003D123C">
        <w:rPr>
          <w:rFonts w:ascii="Times New Roman" w:hAnsi="Times New Roman" w:cs="Times New Roman"/>
          <w:sz w:val="28"/>
          <w:szCs w:val="28"/>
        </w:rPr>
        <w:t xml:space="preserve"> А.Ю. к сведению и утвердить.</w:t>
      </w:r>
    </w:p>
    <w:p w:rsidR="00BA7D6A" w:rsidRPr="003D123C" w:rsidRDefault="00BA7D6A" w:rsidP="00BA7D6A">
      <w:pPr>
        <w:spacing w:after="0" w:line="240" w:lineRule="auto"/>
        <w:rPr>
          <w:rFonts w:ascii="Times New Roman" w:hAnsi="Times New Roman" w:cs="Times New Roman"/>
          <w:sz w:val="28"/>
          <w:szCs w:val="28"/>
        </w:rPr>
      </w:pPr>
    </w:p>
    <w:p w:rsidR="00BA7D6A" w:rsidRPr="003D123C" w:rsidRDefault="00BA7D6A" w:rsidP="00BA7D6A">
      <w:pPr>
        <w:numPr>
          <w:ilvl w:val="0"/>
          <w:numId w:val="8"/>
        </w:numPr>
        <w:spacing w:after="0" w:line="240" w:lineRule="auto"/>
        <w:rPr>
          <w:rFonts w:ascii="Times New Roman" w:hAnsi="Times New Roman" w:cs="Times New Roman"/>
          <w:sz w:val="28"/>
          <w:szCs w:val="28"/>
        </w:rPr>
      </w:pPr>
      <w:r w:rsidRPr="003D123C">
        <w:rPr>
          <w:rFonts w:ascii="Times New Roman" w:hAnsi="Times New Roman" w:cs="Times New Roman"/>
          <w:sz w:val="28"/>
          <w:szCs w:val="28"/>
        </w:rPr>
        <w:t>Признать работу администрации Ильинского муниципального         района в 2016 году удовлетворительной.</w:t>
      </w:r>
    </w:p>
    <w:p w:rsidR="00BA7D6A" w:rsidRPr="003D123C" w:rsidRDefault="00BA7D6A" w:rsidP="00BA7D6A">
      <w:pPr>
        <w:spacing w:after="0" w:line="240" w:lineRule="auto"/>
        <w:rPr>
          <w:rFonts w:ascii="Times New Roman" w:hAnsi="Times New Roman" w:cs="Times New Roman"/>
          <w:sz w:val="28"/>
          <w:szCs w:val="28"/>
        </w:rPr>
      </w:pPr>
    </w:p>
    <w:p w:rsidR="00BA7D6A" w:rsidRPr="003D123C" w:rsidRDefault="00BA7D6A" w:rsidP="00BA7D6A">
      <w:pPr>
        <w:numPr>
          <w:ilvl w:val="0"/>
          <w:numId w:val="8"/>
        </w:numPr>
        <w:spacing w:after="0" w:line="240" w:lineRule="auto"/>
        <w:rPr>
          <w:rFonts w:ascii="Times New Roman" w:hAnsi="Times New Roman" w:cs="Times New Roman"/>
          <w:sz w:val="28"/>
          <w:szCs w:val="28"/>
        </w:rPr>
      </w:pPr>
      <w:r w:rsidRPr="003D123C">
        <w:rPr>
          <w:rFonts w:ascii="Times New Roman" w:hAnsi="Times New Roman" w:cs="Times New Roman"/>
          <w:sz w:val="28"/>
          <w:szCs w:val="28"/>
        </w:rPr>
        <w:t>Опубликовать отчет Главы Ильинского муниципального района Кондратьева А.Ю. в Вестнике муниципальных правовых актов Ильинского муниципального района.</w:t>
      </w:r>
    </w:p>
    <w:p w:rsidR="00BA7D6A" w:rsidRPr="003D123C" w:rsidRDefault="00BA7D6A" w:rsidP="00BA7D6A">
      <w:pPr>
        <w:spacing w:after="0" w:line="240" w:lineRule="auto"/>
        <w:rPr>
          <w:rFonts w:ascii="Times New Roman" w:hAnsi="Times New Roman" w:cs="Times New Roman"/>
          <w:sz w:val="28"/>
          <w:szCs w:val="28"/>
        </w:rPr>
      </w:pPr>
    </w:p>
    <w:p w:rsidR="00BA7D6A" w:rsidRPr="003D123C" w:rsidRDefault="00BA7D6A" w:rsidP="00BA7D6A">
      <w:pPr>
        <w:spacing w:after="0" w:line="240" w:lineRule="auto"/>
        <w:rPr>
          <w:rFonts w:ascii="Times New Roman" w:hAnsi="Times New Roman" w:cs="Times New Roman"/>
          <w:sz w:val="28"/>
          <w:szCs w:val="28"/>
        </w:rPr>
      </w:pPr>
    </w:p>
    <w:p w:rsidR="00BA7D6A" w:rsidRPr="003D123C" w:rsidRDefault="00BA7D6A" w:rsidP="00BA7D6A">
      <w:pPr>
        <w:spacing w:after="0" w:line="240" w:lineRule="auto"/>
        <w:rPr>
          <w:rFonts w:ascii="Times New Roman" w:hAnsi="Times New Roman" w:cs="Times New Roman"/>
          <w:sz w:val="28"/>
          <w:szCs w:val="28"/>
        </w:rPr>
      </w:pPr>
    </w:p>
    <w:p w:rsidR="00BA7D6A" w:rsidRPr="003D123C" w:rsidRDefault="00BA7D6A" w:rsidP="00BA7D6A">
      <w:pPr>
        <w:spacing w:after="0" w:line="240" w:lineRule="auto"/>
        <w:rPr>
          <w:rFonts w:ascii="Times New Roman" w:hAnsi="Times New Roman" w:cs="Times New Roman"/>
          <w:b/>
          <w:sz w:val="28"/>
          <w:szCs w:val="28"/>
        </w:rPr>
      </w:pPr>
      <w:r w:rsidRPr="003D123C">
        <w:rPr>
          <w:rFonts w:ascii="Times New Roman" w:hAnsi="Times New Roman" w:cs="Times New Roman"/>
          <w:b/>
          <w:sz w:val="28"/>
          <w:szCs w:val="28"/>
        </w:rPr>
        <w:t>Заместитель Председателя Совета</w:t>
      </w:r>
    </w:p>
    <w:p w:rsidR="00BA7D6A" w:rsidRPr="003D123C" w:rsidRDefault="00BA7D6A" w:rsidP="00BA7D6A">
      <w:pPr>
        <w:spacing w:after="0" w:line="240" w:lineRule="auto"/>
        <w:rPr>
          <w:rFonts w:ascii="Times New Roman" w:hAnsi="Times New Roman" w:cs="Times New Roman"/>
          <w:b/>
          <w:sz w:val="28"/>
          <w:szCs w:val="28"/>
        </w:rPr>
      </w:pPr>
      <w:r w:rsidRPr="003D123C">
        <w:rPr>
          <w:rFonts w:ascii="Times New Roman" w:hAnsi="Times New Roman" w:cs="Times New Roman"/>
          <w:b/>
          <w:sz w:val="28"/>
          <w:szCs w:val="28"/>
        </w:rPr>
        <w:t xml:space="preserve"> Ильинского муниципального района:             </w:t>
      </w:r>
      <w:r>
        <w:rPr>
          <w:rFonts w:ascii="Times New Roman" w:hAnsi="Times New Roman" w:cs="Times New Roman"/>
          <w:b/>
          <w:sz w:val="28"/>
          <w:szCs w:val="28"/>
        </w:rPr>
        <w:t xml:space="preserve">           </w:t>
      </w:r>
      <w:r w:rsidRPr="003D123C">
        <w:rPr>
          <w:rFonts w:ascii="Times New Roman" w:hAnsi="Times New Roman" w:cs="Times New Roman"/>
          <w:b/>
          <w:sz w:val="28"/>
          <w:szCs w:val="28"/>
        </w:rPr>
        <w:t xml:space="preserve">          А.Н.</w:t>
      </w:r>
      <w:r>
        <w:rPr>
          <w:rFonts w:ascii="Times New Roman" w:hAnsi="Times New Roman" w:cs="Times New Roman"/>
          <w:b/>
          <w:sz w:val="28"/>
          <w:szCs w:val="28"/>
        </w:rPr>
        <w:t xml:space="preserve"> </w:t>
      </w:r>
      <w:r w:rsidRPr="003D123C">
        <w:rPr>
          <w:rFonts w:ascii="Times New Roman" w:hAnsi="Times New Roman" w:cs="Times New Roman"/>
          <w:b/>
          <w:sz w:val="28"/>
          <w:szCs w:val="28"/>
        </w:rPr>
        <w:t>Дмитренко</w:t>
      </w: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autoSpaceDE w:val="0"/>
        <w:spacing w:after="0" w:line="240" w:lineRule="auto"/>
        <w:rPr>
          <w:rFonts w:ascii="Times New Roman" w:hAnsi="Times New Roman" w:cs="Times New Roman"/>
          <w:b/>
          <w:bCs/>
          <w:sz w:val="52"/>
          <w:szCs w:val="52"/>
        </w:rPr>
      </w:pPr>
      <w:r w:rsidRPr="003D123C">
        <w:rPr>
          <w:rFonts w:ascii="Times New Roman" w:eastAsia="Calibri" w:hAnsi="Times New Roman" w:cs="Times New Roman"/>
          <w:b/>
          <w:bCs/>
          <w:sz w:val="52"/>
          <w:szCs w:val="52"/>
        </w:rPr>
        <w:t xml:space="preserve">  </w:t>
      </w:r>
    </w:p>
    <w:p w:rsidR="00BA7D6A" w:rsidRPr="003D123C" w:rsidRDefault="00BA7D6A" w:rsidP="00BA7D6A">
      <w:pPr>
        <w:autoSpaceDE w:val="0"/>
        <w:spacing w:after="0" w:line="240" w:lineRule="auto"/>
        <w:jc w:val="center"/>
        <w:rPr>
          <w:rFonts w:ascii="Times New Roman" w:hAnsi="Times New Roman" w:cs="Times New Roman"/>
          <w:b/>
          <w:bCs/>
          <w:sz w:val="52"/>
          <w:szCs w:val="52"/>
        </w:rPr>
      </w:pPr>
    </w:p>
    <w:p w:rsidR="00BA7D6A" w:rsidRDefault="00BA7D6A" w:rsidP="00BA7D6A">
      <w:pPr>
        <w:autoSpaceDE w:val="0"/>
        <w:spacing w:after="0" w:line="240" w:lineRule="auto"/>
        <w:jc w:val="center"/>
        <w:rPr>
          <w:rFonts w:ascii="Times New Roman" w:hAnsi="Times New Roman" w:cs="Times New Roman"/>
          <w:b/>
          <w:bCs/>
          <w:sz w:val="52"/>
          <w:szCs w:val="52"/>
        </w:rPr>
      </w:pPr>
    </w:p>
    <w:p w:rsidR="00BA7D6A" w:rsidRDefault="00BA7D6A" w:rsidP="00BA7D6A">
      <w:pPr>
        <w:autoSpaceDE w:val="0"/>
        <w:spacing w:after="0" w:line="240" w:lineRule="auto"/>
        <w:jc w:val="center"/>
        <w:rPr>
          <w:rFonts w:ascii="Times New Roman" w:hAnsi="Times New Roman" w:cs="Times New Roman"/>
          <w:b/>
          <w:bCs/>
          <w:sz w:val="52"/>
          <w:szCs w:val="52"/>
        </w:rPr>
      </w:pPr>
    </w:p>
    <w:p w:rsidR="00BA7D6A" w:rsidRPr="003D123C" w:rsidRDefault="00BA7D6A" w:rsidP="00BA7D6A">
      <w:pPr>
        <w:autoSpaceDE w:val="0"/>
        <w:spacing w:after="0" w:line="240" w:lineRule="auto"/>
        <w:jc w:val="center"/>
        <w:rPr>
          <w:rFonts w:ascii="Times New Roman" w:hAnsi="Times New Roman" w:cs="Times New Roman"/>
          <w:b/>
          <w:bCs/>
          <w:sz w:val="52"/>
          <w:szCs w:val="52"/>
        </w:rPr>
      </w:pPr>
    </w:p>
    <w:p w:rsidR="00BA7D6A" w:rsidRPr="003D123C" w:rsidRDefault="00BA7D6A" w:rsidP="00BA7D6A">
      <w:pPr>
        <w:spacing w:after="0" w:line="240" w:lineRule="auto"/>
        <w:jc w:val="center"/>
        <w:rPr>
          <w:rFonts w:ascii="Times New Roman" w:hAnsi="Times New Roman" w:cs="Times New Roman"/>
          <w:b/>
          <w:sz w:val="28"/>
          <w:szCs w:val="28"/>
        </w:rPr>
      </w:pPr>
      <w:r w:rsidRPr="003D123C">
        <w:rPr>
          <w:rFonts w:ascii="Times New Roman" w:hAnsi="Times New Roman" w:cs="Times New Roman"/>
          <w:b/>
          <w:sz w:val="56"/>
          <w:szCs w:val="56"/>
        </w:rPr>
        <w:t>Отчет</w:t>
      </w:r>
    </w:p>
    <w:p w:rsidR="00BA7D6A" w:rsidRPr="003D123C" w:rsidRDefault="00BA7D6A" w:rsidP="00BA7D6A">
      <w:pPr>
        <w:spacing w:after="0" w:line="240" w:lineRule="auto"/>
        <w:jc w:val="center"/>
        <w:rPr>
          <w:rFonts w:ascii="Times New Roman" w:hAnsi="Times New Roman" w:cs="Times New Roman"/>
          <w:b/>
          <w:sz w:val="28"/>
          <w:szCs w:val="28"/>
        </w:rPr>
      </w:pPr>
    </w:p>
    <w:p w:rsidR="00BA7D6A" w:rsidRPr="003D123C" w:rsidRDefault="00BA7D6A" w:rsidP="00BA7D6A">
      <w:pPr>
        <w:spacing w:after="0" w:line="240" w:lineRule="auto"/>
        <w:jc w:val="center"/>
        <w:rPr>
          <w:rFonts w:ascii="Times New Roman" w:hAnsi="Times New Roman" w:cs="Times New Roman"/>
          <w:b/>
          <w:sz w:val="28"/>
          <w:szCs w:val="28"/>
        </w:rPr>
      </w:pPr>
    </w:p>
    <w:p w:rsidR="00BA7D6A" w:rsidRPr="003D123C" w:rsidRDefault="00BA7D6A" w:rsidP="00BA7D6A">
      <w:pPr>
        <w:spacing w:after="0" w:line="240" w:lineRule="auto"/>
        <w:jc w:val="center"/>
        <w:rPr>
          <w:rFonts w:ascii="Times New Roman" w:hAnsi="Times New Roman" w:cs="Times New Roman"/>
          <w:b/>
          <w:sz w:val="40"/>
          <w:szCs w:val="40"/>
        </w:rPr>
      </w:pPr>
      <w:r w:rsidRPr="003D123C">
        <w:rPr>
          <w:rFonts w:ascii="Times New Roman" w:hAnsi="Times New Roman" w:cs="Times New Roman"/>
          <w:b/>
          <w:sz w:val="40"/>
          <w:szCs w:val="40"/>
        </w:rPr>
        <w:t xml:space="preserve">Главы </w:t>
      </w:r>
    </w:p>
    <w:p w:rsidR="00BA7D6A" w:rsidRPr="003D123C" w:rsidRDefault="00BA7D6A" w:rsidP="00BA7D6A">
      <w:pPr>
        <w:spacing w:after="0" w:line="240" w:lineRule="auto"/>
        <w:jc w:val="center"/>
        <w:rPr>
          <w:rFonts w:ascii="Times New Roman" w:hAnsi="Times New Roman" w:cs="Times New Roman"/>
          <w:b/>
          <w:sz w:val="28"/>
          <w:szCs w:val="28"/>
        </w:rPr>
      </w:pPr>
      <w:r w:rsidRPr="003D123C">
        <w:rPr>
          <w:rFonts w:ascii="Times New Roman" w:hAnsi="Times New Roman" w:cs="Times New Roman"/>
          <w:b/>
          <w:sz w:val="40"/>
          <w:szCs w:val="40"/>
        </w:rPr>
        <w:t xml:space="preserve">Ильинского муниципального района </w:t>
      </w:r>
    </w:p>
    <w:p w:rsidR="00BA7D6A" w:rsidRPr="003D123C" w:rsidRDefault="00BA7D6A" w:rsidP="00BA7D6A">
      <w:pPr>
        <w:spacing w:after="0" w:line="240" w:lineRule="auto"/>
        <w:jc w:val="center"/>
        <w:rPr>
          <w:rFonts w:ascii="Times New Roman" w:hAnsi="Times New Roman" w:cs="Times New Roman"/>
          <w:b/>
          <w:sz w:val="28"/>
          <w:szCs w:val="28"/>
        </w:rPr>
      </w:pPr>
    </w:p>
    <w:p w:rsidR="00BA7D6A" w:rsidRPr="003D123C" w:rsidRDefault="00BA7D6A" w:rsidP="00BA7D6A">
      <w:pPr>
        <w:spacing w:after="0" w:line="240" w:lineRule="auto"/>
        <w:jc w:val="center"/>
        <w:rPr>
          <w:rFonts w:ascii="Times New Roman" w:hAnsi="Times New Roman" w:cs="Times New Roman"/>
          <w:b/>
          <w:sz w:val="28"/>
          <w:szCs w:val="28"/>
        </w:rPr>
      </w:pPr>
    </w:p>
    <w:p w:rsidR="00BA7D6A" w:rsidRPr="003D123C" w:rsidRDefault="00BA7D6A" w:rsidP="00BA7D6A">
      <w:pPr>
        <w:spacing w:after="0" w:line="240" w:lineRule="auto"/>
        <w:jc w:val="center"/>
        <w:rPr>
          <w:rFonts w:ascii="Times New Roman" w:hAnsi="Times New Roman" w:cs="Times New Roman"/>
          <w:b/>
          <w:sz w:val="28"/>
          <w:szCs w:val="28"/>
        </w:rPr>
      </w:pPr>
      <w:r w:rsidRPr="003D123C">
        <w:rPr>
          <w:rFonts w:ascii="Times New Roman" w:hAnsi="Times New Roman" w:cs="Times New Roman"/>
          <w:b/>
          <w:sz w:val="48"/>
          <w:szCs w:val="48"/>
        </w:rPr>
        <w:t>Кондратьева Андрея Юрьевича</w:t>
      </w:r>
    </w:p>
    <w:p w:rsidR="00BA7D6A" w:rsidRPr="003D123C" w:rsidRDefault="00BA7D6A" w:rsidP="00BA7D6A">
      <w:pPr>
        <w:spacing w:after="0" w:line="240" w:lineRule="auto"/>
        <w:jc w:val="center"/>
        <w:rPr>
          <w:rFonts w:ascii="Times New Roman" w:hAnsi="Times New Roman" w:cs="Times New Roman"/>
          <w:b/>
          <w:sz w:val="28"/>
          <w:szCs w:val="28"/>
        </w:rPr>
      </w:pPr>
    </w:p>
    <w:p w:rsidR="00BA7D6A" w:rsidRPr="003D123C" w:rsidRDefault="00BA7D6A" w:rsidP="00BA7D6A">
      <w:pPr>
        <w:spacing w:after="0" w:line="240" w:lineRule="auto"/>
        <w:jc w:val="center"/>
        <w:rPr>
          <w:rFonts w:ascii="Times New Roman" w:hAnsi="Times New Roman" w:cs="Times New Roman"/>
          <w:b/>
          <w:sz w:val="28"/>
          <w:szCs w:val="28"/>
        </w:rPr>
      </w:pPr>
    </w:p>
    <w:p w:rsidR="00BA7D6A" w:rsidRPr="003D123C" w:rsidRDefault="00BA7D6A" w:rsidP="00BA7D6A">
      <w:pPr>
        <w:spacing w:after="0" w:line="240" w:lineRule="auto"/>
        <w:jc w:val="center"/>
        <w:rPr>
          <w:rFonts w:ascii="Times New Roman" w:hAnsi="Times New Roman" w:cs="Times New Roman"/>
          <w:b/>
          <w:sz w:val="28"/>
          <w:szCs w:val="28"/>
        </w:rPr>
      </w:pPr>
    </w:p>
    <w:p w:rsidR="00BA7D6A" w:rsidRPr="003D123C" w:rsidRDefault="00BA7D6A" w:rsidP="00BA7D6A">
      <w:pPr>
        <w:spacing w:after="0" w:line="240" w:lineRule="auto"/>
        <w:jc w:val="center"/>
        <w:rPr>
          <w:rFonts w:ascii="Times New Roman" w:hAnsi="Times New Roman" w:cs="Times New Roman"/>
          <w:b/>
          <w:sz w:val="28"/>
          <w:szCs w:val="28"/>
        </w:rPr>
      </w:pPr>
    </w:p>
    <w:p w:rsidR="00BA7D6A" w:rsidRPr="003D123C" w:rsidRDefault="00BA7D6A" w:rsidP="00BA7D6A">
      <w:pPr>
        <w:spacing w:after="0" w:line="240" w:lineRule="auto"/>
        <w:jc w:val="center"/>
        <w:rPr>
          <w:rFonts w:ascii="Times New Roman" w:hAnsi="Times New Roman" w:cs="Times New Roman"/>
          <w:b/>
          <w:sz w:val="28"/>
          <w:szCs w:val="28"/>
        </w:rPr>
      </w:pPr>
    </w:p>
    <w:p w:rsidR="00BA7D6A" w:rsidRPr="003D123C" w:rsidRDefault="00BA7D6A" w:rsidP="00BA7D6A">
      <w:pPr>
        <w:spacing w:after="0" w:line="240" w:lineRule="auto"/>
        <w:jc w:val="center"/>
        <w:rPr>
          <w:rFonts w:ascii="Times New Roman" w:hAnsi="Times New Roman" w:cs="Times New Roman"/>
          <w:b/>
          <w:sz w:val="36"/>
          <w:szCs w:val="36"/>
        </w:rPr>
      </w:pPr>
      <w:r w:rsidRPr="003D123C">
        <w:rPr>
          <w:rFonts w:ascii="Times New Roman" w:hAnsi="Times New Roman" w:cs="Times New Roman"/>
          <w:b/>
          <w:sz w:val="40"/>
          <w:szCs w:val="40"/>
        </w:rPr>
        <w:t>О результатах своей деятельности и деятельности администрации Ильинского муниципального района за 2016 год</w:t>
      </w:r>
    </w:p>
    <w:p w:rsidR="00BA7D6A" w:rsidRPr="003D123C" w:rsidRDefault="00BA7D6A" w:rsidP="00BA7D6A">
      <w:pPr>
        <w:spacing w:after="0" w:line="240" w:lineRule="auto"/>
        <w:jc w:val="center"/>
        <w:rPr>
          <w:rFonts w:ascii="Times New Roman" w:hAnsi="Times New Roman" w:cs="Times New Roman"/>
          <w:b/>
          <w:sz w:val="36"/>
          <w:szCs w:val="36"/>
        </w:rPr>
      </w:pPr>
    </w:p>
    <w:p w:rsidR="00BA7D6A" w:rsidRPr="003D123C" w:rsidRDefault="00BA7D6A" w:rsidP="00BA7D6A">
      <w:pPr>
        <w:spacing w:after="0" w:line="240" w:lineRule="auto"/>
        <w:jc w:val="center"/>
        <w:rPr>
          <w:rFonts w:ascii="Times New Roman" w:hAnsi="Times New Roman" w:cs="Times New Roman"/>
          <w:b/>
          <w:sz w:val="36"/>
          <w:szCs w:val="36"/>
        </w:rPr>
      </w:pPr>
    </w:p>
    <w:p w:rsidR="00BA7D6A" w:rsidRPr="003D123C" w:rsidRDefault="00BA7D6A" w:rsidP="00BA7D6A">
      <w:pPr>
        <w:spacing w:after="0" w:line="240" w:lineRule="auto"/>
        <w:jc w:val="center"/>
        <w:rPr>
          <w:rFonts w:ascii="Times New Roman" w:hAnsi="Times New Roman" w:cs="Times New Roman"/>
          <w:b/>
          <w:sz w:val="28"/>
          <w:szCs w:val="28"/>
        </w:rPr>
      </w:pPr>
    </w:p>
    <w:p w:rsidR="00BA7D6A" w:rsidRPr="003D123C" w:rsidRDefault="00BA7D6A" w:rsidP="00BA7D6A">
      <w:pPr>
        <w:spacing w:after="0" w:line="240" w:lineRule="auto"/>
        <w:jc w:val="center"/>
        <w:rPr>
          <w:rFonts w:ascii="Times New Roman" w:hAnsi="Times New Roman" w:cs="Times New Roman"/>
          <w:b/>
          <w:sz w:val="28"/>
          <w:szCs w:val="28"/>
        </w:rPr>
      </w:pPr>
    </w:p>
    <w:p w:rsidR="00BA7D6A" w:rsidRPr="003D123C" w:rsidRDefault="00BA7D6A" w:rsidP="00BA7D6A">
      <w:pPr>
        <w:keepNext/>
        <w:keepLines/>
        <w:autoSpaceDE w:val="0"/>
        <w:spacing w:after="0" w:line="240" w:lineRule="auto"/>
        <w:ind w:firstLine="708"/>
        <w:jc w:val="both"/>
        <w:rPr>
          <w:rFonts w:ascii="Times New Roman" w:hAnsi="Times New Roman" w:cs="Times New Roman"/>
          <w:sz w:val="28"/>
          <w:szCs w:val="28"/>
        </w:rPr>
      </w:pPr>
    </w:p>
    <w:p w:rsidR="00BA7D6A" w:rsidRPr="003D123C" w:rsidRDefault="00BA7D6A" w:rsidP="00BA7D6A">
      <w:pPr>
        <w:autoSpaceDE w:val="0"/>
        <w:spacing w:after="0" w:line="240" w:lineRule="auto"/>
        <w:ind w:firstLine="540"/>
        <w:jc w:val="both"/>
        <w:rPr>
          <w:rFonts w:ascii="Times New Roman" w:hAnsi="Times New Roman" w:cs="Times New Roman"/>
          <w:sz w:val="28"/>
          <w:szCs w:val="28"/>
        </w:rPr>
      </w:pPr>
    </w:p>
    <w:p w:rsidR="00BA7D6A" w:rsidRPr="003D123C" w:rsidRDefault="00BA7D6A" w:rsidP="00BA7D6A">
      <w:pPr>
        <w:autoSpaceDE w:val="0"/>
        <w:spacing w:after="0" w:line="240" w:lineRule="auto"/>
        <w:ind w:firstLine="540"/>
        <w:jc w:val="both"/>
        <w:rPr>
          <w:rFonts w:ascii="Times New Roman" w:hAnsi="Times New Roman" w:cs="Times New Roman"/>
          <w:sz w:val="28"/>
          <w:szCs w:val="28"/>
        </w:rPr>
      </w:pPr>
    </w:p>
    <w:p w:rsidR="00BA7D6A" w:rsidRPr="003D123C" w:rsidRDefault="00BA7D6A" w:rsidP="00BA7D6A">
      <w:pPr>
        <w:autoSpaceDE w:val="0"/>
        <w:spacing w:after="0" w:line="240" w:lineRule="auto"/>
        <w:ind w:firstLine="540"/>
        <w:jc w:val="both"/>
        <w:rPr>
          <w:rFonts w:ascii="Times New Roman" w:hAnsi="Times New Roman" w:cs="Times New Roman"/>
          <w:sz w:val="28"/>
          <w:szCs w:val="28"/>
        </w:rPr>
      </w:pPr>
    </w:p>
    <w:p w:rsidR="00BA7D6A" w:rsidRPr="003D123C" w:rsidRDefault="00BA7D6A" w:rsidP="00BA7D6A">
      <w:pPr>
        <w:autoSpaceDE w:val="0"/>
        <w:spacing w:after="0" w:line="240" w:lineRule="auto"/>
        <w:ind w:firstLine="540"/>
        <w:jc w:val="both"/>
        <w:rPr>
          <w:rFonts w:ascii="Times New Roman" w:hAnsi="Times New Roman" w:cs="Times New Roman"/>
          <w:sz w:val="28"/>
          <w:szCs w:val="28"/>
        </w:rPr>
      </w:pPr>
    </w:p>
    <w:p w:rsidR="00BA7D6A" w:rsidRPr="003D123C" w:rsidRDefault="00BA7D6A" w:rsidP="00BA7D6A">
      <w:pPr>
        <w:autoSpaceDE w:val="0"/>
        <w:spacing w:after="0" w:line="240" w:lineRule="auto"/>
        <w:ind w:firstLine="540"/>
        <w:jc w:val="both"/>
        <w:rPr>
          <w:rFonts w:ascii="Times New Roman" w:hAnsi="Times New Roman" w:cs="Times New Roman"/>
          <w:sz w:val="28"/>
          <w:szCs w:val="28"/>
        </w:rPr>
      </w:pPr>
    </w:p>
    <w:p w:rsidR="00BA7D6A" w:rsidRPr="003D123C" w:rsidRDefault="00BA7D6A" w:rsidP="00BA7D6A">
      <w:pPr>
        <w:autoSpaceDE w:val="0"/>
        <w:spacing w:after="0" w:line="240" w:lineRule="auto"/>
        <w:ind w:firstLine="540"/>
        <w:jc w:val="both"/>
        <w:rPr>
          <w:rFonts w:ascii="Times New Roman" w:hAnsi="Times New Roman" w:cs="Times New Roman"/>
          <w:sz w:val="28"/>
          <w:szCs w:val="28"/>
        </w:rPr>
      </w:pPr>
    </w:p>
    <w:p w:rsidR="00BA7D6A" w:rsidRDefault="00BA7D6A" w:rsidP="00BA7D6A">
      <w:pPr>
        <w:autoSpaceDE w:val="0"/>
        <w:spacing w:after="0" w:line="240" w:lineRule="auto"/>
        <w:ind w:firstLine="540"/>
        <w:jc w:val="both"/>
        <w:rPr>
          <w:rFonts w:ascii="Times New Roman" w:hAnsi="Times New Roman" w:cs="Times New Roman"/>
          <w:sz w:val="28"/>
          <w:szCs w:val="28"/>
        </w:rPr>
      </w:pPr>
    </w:p>
    <w:p w:rsidR="00BA7D6A" w:rsidRDefault="00BA7D6A" w:rsidP="00BA7D6A">
      <w:pPr>
        <w:autoSpaceDE w:val="0"/>
        <w:spacing w:after="0" w:line="240" w:lineRule="auto"/>
        <w:ind w:firstLine="540"/>
        <w:jc w:val="both"/>
        <w:rPr>
          <w:rFonts w:ascii="Times New Roman" w:hAnsi="Times New Roman" w:cs="Times New Roman"/>
          <w:sz w:val="28"/>
          <w:szCs w:val="28"/>
        </w:rPr>
      </w:pPr>
    </w:p>
    <w:p w:rsidR="00BA7D6A" w:rsidRDefault="00BA7D6A" w:rsidP="00BA7D6A">
      <w:pPr>
        <w:autoSpaceDE w:val="0"/>
        <w:spacing w:after="0" w:line="240" w:lineRule="auto"/>
        <w:ind w:firstLine="540"/>
        <w:jc w:val="both"/>
        <w:rPr>
          <w:rFonts w:ascii="Times New Roman" w:hAnsi="Times New Roman" w:cs="Times New Roman"/>
          <w:sz w:val="28"/>
          <w:szCs w:val="28"/>
        </w:rPr>
      </w:pPr>
    </w:p>
    <w:p w:rsidR="00BA7D6A" w:rsidRDefault="00BA7D6A" w:rsidP="00BA7D6A">
      <w:pPr>
        <w:autoSpaceDE w:val="0"/>
        <w:spacing w:after="0" w:line="240" w:lineRule="auto"/>
        <w:ind w:firstLine="540"/>
        <w:jc w:val="both"/>
        <w:rPr>
          <w:rFonts w:ascii="Times New Roman" w:hAnsi="Times New Roman" w:cs="Times New Roman"/>
          <w:sz w:val="28"/>
          <w:szCs w:val="28"/>
        </w:rPr>
      </w:pPr>
    </w:p>
    <w:p w:rsidR="00BA7D6A" w:rsidRDefault="00BA7D6A" w:rsidP="00BA7D6A">
      <w:pPr>
        <w:autoSpaceDE w:val="0"/>
        <w:spacing w:after="0" w:line="240" w:lineRule="auto"/>
        <w:ind w:firstLine="540"/>
        <w:jc w:val="both"/>
        <w:rPr>
          <w:rFonts w:ascii="Times New Roman" w:hAnsi="Times New Roman" w:cs="Times New Roman"/>
          <w:sz w:val="28"/>
          <w:szCs w:val="28"/>
        </w:rPr>
      </w:pPr>
    </w:p>
    <w:p w:rsidR="00BA7D6A" w:rsidRDefault="00BA7D6A" w:rsidP="00BA7D6A">
      <w:pPr>
        <w:autoSpaceDE w:val="0"/>
        <w:spacing w:after="0" w:line="240" w:lineRule="auto"/>
        <w:ind w:firstLine="540"/>
        <w:jc w:val="both"/>
        <w:rPr>
          <w:rFonts w:ascii="Times New Roman" w:hAnsi="Times New Roman" w:cs="Times New Roman"/>
          <w:sz w:val="28"/>
          <w:szCs w:val="28"/>
        </w:rPr>
      </w:pPr>
    </w:p>
    <w:p w:rsidR="00BA7D6A" w:rsidRPr="003D123C" w:rsidRDefault="00BA7D6A" w:rsidP="00BA7D6A">
      <w:pPr>
        <w:autoSpaceDE w:val="0"/>
        <w:spacing w:after="0" w:line="240" w:lineRule="auto"/>
        <w:ind w:firstLine="540"/>
        <w:jc w:val="both"/>
        <w:rPr>
          <w:rFonts w:ascii="Times New Roman" w:hAnsi="Times New Roman" w:cs="Times New Roman"/>
          <w:sz w:val="28"/>
          <w:szCs w:val="28"/>
        </w:rPr>
      </w:pPr>
    </w:p>
    <w:p w:rsidR="00BA7D6A" w:rsidRPr="003D123C" w:rsidRDefault="00BA7D6A" w:rsidP="00BA7D6A">
      <w:pPr>
        <w:autoSpaceDE w:val="0"/>
        <w:spacing w:after="0" w:line="240" w:lineRule="auto"/>
        <w:ind w:firstLine="540"/>
        <w:jc w:val="both"/>
        <w:rPr>
          <w:rFonts w:ascii="Times New Roman" w:hAnsi="Times New Roman" w:cs="Times New Roman"/>
          <w:sz w:val="28"/>
          <w:szCs w:val="28"/>
        </w:rPr>
      </w:pPr>
    </w:p>
    <w:p w:rsidR="00BA7D6A" w:rsidRPr="00896021" w:rsidRDefault="00BA7D6A" w:rsidP="00896021">
      <w:pPr>
        <w:autoSpaceDE w:val="0"/>
        <w:spacing w:after="0" w:line="240" w:lineRule="auto"/>
        <w:jc w:val="center"/>
        <w:rPr>
          <w:rFonts w:ascii="Times New Roman" w:hAnsi="Times New Roman" w:cs="Times New Roman"/>
          <w:sz w:val="24"/>
          <w:szCs w:val="24"/>
        </w:rPr>
      </w:pPr>
      <w:r w:rsidRPr="00896021">
        <w:rPr>
          <w:rFonts w:ascii="Times New Roman" w:hAnsi="Times New Roman" w:cs="Times New Roman"/>
          <w:b/>
          <w:bCs/>
          <w:sz w:val="24"/>
          <w:szCs w:val="24"/>
        </w:rPr>
        <w:t>Общие сведения об Ильинском муниципальном районе.</w:t>
      </w:r>
    </w:p>
    <w:p w:rsidR="00BA7D6A" w:rsidRPr="00896021" w:rsidRDefault="00BA7D6A" w:rsidP="00896021">
      <w:pPr>
        <w:autoSpaceDE w:val="0"/>
        <w:spacing w:after="0" w:line="240" w:lineRule="auto"/>
        <w:ind w:firstLine="840"/>
        <w:jc w:val="both"/>
        <w:rPr>
          <w:rFonts w:ascii="Times New Roman" w:hAnsi="Times New Roman" w:cs="Times New Roman"/>
          <w:sz w:val="24"/>
          <w:szCs w:val="24"/>
        </w:rPr>
      </w:pPr>
      <w:r w:rsidRPr="00896021">
        <w:rPr>
          <w:rFonts w:ascii="Times New Roman" w:hAnsi="Times New Roman" w:cs="Times New Roman"/>
          <w:sz w:val="24"/>
          <w:szCs w:val="24"/>
        </w:rPr>
        <w:t>Ильинский муниципальный район расположен в Центральной полосе России и граничит с севера и северо-запада с Ярославской областью, с юга -  с Владимирской, с юго-востока и востока – с Гаврилово-Посадским, Тейковским и Комсомольским районами Ивановской области.</w:t>
      </w:r>
    </w:p>
    <w:p w:rsidR="00BA7D6A" w:rsidRPr="00896021" w:rsidRDefault="00BA7D6A" w:rsidP="00896021">
      <w:pPr>
        <w:autoSpaceDE w:val="0"/>
        <w:spacing w:after="0" w:line="240" w:lineRule="auto"/>
        <w:ind w:firstLine="840"/>
        <w:jc w:val="both"/>
        <w:rPr>
          <w:rFonts w:ascii="Times New Roman" w:hAnsi="Times New Roman" w:cs="Times New Roman"/>
          <w:sz w:val="24"/>
          <w:szCs w:val="24"/>
        </w:rPr>
      </w:pPr>
      <w:r w:rsidRPr="00896021">
        <w:rPr>
          <w:rFonts w:ascii="Times New Roman" w:hAnsi="Times New Roman" w:cs="Times New Roman"/>
          <w:sz w:val="24"/>
          <w:szCs w:val="24"/>
        </w:rPr>
        <w:t xml:space="preserve">Как самостоятельная территориально-административная единица Ильинский муниципальный район ведет свою историю от 10 июня 1929 года. До этого данная территория относилась к Ярославской и Владимирской губерниям. Равнинная местность пересекается реками Сухода, Сахта, Ухтома, Нерль. Территория района составляет 1400 кв. км. </w:t>
      </w:r>
    </w:p>
    <w:p w:rsidR="00BA7D6A" w:rsidRPr="00896021" w:rsidRDefault="00BA7D6A" w:rsidP="00896021">
      <w:pPr>
        <w:autoSpaceDE w:val="0"/>
        <w:spacing w:after="0" w:line="240" w:lineRule="auto"/>
        <w:ind w:firstLine="840"/>
        <w:jc w:val="both"/>
        <w:rPr>
          <w:rFonts w:ascii="Times New Roman" w:hAnsi="Times New Roman" w:cs="Times New Roman"/>
          <w:sz w:val="24"/>
          <w:szCs w:val="24"/>
        </w:rPr>
      </w:pPr>
      <w:r w:rsidRPr="00896021">
        <w:rPr>
          <w:rFonts w:ascii="Times New Roman" w:hAnsi="Times New Roman" w:cs="Times New Roman"/>
          <w:sz w:val="24"/>
          <w:szCs w:val="24"/>
        </w:rPr>
        <w:t>К природным ресурсам Ильинского района можно отнести запасы песка, гравия, глины, запасы древесины лиственных пород. Половина территории района покрыта лесами.</w:t>
      </w:r>
    </w:p>
    <w:p w:rsidR="00BA7D6A" w:rsidRPr="00896021" w:rsidRDefault="00BA7D6A" w:rsidP="00896021">
      <w:pPr>
        <w:autoSpaceDE w:val="0"/>
        <w:spacing w:after="0" w:line="240" w:lineRule="auto"/>
        <w:ind w:firstLine="840"/>
        <w:jc w:val="both"/>
        <w:rPr>
          <w:rFonts w:ascii="Times New Roman" w:hAnsi="Times New Roman" w:cs="Times New Roman"/>
          <w:sz w:val="24"/>
          <w:szCs w:val="24"/>
        </w:rPr>
      </w:pPr>
      <w:r w:rsidRPr="00896021">
        <w:rPr>
          <w:rFonts w:ascii="Times New Roman" w:hAnsi="Times New Roman" w:cs="Times New Roman"/>
          <w:sz w:val="24"/>
          <w:szCs w:val="24"/>
        </w:rPr>
        <w:t>Это самый западный район Ивановской области. Расстояние от поселка Ильинское-Хованское до областного центра г. Иваново составляет 84 км. Железнодорожное сообщение в районе отсутствует.</w:t>
      </w:r>
    </w:p>
    <w:p w:rsidR="00BA7D6A" w:rsidRPr="00896021" w:rsidRDefault="00BA7D6A" w:rsidP="00896021">
      <w:pPr>
        <w:autoSpaceDE w:val="0"/>
        <w:spacing w:after="0" w:line="240" w:lineRule="auto"/>
        <w:ind w:firstLine="840"/>
        <w:jc w:val="both"/>
        <w:rPr>
          <w:rFonts w:ascii="Times New Roman" w:hAnsi="Times New Roman" w:cs="Times New Roman"/>
          <w:color w:val="000000"/>
          <w:sz w:val="24"/>
          <w:szCs w:val="24"/>
        </w:rPr>
      </w:pPr>
      <w:r w:rsidRPr="00896021">
        <w:rPr>
          <w:rFonts w:ascii="Times New Roman" w:hAnsi="Times New Roman" w:cs="Times New Roman"/>
          <w:sz w:val="24"/>
          <w:szCs w:val="24"/>
        </w:rPr>
        <w:t xml:space="preserve">В Ильинском муниципальном районе образовано 5 поселений: Ильинское городское поселение, Аньковское сельское поселение, Ивашевское сельское поселение, Исаевское сельское поселение, Щенниковское сельское поселение.  </w:t>
      </w:r>
    </w:p>
    <w:p w:rsidR="00BA7D6A" w:rsidRPr="00896021" w:rsidRDefault="00BA7D6A" w:rsidP="00896021">
      <w:pPr>
        <w:autoSpaceDE w:val="0"/>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color w:val="000000"/>
          <w:sz w:val="24"/>
          <w:szCs w:val="24"/>
        </w:rPr>
        <w:t xml:space="preserve">По данным Департамента развития информационного общества Ивановской области число предприятий и организаций, осуществляющих деятельность в Ильинском районе в 2016 году – 95, индивидуальных предпринимателей – 84, крестьянско-фермерских хозяйств – 9.  </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Основными видами выпускаемой в Ильинском муниципальном районе продукции являются молоко, мясо, зерновые культуры, молочные продукты (сливочное масло, жирный сыр), хлеб и хлебобулочные изделия, нерудные строительные материалы (гравий, песок, щебень). </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Рассмотрим структуру экономики Ильинского муниципального района по видам экономической деятельности.  Если взять в качестве индикатора объем отгруженной продукции (выполненных работ, оказанных услуг), то самая большая доля (62,83 %) в структуре экономики приходится на промышленное производство. На 2-ом месте – сельское хозяйство (25,06 %). Третье место занимает здравоохранение с долей 7% от общего объема.</w:t>
      </w:r>
    </w:p>
    <w:p w:rsidR="00BA7D6A" w:rsidRPr="00896021" w:rsidRDefault="00BA7D6A" w:rsidP="00896021">
      <w:pPr>
        <w:autoSpaceDE w:val="0"/>
        <w:spacing w:after="0" w:line="240" w:lineRule="auto"/>
        <w:ind w:firstLine="720"/>
        <w:jc w:val="both"/>
        <w:rPr>
          <w:rFonts w:ascii="Times New Roman" w:hAnsi="Times New Roman" w:cs="Times New Roman"/>
          <w:b/>
          <w:bCs/>
          <w:sz w:val="24"/>
          <w:szCs w:val="24"/>
        </w:rPr>
      </w:pPr>
      <w:r w:rsidRPr="00896021">
        <w:rPr>
          <w:rFonts w:ascii="Times New Roman" w:hAnsi="Times New Roman" w:cs="Times New Roman"/>
          <w:sz w:val="24"/>
          <w:szCs w:val="24"/>
        </w:rPr>
        <w:t>В соответствии с классификацией городских округов и муниципальных районов Ивановской области Ильинский муниципальный район является сельскохозяйственно-промышленным. По результатам оценки эффективности деятельности органов местного самоуправления городских округов и муниципальных районов Ивановской области за 2012 год Ильинский муниципальный район занял первое место среди районов своей группы, в 2013 и в 2014 году - второе, в 2015 году — третье место.</w:t>
      </w:r>
    </w:p>
    <w:p w:rsidR="00BA7D6A" w:rsidRPr="00896021" w:rsidRDefault="00BA7D6A" w:rsidP="00896021">
      <w:pPr>
        <w:autoSpaceDE w:val="0"/>
        <w:spacing w:after="0" w:line="240" w:lineRule="auto"/>
        <w:jc w:val="center"/>
        <w:rPr>
          <w:rFonts w:ascii="Times New Roman" w:hAnsi="Times New Roman" w:cs="Times New Roman"/>
          <w:b/>
          <w:bCs/>
          <w:i/>
          <w:sz w:val="24"/>
          <w:szCs w:val="24"/>
        </w:rPr>
      </w:pPr>
      <w:r w:rsidRPr="00896021">
        <w:rPr>
          <w:rFonts w:ascii="Times New Roman" w:hAnsi="Times New Roman" w:cs="Times New Roman"/>
          <w:b/>
          <w:bCs/>
          <w:sz w:val="24"/>
          <w:szCs w:val="24"/>
        </w:rPr>
        <w:t>Экономическое развитие.</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b/>
          <w:bCs/>
          <w:i/>
          <w:sz w:val="24"/>
          <w:szCs w:val="24"/>
        </w:rPr>
        <w:t>Промышленность</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Промышленность в Ильинском муниципальном районе представлена обрабатывающим производством. </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Пищевую промышленность представляют ОАО «Аньковское», которое производит животное масло, сыры и сырные продукты, а также ПО «Ильинское», выпускающее хлеб и хлебобулочные изделия. </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ОАО «Аньковское» произвело в отчетном году 850 тонн сливочного масла, это на 41 % меньше, чем в 2015 году. </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Наблюдается рост объема производства твердых сыров. В 2016 году их произведено 3306 тонн. Это на 50 % больше, чем за 2015 год. </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lastRenderedPageBreak/>
        <w:t xml:space="preserve">В 2016 году выпущено 1029 тонн плавленого сыра. По этой позиции происходит спад производства (по сравнению с 2015 годом – на 26 %). Уменьшение объема производства связано с понижением спроса на плавленый колбасный сыр. </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В последние годы происходило снижение объемов выпуска хлеба и хлебобулочных изделий ПО «Ильинское». Это было связано с ростом конкуренции на рынке хлебобулочных изделий и высокой себестоимостью производства. В 2016 году объем выпущенной продукции уменьшился на 9,1 % и составил 112,4 тонны.</w:t>
      </w:r>
    </w:p>
    <w:p w:rsidR="00BA7D6A" w:rsidRPr="00896021" w:rsidRDefault="00BA7D6A" w:rsidP="00896021">
      <w:pPr>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Из шести карьеров, зарегистрированных на территории Ильинского района в 2016 году, производили добычу нерудных строительных материалов только два, это ООО «Тейковская земельная компания» и ЗАО Строительно-производственная компания «СтройРегионГрупп». По предоставленным данным, в 2016 году объем производства песчано-гравийных смесей составил 120 тыс. куб. м, это в три раза меньше чем в 2015году.  </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В 2016 году ЗАО «Тейковская ДПМК» добычу полезных ископаемых не осуществляла (в перспективе возможна реорганизация, продажа или банкротство Тейковской ДПМК), в стадии банкротства находятся также ООО «Стройдорсервис» и ООО «Алмаз». ООО «Константиновский карьер» занимаются оформлением документов для продления лицензии.</w:t>
      </w:r>
    </w:p>
    <w:p w:rsidR="00BA7D6A" w:rsidRPr="00896021" w:rsidRDefault="00BA7D6A" w:rsidP="00896021">
      <w:pPr>
        <w:autoSpaceDE w:val="0"/>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z w:val="24"/>
          <w:szCs w:val="24"/>
        </w:rPr>
        <w:t xml:space="preserve">В 2016 </w:t>
      </w:r>
      <w:r w:rsidR="00896021" w:rsidRPr="00896021">
        <w:rPr>
          <w:rFonts w:ascii="Times New Roman" w:hAnsi="Times New Roman" w:cs="Times New Roman"/>
          <w:sz w:val="24"/>
          <w:szCs w:val="24"/>
        </w:rPr>
        <w:t>году стоимость</w:t>
      </w:r>
      <w:r w:rsidRPr="00896021">
        <w:rPr>
          <w:rFonts w:ascii="Times New Roman" w:hAnsi="Times New Roman" w:cs="Times New Roman"/>
          <w:sz w:val="24"/>
          <w:szCs w:val="24"/>
        </w:rPr>
        <w:t xml:space="preserve"> отгруженной продукции крупных и средних промышленных предприятий обрабатывающего производства составила 353,749</w:t>
      </w:r>
      <w:r w:rsidRPr="00896021">
        <w:rPr>
          <w:rFonts w:ascii="Times New Roman" w:hAnsi="Times New Roman" w:cs="Times New Roman"/>
          <w:color w:val="800000"/>
          <w:sz w:val="24"/>
          <w:szCs w:val="24"/>
        </w:rPr>
        <w:t xml:space="preserve">   </w:t>
      </w:r>
      <w:r w:rsidRPr="00896021">
        <w:rPr>
          <w:rFonts w:ascii="Times New Roman" w:hAnsi="Times New Roman" w:cs="Times New Roman"/>
          <w:color w:val="000000"/>
          <w:sz w:val="24"/>
          <w:szCs w:val="24"/>
        </w:rPr>
        <w:t xml:space="preserve">млн. руб. </w:t>
      </w:r>
      <w:r w:rsidRPr="00896021">
        <w:rPr>
          <w:rFonts w:ascii="Times New Roman" w:hAnsi="Times New Roman" w:cs="Times New Roman"/>
          <w:sz w:val="24"/>
          <w:szCs w:val="24"/>
        </w:rPr>
        <w:t>Это на 28</w:t>
      </w:r>
      <w:r w:rsidR="00896021" w:rsidRPr="00896021">
        <w:rPr>
          <w:rFonts w:ascii="Times New Roman" w:hAnsi="Times New Roman" w:cs="Times New Roman"/>
          <w:sz w:val="24"/>
          <w:szCs w:val="24"/>
        </w:rPr>
        <w:t>% ниже уровня</w:t>
      </w:r>
      <w:r w:rsidRPr="00896021">
        <w:rPr>
          <w:rFonts w:ascii="Times New Roman" w:hAnsi="Times New Roman" w:cs="Times New Roman"/>
          <w:sz w:val="24"/>
          <w:szCs w:val="24"/>
        </w:rPr>
        <w:t xml:space="preserve"> 2015 года.</w:t>
      </w:r>
    </w:p>
    <w:p w:rsidR="00BA7D6A" w:rsidRPr="00896021" w:rsidRDefault="00BA7D6A" w:rsidP="00896021">
      <w:pPr>
        <w:autoSpaceDE w:val="0"/>
        <w:spacing w:after="0" w:line="240" w:lineRule="auto"/>
        <w:ind w:firstLine="709"/>
        <w:jc w:val="both"/>
        <w:rPr>
          <w:rFonts w:ascii="Times New Roman" w:hAnsi="Times New Roman" w:cs="Times New Roman"/>
          <w:b/>
          <w:bCs/>
          <w:sz w:val="24"/>
          <w:szCs w:val="24"/>
        </w:rPr>
      </w:pPr>
      <w:r w:rsidRPr="00896021">
        <w:rPr>
          <w:rFonts w:ascii="Times New Roman" w:hAnsi="Times New Roman" w:cs="Times New Roman"/>
          <w:sz w:val="24"/>
          <w:szCs w:val="24"/>
        </w:rPr>
        <w:t xml:space="preserve">Общий </w:t>
      </w:r>
      <w:r w:rsidR="00896021" w:rsidRPr="00896021">
        <w:rPr>
          <w:rFonts w:ascii="Times New Roman" w:hAnsi="Times New Roman" w:cs="Times New Roman"/>
          <w:sz w:val="24"/>
          <w:szCs w:val="24"/>
        </w:rPr>
        <w:t>объем производства</w:t>
      </w:r>
      <w:r w:rsidRPr="00896021">
        <w:rPr>
          <w:rFonts w:ascii="Times New Roman" w:hAnsi="Times New Roman" w:cs="Times New Roman"/>
          <w:sz w:val="24"/>
          <w:szCs w:val="24"/>
        </w:rPr>
        <w:t xml:space="preserve"> по всем отраслям экономики района в 2016 </w:t>
      </w:r>
      <w:r w:rsidR="00896021" w:rsidRPr="00896021">
        <w:rPr>
          <w:rFonts w:ascii="Times New Roman" w:hAnsi="Times New Roman" w:cs="Times New Roman"/>
          <w:sz w:val="24"/>
          <w:szCs w:val="24"/>
        </w:rPr>
        <w:t>году составил</w:t>
      </w:r>
      <w:r w:rsidRPr="00896021">
        <w:rPr>
          <w:rFonts w:ascii="Times New Roman" w:hAnsi="Times New Roman" w:cs="Times New Roman"/>
          <w:sz w:val="24"/>
          <w:szCs w:val="24"/>
        </w:rPr>
        <w:t xml:space="preserve"> 550,080 млн. руб. это на 21 % меньше, чем за предыдущий год.  </w:t>
      </w:r>
    </w:p>
    <w:p w:rsidR="00BA7D6A" w:rsidRPr="00896021" w:rsidRDefault="00BA7D6A" w:rsidP="00896021">
      <w:pPr>
        <w:autoSpaceDE w:val="0"/>
        <w:spacing w:after="0" w:line="240" w:lineRule="auto"/>
        <w:jc w:val="center"/>
        <w:rPr>
          <w:rFonts w:ascii="Times New Roman" w:hAnsi="Times New Roman" w:cs="Times New Roman"/>
          <w:sz w:val="24"/>
          <w:szCs w:val="24"/>
        </w:rPr>
      </w:pPr>
      <w:r w:rsidRPr="00896021">
        <w:rPr>
          <w:rFonts w:ascii="Times New Roman" w:hAnsi="Times New Roman" w:cs="Times New Roman"/>
          <w:b/>
          <w:bCs/>
          <w:sz w:val="24"/>
          <w:szCs w:val="24"/>
        </w:rPr>
        <w:t>Сельское хозяйство.</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Агропромышленный комплекс района </w:t>
      </w:r>
      <w:r w:rsidR="00896021" w:rsidRPr="00896021">
        <w:rPr>
          <w:rFonts w:ascii="Times New Roman" w:hAnsi="Times New Roman" w:cs="Times New Roman"/>
          <w:sz w:val="24"/>
          <w:szCs w:val="24"/>
        </w:rPr>
        <w:t>представлен пятью</w:t>
      </w:r>
      <w:r w:rsidRPr="00896021">
        <w:rPr>
          <w:rFonts w:ascii="Times New Roman" w:hAnsi="Times New Roman" w:cs="Times New Roman"/>
          <w:sz w:val="24"/>
          <w:szCs w:val="24"/>
        </w:rPr>
        <w:t xml:space="preserve"> сельскохозяйственными предприятиями, ведущими производственную деятельность. Наиболее интенсивно развиваются два хозяйства – ЗАО «Гарское» и ООО «Ильинское – Агро».Специализация ООО «Ильинское-Агро» мясное скотоводство, ООО «Щенниковское» специализируется на овцеводстве, остальные предприятия на молочно- мясном животноводстве.</w:t>
      </w:r>
    </w:p>
    <w:p w:rsidR="00BA7D6A" w:rsidRPr="00896021" w:rsidRDefault="00BA7D6A" w:rsidP="00896021">
      <w:pPr>
        <w:spacing w:after="0" w:line="240" w:lineRule="auto"/>
        <w:jc w:val="center"/>
        <w:rPr>
          <w:rFonts w:ascii="Times New Roman" w:hAnsi="Times New Roman" w:cs="Times New Roman"/>
          <w:b/>
          <w:sz w:val="24"/>
          <w:szCs w:val="24"/>
        </w:rPr>
      </w:pPr>
      <w:r w:rsidRPr="00896021">
        <w:rPr>
          <w:rFonts w:ascii="Times New Roman" w:hAnsi="Times New Roman" w:cs="Times New Roman"/>
          <w:b/>
          <w:sz w:val="24"/>
          <w:szCs w:val="24"/>
        </w:rPr>
        <w:t>Растениеводство</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В сельскохозяйственных угодьях площадь пашни составляет 32299 га. Из них сельскохозяйственные предприятия использовали в 2016 году 9206 га. Под зерновыми культурами было занято 1652 </w:t>
      </w:r>
      <w:r w:rsidR="00896021" w:rsidRPr="00896021">
        <w:rPr>
          <w:rFonts w:ascii="Times New Roman" w:hAnsi="Times New Roman" w:cs="Times New Roman"/>
          <w:sz w:val="24"/>
          <w:szCs w:val="24"/>
        </w:rPr>
        <w:t>га, что</w:t>
      </w:r>
      <w:r w:rsidRPr="00896021">
        <w:rPr>
          <w:rFonts w:ascii="Times New Roman" w:hAnsi="Times New Roman" w:cs="Times New Roman"/>
          <w:sz w:val="24"/>
          <w:szCs w:val="24"/>
        </w:rPr>
        <w:t xml:space="preserve"> на 520 га больше уровня 2015 года. Озимые зерновые сеяли только в ЗАО «Гарское» на площади 311 га. Кукуруза была размещена на площади 183 га. Наибольшая посевная площадь </w:t>
      </w:r>
      <w:r w:rsidR="00896021" w:rsidRPr="00896021">
        <w:rPr>
          <w:rFonts w:ascii="Times New Roman" w:hAnsi="Times New Roman" w:cs="Times New Roman"/>
          <w:sz w:val="24"/>
          <w:szCs w:val="24"/>
        </w:rPr>
        <w:t>в ООО</w:t>
      </w:r>
      <w:r w:rsidRPr="00896021">
        <w:rPr>
          <w:rFonts w:ascii="Times New Roman" w:hAnsi="Times New Roman" w:cs="Times New Roman"/>
          <w:sz w:val="24"/>
          <w:szCs w:val="24"/>
        </w:rPr>
        <w:t xml:space="preserve"> «Ильинское-Агро»3371 га.</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По результатам соглашения, заключенным между администрацией района и департаментом сельского хозяйства Ивановской области целевой индикатор по посевным площадям, занятым под зерновыми культурами выполнен на 96%. Картофель и овощи сельскохозяйственные предприятия не выращивают. Хозяйствами населения целевой </w:t>
      </w:r>
      <w:r w:rsidR="00896021" w:rsidRPr="00896021">
        <w:rPr>
          <w:rFonts w:ascii="Times New Roman" w:hAnsi="Times New Roman" w:cs="Times New Roman"/>
          <w:sz w:val="24"/>
          <w:szCs w:val="24"/>
        </w:rPr>
        <w:t>индикатор по</w:t>
      </w:r>
      <w:r w:rsidRPr="00896021">
        <w:rPr>
          <w:rFonts w:ascii="Times New Roman" w:hAnsi="Times New Roman" w:cs="Times New Roman"/>
          <w:sz w:val="24"/>
          <w:szCs w:val="24"/>
        </w:rPr>
        <w:t xml:space="preserve"> картофелю и овощам выполнен. Валовый сбор зерна в весе после доработки составил 2521 тонн, из них 1068 тонн заготовлено в ЗАО «Гарское» Целевой индикатор по данному показателю выполнен на 119%.</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Урожайность </w:t>
      </w:r>
      <w:r w:rsidR="00896021" w:rsidRPr="00896021">
        <w:rPr>
          <w:rFonts w:ascii="Times New Roman" w:hAnsi="Times New Roman" w:cs="Times New Roman"/>
          <w:sz w:val="24"/>
          <w:szCs w:val="24"/>
        </w:rPr>
        <w:t>зерновых в</w:t>
      </w:r>
      <w:r w:rsidRPr="00896021">
        <w:rPr>
          <w:rFonts w:ascii="Times New Roman" w:hAnsi="Times New Roman" w:cs="Times New Roman"/>
          <w:sz w:val="24"/>
          <w:szCs w:val="24"/>
        </w:rPr>
        <w:t xml:space="preserve"> 2016 году по району составила 15,3 цн\га , наивысшая урожайность в АОЗТ «Аньково» - 25 цн\га, в ООО «Ильинское-Агро» -15,6 цн\га. </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На зимний стойловый период 2016-2017</w:t>
      </w:r>
      <w:r w:rsidR="00896021" w:rsidRPr="00896021">
        <w:rPr>
          <w:rFonts w:ascii="Times New Roman" w:hAnsi="Times New Roman" w:cs="Times New Roman"/>
          <w:sz w:val="24"/>
          <w:szCs w:val="24"/>
        </w:rPr>
        <w:t>года заготовлено</w:t>
      </w:r>
      <w:r w:rsidRPr="00896021">
        <w:rPr>
          <w:rFonts w:ascii="Times New Roman" w:hAnsi="Times New Roman" w:cs="Times New Roman"/>
          <w:sz w:val="24"/>
          <w:szCs w:val="24"/>
        </w:rPr>
        <w:t xml:space="preserve"> 19,5 центнеров кормовых единиц на условную голову, меньше на 4,9 центнеров уровня предыдущего года. Сена было запасено 3498 тонн, при плане 3190тонн. сенажа- 835 тонн. силоса -12740 тонн при плане 17120тонн.</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Было закуплено минеральных удобрений 160 тонн в физическом весе.</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В рамках реализации плана мероприятий по содействию импортозамещения в 2017 году посевные площади под сельскохозяйственными культурами будут увеличены.</w:t>
      </w:r>
    </w:p>
    <w:p w:rsidR="00BA7D6A" w:rsidRPr="00896021" w:rsidRDefault="00BA7D6A" w:rsidP="00896021">
      <w:pPr>
        <w:spacing w:after="0" w:line="240" w:lineRule="auto"/>
        <w:jc w:val="center"/>
        <w:rPr>
          <w:rFonts w:ascii="Times New Roman" w:hAnsi="Times New Roman" w:cs="Times New Roman"/>
          <w:b/>
          <w:sz w:val="24"/>
          <w:szCs w:val="24"/>
        </w:rPr>
      </w:pPr>
      <w:r w:rsidRPr="00896021">
        <w:rPr>
          <w:rFonts w:ascii="Times New Roman" w:hAnsi="Times New Roman" w:cs="Times New Roman"/>
          <w:b/>
          <w:sz w:val="24"/>
          <w:szCs w:val="24"/>
        </w:rPr>
        <w:t>Животноводство</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Поголовье крупного рогатого скота в сельскохозяйственных предприятиях </w:t>
      </w:r>
      <w:r w:rsidR="00896021" w:rsidRPr="00896021">
        <w:rPr>
          <w:rFonts w:ascii="Times New Roman" w:hAnsi="Times New Roman" w:cs="Times New Roman"/>
          <w:sz w:val="24"/>
          <w:szCs w:val="24"/>
        </w:rPr>
        <w:t>района на</w:t>
      </w:r>
      <w:r w:rsidRPr="00896021">
        <w:rPr>
          <w:rFonts w:ascii="Times New Roman" w:hAnsi="Times New Roman" w:cs="Times New Roman"/>
          <w:sz w:val="24"/>
          <w:szCs w:val="24"/>
        </w:rPr>
        <w:t xml:space="preserve"> 31.12.16 года составило3009 </w:t>
      </w:r>
      <w:r w:rsidR="00896021" w:rsidRPr="00896021">
        <w:rPr>
          <w:rFonts w:ascii="Times New Roman" w:hAnsi="Times New Roman" w:cs="Times New Roman"/>
          <w:sz w:val="24"/>
          <w:szCs w:val="24"/>
        </w:rPr>
        <w:t>голов,</w:t>
      </w:r>
      <w:r w:rsidRPr="00896021">
        <w:rPr>
          <w:rFonts w:ascii="Times New Roman" w:hAnsi="Times New Roman" w:cs="Times New Roman"/>
          <w:sz w:val="24"/>
          <w:szCs w:val="24"/>
        </w:rPr>
        <w:t xml:space="preserve"> плюс к уровню прошлого года 358 голов. Поголовье </w:t>
      </w:r>
      <w:r w:rsidRPr="00896021">
        <w:rPr>
          <w:rFonts w:ascii="Times New Roman" w:hAnsi="Times New Roman" w:cs="Times New Roman"/>
          <w:sz w:val="24"/>
          <w:szCs w:val="24"/>
        </w:rPr>
        <w:lastRenderedPageBreak/>
        <w:t xml:space="preserve">молочного стада </w:t>
      </w:r>
      <w:r w:rsidR="00896021" w:rsidRPr="00896021">
        <w:rPr>
          <w:rFonts w:ascii="Times New Roman" w:hAnsi="Times New Roman" w:cs="Times New Roman"/>
          <w:sz w:val="24"/>
          <w:szCs w:val="24"/>
        </w:rPr>
        <w:t>коров составляет</w:t>
      </w:r>
      <w:r w:rsidRPr="00896021">
        <w:rPr>
          <w:rFonts w:ascii="Times New Roman" w:hAnsi="Times New Roman" w:cs="Times New Roman"/>
          <w:sz w:val="24"/>
          <w:szCs w:val="24"/>
        </w:rPr>
        <w:t xml:space="preserve"> 630 голов на уровне прошлого года. Поголовье мясного </w:t>
      </w:r>
      <w:r w:rsidR="00896021" w:rsidRPr="00896021">
        <w:rPr>
          <w:rFonts w:ascii="Times New Roman" w:hAnsi="Times New Roman" w:cs="Times New Roman"/>
          <w:sz w:val="24"/>
          <w:szCs w:val="24"/>
        </w:rPr>
        <w:t>скота в</w:t>
      </w:r>
      <w:r w:rsidRPr="00896021">
        <w:rPr>
          <w:rFonts w:ascii="Times New Roman" w:hAnsi="Times New Roman" w:cs="Times New Roman"/>
          <w:sz w:val="24"/>
          <w:szCs w:val="24"/>
        </w:rPr>
        <w:t xml:space="preserve"> течение отчетного года увеличилось на 387 голов и составило 1492 головы, весь мясной скот сконцентрирован в ООО «Ильинское-Агро»</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Валовое производство молока за отчетный период составило 3981тонну, на 193 тонны больше уровня прошлого года. В ЗАО «Гарское» произвели молока 3284 тонны. В среднем по </w:t>
      </w:r>
      <w:r w:rsidR="00896021" w:rsidRPr="00896021">
        <w:rPr>
          <w:rFonts w:ascii="Times New Roman" w:hAnsi="Times New Roman" w:cs="Times New Roman"/>
          <w:sz w:val="24"/>
          <w:szCs w:val="24"/>
        </w:rPr>
        <w:t>сельхозпредприятиям надой</w:t>
      </w:r>
      <w:r w:rsidRPr="00896021">
        <w:rPr>
          <w:rFonts w:ascii="Times New Roman" w:hAnsi="Times New Roman" w:cs="Times New Roman"/>
          <w:sz w:val="24"/>
          <w:szCs w:val="24"/>
        </w:rPr>
        <w:t xml:space="preserve"> на фуражную корову составил 6329 кг, плюс к уровню прошлого года 750кг. Наивысшая продуктивность в ЗАО «Гарское» 7914 кг, плюс 1058 кг.</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За отчетный год было реализовано молока 3779 тонн</w:t>
      </w:r>
      <w:r w:rsidR="00896021" w:rsidRPr="00896021">
        <w:rPr>
          <w:rFonts w:ascii="Times New Roman" w:hAnsi="Times New Roman" w:cs="Times New Roman"/>
          <w:sz w:val="24"/>
          <w:szCs w:val="24"/>
        </w:rPr>
        <w:t>,</w:t>
      </w:r>
      <w:r w:rsidRPr="00896021">
        <w:rPr>
          <w:rFonts w:ascii="Times New Roman" w:hAnsi="Times New Roman" w:cs="Times New Roman"/>
          <w:sz w:val="24"/>
          <w:szCs w:val="24"/>
        </w:rPr>
        <w:t xml:space="preserve"> из них 3353,3 тонны высшим сортом.</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Скота мясного направления было отгружено 97,6 тонны.</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ЗАО «Гарское» за 2016 год реализовали племенных нетелей ярославской породы 56 голов, ООО «Ильинское-Агро» племенных телок герефордской породы 25 голов.</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 Получено приплода 1405 голов, в том числе от </w:t>
      </w:r>
      <w:r w:rsidR="00896021" w:rsidRPr="00896021">
        <w:rPr>
          <w:rFonts w:ascii="Times New Roman" w:hAnsi="Times New Roman" w:cs="Times New Roman"/>
          <w:sz w:val="24"/>
          <w:szCs w:val="24"/>
        </w:rPr>
        <w:t>коров 1233</w:t>
      </w:r>
      <w:r w:rsidRPr="00896021">
        <w:rPr>
          <w:rFonts w:ascii="Times New Roman" w:hAnsi="Times New Roman" w:cs="Times New Roman"/>
          <w:sz w:val="24"/>
          <w:szCs w:val="24"/>
        </w:rPr>
        <w:t xml:space="preserve"> головы. Выход телят на 100 </w:t>
      </w:r>
      <w:r w:rsidR="00896021" w:rsidRPr="00896021">
        <w:rPr>
          <w:rFonts w:ascii="Times New Roman" w:hAnsi="Times New Roman" w:cs="Times New Roman"/>
          <w:sz w:val="24"/>
          <w:szCs w:val="24"/>
        </w:rPr>
        <w:t>коров составил 100</w:t>
      </w:r>
      <w:r w:rsidRPr="00896021">
        <w:rPr>
          <w:rFonts w:ascii="Times New Roman" w:hAnsi="Times New Roman" w:cs="Times New Roman"/>
          <w:sz w:val="24"/>
          <w:szCs w:val="24"/>
        </w:rPr>
        <w:t xml:space="preserve"> голов.</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ООО «Щенниковский» </w:t>
      </w:r>
      <w:r w:rsidR="00896021" w:rsidRPr="00896021">
        <w:rPr>
          <w:rFonts w:ascii="Times New Roman" w:hAnsi="Times New Roman" w:cs="Times New Roman"/>
          <w:sz w:val="24"/>
          <w:szCs w:val="24"/>
        </w:rPr>
        <w:t>специализируется на</w:t>
      </w:r>
      <w:r w:rsidRPr="00896021">
        <w:rPr>
          <w:rFonts w:ascii="Times New Roman" w:hAnsi="Times New Roman" w:cs="Times New Roman"/>
          <w:sz w:val="24"/>
          <w:szCs w:val="24"/>
        </w:rPr>
        <w:t xml:space="preserve"> романовском овцеводстве. Поголовье овец на отчетную дату составило 466 голов. Прирост к прошлому году составил 65 голов. В течение года родилось ягнят </w:t>
      </w:r>
      <w:r w:rsidRPr="00896021">
        <w:rPr>
          <w:rFonts w:ascii="Times New Roman" w:hAnsi="Times New Roman" w:cs="Times New Roman"/>
          <w:color w:val="000000"/>
          <w:sz w:val="24"/>
          <w:szCs w:val="24"/>
        </w:rPr>
        <w:t>221</w:t>
      </w:r>
      <w:r w:rsidRPr="00896021">
        <w:rPr>
          <w:rFonts w:ascii="Times New Roman" w:hAnsi="Times New Roman" w:cs="Times New Roman"/>
          <w:sz w:val="24"/>
          <w:szCs w:val="24"/>
        </w:rPr>
        <w:t xml:space="preserve"> голова, выход ягнят на 100 овцематок составил 135 голов.</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     По итогам за год сельскохозяйственными предприятиями, ведущими производственную деятельность. получено государственной поддержки. В виде </w:t>
      </w:r>
      <w:r w:rsidR="00896021" w:rsidRPr="00896021">
        <w:rPr>
          <w:rFonts w:ascii="Times New Roman" w:hAnsi="Times New Roman" w:cs="Times New Roman"/>
          <w:sz w:val="24"/>
          <w:szCs w:val="24"/>
        </w:rPr>
        <w:t>субсидий -</w:t>
      </w:r>
      <w:r w:rsidRPr="00896021">
        <w:rPr>
          <w:rFonts w:ascii="Times New Roman" w:hAnsi="Times New Roman" w:cs="Times New Roman"/>
          <w:sz w:val="24"/>
          <w:szCs w:val="24"/>
        </w:rPr>
        <w:t xml:space="preserve"> 11959 тыс. руб. Два хозяйства из пяти получили прибыль в размере – 21574 тыс. руб., три убыток – 21333 тыс. руб.</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Среднегодовая численность работников, занятых в сельскохозяйственном производстве составила 201 человек, сокращение произошло на 32 человека, в том числе за счет ликвидации </w:t>
      </w:r>
      <w:r w:rsidR="00896021" w:rsidRPr="00896021">
        <w:rPr>
          <w:rFonts w:ascii="Times New Roman" w:hAnsi="Times New Roman" w:cs="Times New Roman"/>
          <w:sz w:val="24"/>
          <w:szCs w:val="24"/>
        </w:rPr>
        <w:t>предприятий на</w:t>
      </w:r>
      <w:r w:rsidRPr="00896021">
        <w:rPr>
          <w:rFonts w:ascii="Times New Roman" w:hAnsi="Times New Roman" w:cs="Times New Roman"/>
          <w:sz w:val="24"/>
          <w:szCs w:val="24"/>
        </w:rPr>
        <w:t xml:space="preserve"> 21 человек.</w:t>
      </w:r>
    </w:p>
    <w:p w:rsidR="00BA7D6A" w:rsidRPr="00896021" w:rsidRDefault="00BA7D6A" w:rsidP="00896021">
      <w:pPr>
        <w:autoSpaceDE w:val="0"/>
        <w:spacing w:after="0" w:line="240" w:lineRule="auto"/>
        <w:ind w:firstLine="851"/>
        <w:jc w:val="both"/>
        <w:rPr>
          <w:rFonts w:ascii="Times New Roman" w:hAnsi="Times New Roman" w:cs="Times New Roman"/>
          <w:sz w:val="24"/>
          <w:szCs w:val="24"/>
        </w:rPr>
      </w:pPr>
      <w:r w:rsidRPr="00896021">
        <w:rPr>
          <w:rFonts w:ascii="Times New Roman" w:hAnsi="Times New Roman" w:cs="Times New Roman"/>
          <w:sz w:val="24"/>
          <w:szCs w:val="24"/>
        </w:rPr>
        <w:t xml:space="preserve">Главными </w:t>
      </w:r>
      <w:r w:rsidR="00896021" w:rsidRPr="00896021">
        <w:rPr>
          <w:rFonts w:ascii="Times New Roman" w:hAnsi="Times New Roman" w:cs="Times New Roman"/>
          <w:sz w:val="24"/>
          <w:szCs w:val="24"/>
        </w:rPr>
        <w:t>проблемами сельского</w:t>
      </w:r>
      <w:r w:rsidRPr="00896021">
        <w:rPr>
          <w:rFonts w:ascii="Times New Roman" w:hAnsi="Times New Roman" w:cs="Times New Roman"/>
          <w:sz w:val="24"/>
          <w:szCs w:val="24"/>
        </w:rPr>
        <w:t xml:space="preserve"> хозяйства являются:</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 </w:t>
      </w:r>
      <w:r w:rsidR="00896021" w:rsidRPr="00896021">
        <w:rPr>
          <w:rFonts w:ascii="Times New Roman" w:hAnsi="Times New Roman" w:cs="Times New Roman"/>
          <w:sz w:val="24"/>
          <w:szCs w:val="24"/>
        </w:rPr>
        <w:t>низкие закупочные</w:t>
      </w:r>
      <w:r w:rsidRPr="00896021">
        <w:rPr>
          <w:rFonts w:ascii="Times New Roman" w:hAnsi="Times New Roman" w:cs="Times New Roman"/>
          <w:sz w:val="24"/>
          <w:szCs w:val="24"/>
        </w:rPr>
        <w:t xml:space="preserve"> цены на продукцию сельского хозяйства;</w:t>
      </w:r>
    </w:p>
    <w:p w:rsidR="00BA7D6A" w:rsidRPr="00896021" w:rsidRDefault="00BA7D6A" w:rsidP="00896021">
      <w:pPr>
        <w:autoSpaceDE w:val="0"/>
        <w:spacing w:after="0" w:line="240" w:lineRule="auto"/>
        <w:ind w:left="142" w:hanging="142"/>
        <w:jc w:val="both"/>
        <w:rPr>
          <w:rFonts w:ascii="Times New Roman" w:hAnsi="Times New Roman" w:cs="Times New Roman"/>
          <w:sz w:val="24"/>
          <w:szCs w:val="24"/>
        </w:rPr>
      </w:pPr>
      <w:r w:rsidRPr="00896021">
        <w:rPr>
          <w:rFonts w:ascii="Times New Roman" w:hAnsi="Times New Roman" w:cs="Times New Roman"/>
          <w:sz w:val="24"/>
          <w:szCs w:val="24"/>
        </w:rPr>
        <w:t xml:space="preserve">- недостаток кадров рабочих профессий и </w:t>
      </w:r>
      <w:r w:rsidR="00896021" w:rsidRPr="00896021">
        <w:rPr>
          <w:rFonts w:ascii="Times New Roman" w:hAnsi="Times New Roman" w:cs="Times New Roman"/>
          <w:sz w:val="24"/>
          <w:szCs w:val="24"/>
        </w:rPr>
        <w:t>специалистов сельскохозяйственного</w:t>
      </w:r>
      <w:r w:rsidRPr="00896021">
        <w:rPr>
          <w:rFonts w:ascii="Times New Roman" w:hAnsi="Times New Roman" w:cs="Times New Roman"/>
          <w:sz w:val="24"/>
          <w:szCs w:val="24"/>
        </w:rPr>
        <w:t xml:space="preserve"> профиля;</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изношенность машинно-тракторного парка;</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слабое внедрение ресурсосберегающих технологий;</w:t>
      </w:r>
    </w:p>
    <w:p w:rsidR="00BA7D6A" w:rsidRPr="00896021" w:rsidRDefault="00BA7D6A" w:rsidP="00896021">
      <w:pPr>
        <w:autoSpaceDE w:val="0"/>
        <w:spacing w:after="0" w:line="240" w:lineRule="auto"/>
        <w:jc w:val="both"/>
        <w:rPr>
          <w:rFonts w:ascii="Times New Roman" w:hAnsi="Times New Roman" w:cs="Times New Roman"/>
          <w:b/>
          <w:bCs/>
          <w:sz w:val="24"/>
          <w:szCs w:val="24"/>
        </w:rPr>
      </w:pPr>
      <w:r w:rsidRPr="00896021">
        <w:rPr>
          <w:rFonts w:ascii="Times New Roman" w:hAnsi="Times New Roman" w:cs="Times New Roman"/>
          <w:sz w:val="24"/>
          <w:szCs w:val="24"/>
        </w:rPr>
        <w:t>- трудности с поиском рынков сбыта.</w:t>
      </w:r>
    </w:p>
    <w:p w:rsidR="00BA7D6A" w:rsidRPr="00896021" w:rsidRDefault="00BA7D6A" w:rsidP="00896021">
      <w:pPr>
        <w:autoSpaceDE w:val="0"/>
        <w:spacing w:after="0" w:line="240" w:lineRule="auto"/>
        <w:ind w:firstLine="720"/>
        <w:jc w:val="both"/>
        <w:rPr>
          <w:rFonts w:ascii="Times New Roman" w:hAnsi="Times New Roman" w:cs="Times New Roman"/>
          <w:bCs/>
          <w:iCs/>
          <w:sz w:val="24"/>
          <w:szCs w:val="24"/>
        </w:rPr>
      </w:pPr>
      <w:r w:rsidRPr="00896021">
        <w:rPr>
          <w:rFonts w:ascii="Times New Roman" w:hAnsi="Times New Roman" w:cs="Times New Roman"/>
          <w:b/>
          <w:bCs/>
          <w:sz w:val="24"/>
          <w:szCs w:val="24"/>
        </w:rPr>
        <w:t xml:space="preserve">Инвестиционная деятельность. </w:t>
      </w:r>
    </w:p>
    <w:p w:rsidR="00BA7D6A" w:rsidRPr="00896021" w:rsidRDefault="00BA7D6A" w:rsidP="00896021">
      <w:pPr>
        <w:autoSpaceDE w:val="0"/>
        <w:spacing w:after="0" w:line="240" w:lineRule="auto"/>
        <w:ind w:firstLine="720"/>
        <w:jc w:val="both"/>
        <w:rPr>
          <w:rFonts w:ascii="Times New Roman" w:eastAsia="Times New Roman CYR" w:hAnsi="Times New Roman" w:cs="Times New Roman"/>
          <w:sz w:val="24"/>
          <w:szCs w:val="24"/>
          <w:shd w:val="clear" w:color="auto" w:fill="FFFFFF"/>
        </w:rPr>
      </w:pPr>
      <w:r w:rsidRPr="00896021">
        <w:rPr>
          <w:rFonts w:ascii="Times New Roman" w:hAnsi="Times New Roman" w:cs="Times New Roman"/>
          <w:bCs/>
          <w:iCs/>
          <w:sz w:val="24"/>
          <w:szCs w:val="24"/>
        </w:rPr>
        <w:t>В последние годы на территории района</w:t>
      </w:r>
      <w:r w:rsidRPr="00896021">
        <w:rPr>
          <w:rFonts w:ascii="Times New Roman" w:hAnsi="Times New Roman" w:cs="Times New Roman"/>
          <w:b/>
          <w:bCs/>
          <w:i/>
          <w:iCs/>
          <w:sz w:val="24"/>
          <w:szCs w:val="24"/>
        </w:rPr>
        <w:t xml:space="preserve"> </w:t>
      </w:r>
      <w:r w:rsidRPr="00896021">
        <w:rPr>
          <w:rFonts w:ascii="Times New Roman" w:hAnsi="Times New Roman" w:cs="Times New Roman"/>
          <w:sz w:val="24"/>
          <w:szCs w:val="24"/>
        </w:rPr>
        <w:t xml:space="preserve">осуществляет деятельность новый агропромышленный комплекс по развитию мясного крупного рогатого скота и высококачественной говядины ООО «Ильинское-Агро». Это предприятие активно инвестирует средства в приобретение сельскохозяйственной техники, молодняка крупного рогатого </w:t>
      </w:r>
      <w:r w:rsidR="00896021" w:rsidRPr="00896021">
        <w:rPr>
          <w:rFonts w:ascii="Times New Roman" w:hAnsi="Times New Roman" w:cs="Times New Roman"/>
          <w:sz w:val="24"/>
          <w:szCs w:val="24"/>
        </w:rPr>
        <w:t>скота, строительство</w:t>
      </w:r>
      <w:r w:rsidRPr="00896021">
        <w:rPr>
          <w:rFonts w:ascii="Times New Roman" w:hAnsi="Times New Roman" w:cs="Times New Roman"/>
          <w:sz w:val="24"/>
          <w:szCs w:val="24"/>
        </w:rPr>
        <w:t xml:space="preserve"> животноводческих помещений.  В 2016 году введено в эксплуатацию новое здание конторы, построена </w:t>
      </w:r>
      <w:r w:rsidR="00896021" w:rsidRPr="00896021">
        <w:rPr>
          <w:rFonts w:ascii="Times New Roman" w:hAnsi="Times New Roman" w:cs="Times New Roman"/>
          <w:sz w:val="24"/>
          <w:szCs w:val="24"/>
        </w:rPr>
        <w:t>площадка на</w:t>
      </w:r>
      <w:r w:rsidRPr="00896021">
        <w:rPr>
          <w:rFonts w:ascii="Times New Roman" w:hAnsi="Times New Roman" w:cs="Times New Roman"/>
          <w:sz w:val="24"/>
          <w:szCs w:val="24"/>
        </w:rPr>
        <w:t xml:space="preserve"> 150 </w:t>
      </w:r>
      <w:r w:rsidR="00896021" w:rsidRPr="00896021">
        <w:rPr>
          <w:rFonts w:ascii="Times New Roman" w:hAnsi="Times New Roman" w:cs="Times New Roman"/>
          <w:sz w:val="24"/>
          <w:szCs w:val="24"/>
        </w:rPr>
        <w:t>голов КРС,</w:t>
      </w:r>
      <w:r w:rsidRPr="00896021">
        <w:rPr>
          <w:rFonts w:ascii="Times New Roman" w:hAnsi="Times New Roman" w:cs="Times New Roman"/>
          <w:sz w:val="24"/>
          <w:szCs w:val="24"/>
        </w:rPr>
        <w:t xml:space="preserve"> закуплено 184 головы скота мясной породы, приобретен зерноуборочный комбайн «Полесье». </w:t>
      </w:r>
    </w:p>
    <w:p w:rsidR="00BA7D6A" w:rsidRPr="00896021" w:rsidRDefault="00BA7D6A" w:rsidP="00896021">
      <w:pPr>
        <w:autoSpaceDE w:val="0"/>
        <w:spacing w:after="0" w:line="240" w:lineRule="auto"/>
        <w:ind w:right="-83" w:firstLine="708"/>
        <w:jc w:val="both"/>
        <w:rPr>
          <w:rFonts w:ascii="Times New Roman" w:hAnsi="Times New Roman" w:cs="Times New Roman"/>
          <w:sz w:val="24"/>
          <w:szCs w:val="24"/>
          <w:shd w:val="clear" w:color="auto" w:fill="FFFFFF"/>
        </w:rPr>
      </w:pPr>
      <w:r w:rsidRPr="00896021">
        <w:rPr>
          <w:rFonts w:ascii="Times New Roman" w:eastAsia="Times New Roman CYR" w:hAnsi="Times New Roman" w:cs="Times New Roman"/>
          <w:sz w:val="24"/>
          <w:szCs w:val="24"/>
          <w:shd w:val="clear" w:color="auto" w:fill="FFFFFF"/>
        </w:rPr>
        <w:t xml:space="preserve"> </w:t>
      </w:r>
      <w:r w:rsidRPr="00896021">
        <w:rPr>
          <w:rFonts w:ascii="Times New Roman" w:hAnsi="Times New Roman" w:cs="Times New Roman"/>
          <w:sz w:val="24"/>
          <w:szCs w:val="24"/>
          <w:shd w:val="clear" w:color="auto" w:fill="FFFFFF"/>
        </w:rPr>
        <w:t xml:space="preserve">На ОАО «Аньковское» </w:t>
      </w:r>
      <w:r w:rsidR="00896021" w:rsidRPr="00896021">
        <w:rPr>
          <w:rFonts w:ascii="Times New Roman" w:hAnsi="Times New Roman" w:cs="Times New Roman"/>
          <w:sz w:val="24"/>
          <w:szCs w:val="24"/>
          <w:shd w:val="clear" w:color="auto" w:fill="FFFFFF"/>
        </w:rPr>
        <w:t>инвестирование активно</w:t>
      </w:r>
      <w:r w:rsidRPr="00896021">
        <w:rPr>
          <w:rFonts w:ascii="Times New Roman" w:hAnsi="Times New Roman" w:cs="Times New Roman"/>
          <w:sz w:val="24"/>
          <w:szCs w:val="24"/>
          <w:shd w:val="clear" w:color="auto" w:fill="FFFFFF"/>
        </w:rPr>
        <w:t xml:space="preserve"> направлено на   модернизацию производственных мощностей.</w:t>
      </w:r>
    </w:p>
    <w:p w:rsidR="00BA7D6A" w:rsidRPr="00896021" w:rsidRDefault="00BA7D6A" w:rsidP="00896021">
      <w:pPr>
        <w:autoSpaceDE w:val="0"/>
        <w:spacing w:after="0" w:line="240" w:lineRule="auto"/>
        <w:ind w:right="-83" w:firstLine="708"/>
        <w:jc w:val="both"/>
        <w:rPr>
          <w:rFonts w:ascii="Times New Roman" w:hAnsi="Times New Roman" w:cs="Times New Roman"/>
          <w:sz w:val="24"/>
          <w:szCs w:val="24"/>
          <w:shd w:val="clear" w:color="auto" w:fill="FFFFFF"/>
        </w:rPr>
      </w:pPr>
      <w:r w:rsidRPr="00896021">
        <w:rPr>
          <w:rFonts w:ascii="Times New Roman" w:hAnsi="Times New Roman" w:cs="Times New Roman"/>
          <w:sz w:val="24"/>
          <w:szCs w:val="24"/>
          <w:shd w:val="clear" w:color="auto" w:fill="FFFFFF"/>
        </w:rPr>
        <w:t xml:space="preserve">На протяжении последних </w:t>
      </w:r>
      <w:r w:rsidR="00896021" w:rsidRPr="00896021">
        <w:rPr>
          <w:rFonts w:ascii="Times New Roman" w:hAnsi="Times New Roman" w:cs="Times New Roman"/>
          <w:sz w:val="24"/>
          <w:szCs w:val="24"/>
          <w:shd w:val="clear" w:color="auto" w:fill="FFFFFF"/>
        </w:rPr>
        <w:t>лет в</w:t>
      </w:r>
      <w:r w:rsidRPr="00896021">
        <w:rPr>
          <w:rFonts w:ascii="Times New Roman" w:hAnsi="Times New Roman" w:cs="Times New Roman"/>
          <w:sz w:val="24"/>
          <w:szCs w:val="24"/>
          <w:shd w:val="clear" w:color="auto" w:fill="FFFFFF"/>
        </w:rPr>
        <w:t xml:space="preserve"> сельскохозяйственном предприятии ЗАО «Гарское» планомерно идет техническое перевооружение. В 2016 году хозяйством приобретено сушильное оборудование, автомат по розливу молока, который установлен в торговой сети «Лента» г. Иваново и закуплен фургон для доставки молока к автоматам, установлено оборудование для производства творога. Приобретен опрыскиватель и грабли.</w:t>
      </w:r>
    </w:p>
    <w:p w:rsidR="00BA7D6A" w:rsidRPr="00896021" w:rsidRDefault="00BA7D6A" w:rsidP="00896021">
      <w:pPr>
        <w:autoSpaceDE w:val="0"/>
        <w:spacing w:after="0" w:line="240" w:lineRule="auto"/>
        <w:ind w:right="-83" w:firstLine="708"/>
        <w:jc w:val="both"/>
        <w:rPr>
          <w:rFonts w:ascii="Times New Roman" w:hAnsi="Times New Roman" w:cs="Times New Roman"/>
          <w:sz w:val="24"/>
          <w:szCs w:val="24"/>
        </w:rPr>
      </w:pPr>
      <w:r w:rsidRPr="00896021">
        <w:rPr>
          <w:rFonts w:ascii="Times New Roman" w:hAnsi="Times New Roman" w:cs="Times New Roman"/>
          <w:sz w:val="24"/>
          <w:szCs w:val="24"/>
          <w:shd w:val="clear" w:color="auto" w:fill="FFFFFF"/>
        </w:rPr>
        <w:t>Активное участие в инвестировании ведут индивидуальные предприниматели. Так в 2016 году построено и введено в эксплуатацию здание автостанции в п. Ильинское. В западной части поселка открылось новое кафе на 80 посадочных мест. В центре поселка ведется строительство магазина промышленных товаров и галантереи.</w:t>
      </w:r>
    </w:p>
    <w:p w:rsidR="00BA7D6A" w:rsidRPr="00896021" w:rsidRDefault="00BA7D6A" w:rsidP="00896021">
      <w:pPr>
        <w:autoSpaceDE w:val="0"/>
        <w:spacing w:after="0" w:line="240" w:lineRule="auto"/>
        <w:ind w:firstLine="708"/>
        <w:jc w:val="both"/>
        <w:rPr>
          <w:rFonts w:ascii="Times New Roman" w:eastAsia="Times New Roman CYR" w:hAnsi="Times New Roman" w:cs="Times New Roman"/>
          <w:sz w:val="24"/>
          <w:szCs w:val="24"/>
        </w:rPr>
      </w:pPr>
      <w:r w:rsidRPr="00896021">
        <w:rPr>
          <w:rFonts w:ascii="Times New Roman" w:hAnsi="Times New Roman" w:cs="Times New Roman"/>
          <w:sz w:val="24"/>
          <w:szCs w:val="24"/>
        </w:rPr>
        <w:t>На 2017-2020 годы запланированы работы по газификации с. Нажерово и с. Антушково. Общий объем инвестиций в проект составит около 106 млн. рублей.</w:t>
      </w:r>
    </w:p>
    <w:p w:rsidR="00BA7D6A" w:rsidRPr="00896021" w:rsidRDefault="00BA7D6A" w:rsidP="00896021">
      <w:pPr>
        <w:autoSpaceDE w:val="0"/>
        <w:spacing w:after="0" w:line="240" w:lineRule="auto"/>
        <w:ind w:firstLine="708"/>
        <w:jc w:val="center"/>
        <w:rPr>
          <w:rFonts w:ascii="Times New Roman" w:hAnsi="Times New Roman" w:cs="Times New Roman"/>
          <w:sz w:val="24"/>
          <w:szCs w:val="24"/>
        </w:rPr>
      </w:pPr>
      <w:r w:rsidRPr="00896021">
        <w:rPr>
          <w:rFonts w:ascii="Times New Roman" w:hAnsi="Times New Roman" w:cs="Times New Roman"/>
          <w:b/>
          <w:bCs/>
          <w:sz w:val="24"/>
          <w:szCs w:val="24"/>
        </w:rPr>
        <w:t>Дорожное хозяйство и транспортное обслуживание.</w:t>
      </w:r>
    </w:p>
    <w:p w:rsidR="00BA7D6A" w:rsidRPr="00896021" w:rsidRDefault="00BA7D6A" w:rsidP="00896021">
      <w:pPr>
        <w:autoSpaceDE w:val="0"/>
        <w:spacing w:after="0" w:line="240" w:lineRule="auto"/>
        <w:ind w:firstLine="567"/>
        <w:jc w:val="both"/>
        <w:rPr>
          <w:rFonts w:ascii="Times New Roman" w:hAnsi="Times New Roman" w:cs="Times New Roman"/>
          <w:sz w:val="24"/>
          <w:szCs w:val="24"/>
        </w:rPr>
      </w:pPr>
      <w:r w:rsidRPr="00896021">
        <w:rPr>
          <w:rFonts w:ascii="Times New Roman" w:hAnsi="Times New Roman" w:cs="Times New Roman"/>
          <w:sz w:val="24"/>
          <w:szCs w:val="24"/>
        </w:rPr>
        <w:lastRenderedPageBreak/>
        <w:t>Протяженность автомобильных дорог общего пользования в границах Ильинского муниципального района составляет:</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- 38,7 км автодорог регионального значения;</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- 74,1 км автодорог межмуниципальных значения;</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- 228,5 км автодорог местного значения района и поселений.</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Через территорию Ильинского муниципального района проходит трасса республиканского значения «Ростов – Иваново – Нижний Новгород» протяженностью 38,7 км.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составляет 57%. </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Основной проблемой для движения транспорта является качество дорожного покрытия, поскольку строительство </w:t>
      </w:r>
      <w:r w:rsidR="00896021" w:rsidRPr="00896021">
        <w:rPr>
          <w:rFonts w:ascii="Times New Roman" w:hAnsi="Times New Roman" w:cs="Times New Roman"/>
          <w:sz w:val="24"/>
          <w:szCs w:val="24"/>
        </w:rPr>
        <w:t>новых и</w:t>
      </w:r>
      <w:r w:rsidRPr="00896021">
        <w:rPr>
          <w:rFonts w:ascii="Times New Roman" w:hAnsi="Times New Roman" w:cs="Times New Roman"/>
          <w:sz w:val="24"/>
          <w:szCs w:val="24"/>
        </w:rPr>
        <w:t xml:space="preserve"> капитальный ремонт существующих автодорог производился более 20 лет назад.</w:t>
      </w:r>
    </w:p>
    <w:p w:rsidR="00BA7D6A" w:rsidRPr="00896021" w:rsidRDefault="00BA7D6A" w:rsidP="00896021">
      <w:pPr>
        <w:autoSpaceDE w:val="0"/>
        <w:spacing w:after="0" w:line="240" w:lineRule="auto"/>
        <w:ind w:firstLine="708"/>
        <w:jc w:val="both"/>
        <w:rPr>
          <w:rFonts w:ascii="Times New Roman" w:eastAsia="Times New Roman CYR" w:hAnsi="Times New Roman" w:cs="Times New Roman"/>
          <w:sz w:val="24"/>
          <w:szCs w:val="24"/>
        </w:rPr>
      </w:pPr>
      <w:r w:rsidRPr="00896021">
        <w:rPr>
          <w:rFonts w:ascii="Times New Roman" w:hAnsi="Times New Roman" w:cs="Times New Roman"/>
          <w:sz w:val="24"/>
          <w:szCs w:val="24"/>
        </w:rPr>
        <w:t>В 2016 году за счет средств дорожного фонда Ильинского муниципального района, а также дорожных фондов поселений был произведен ремонт 1,88 км автомобильных дорог общего пользования местного значения. Кроме того, были произведены ремонтные работы на мостах и трубопереездах. Проведены работы по ремонту центральной площади в п.Ильинское.</w:t>
      </w:r>
    </w:p>
    <w:p w:rsidR="00BA7D6A" w:rsidRPr="00896021" w:rsidRDefault="00BA7D6A" w:rsidP="00896021">
      <w:pPr>
        <w:autoSpaceDE w:val="0"/>
        <w:spacing w:after="0" w:line="240" w:lineRule="auto"/>
        <w:ind w:firstLine="708"/>
        <w:jc w:val="both"/>
        <w:rPr>
          <w:rFonts w:ascii="Times New Roman" w:hAnsi="Times New Roman" w:cs="Times New Roman"/>
          <w:b/>
          <w:bCs/>
          <w:sz w:val="24"/>
          <w:szCs w:val="24"/>
        </w:rPr>
      </w:pPr>
      <w:r w:rsidRPr="00896021">
        <w:rPr>
          <w:rFonts w:ascii="Times New Roman" w:eastAsia="Times New Roman CYR" w:hAnsi="Times New Roman" w:cs="Times New Roman"/>
          <w:sz w:val="24"/>
          <w:szCs w:val="24"/>
        </w:rPr>
        <w:t xml:space="preserve"> </w:t>
      </w:r>
      <w:r w:rsidRPr="00896021">
        <w:rPr>
          <w:rFonts w:ascii="Times New Roman" w:hAnsi="Times New Roman" w:cs="Times New Roman"/>
          <w:sz w:val="24"/>
          <w:szCs w:val="24"/>
        </w:rPr>
        <w:t xml:space="preserve">Всего в 2016 году на содержание и ремонт дорог местного </w:t>
      </w:r>
      <w:r w:rsidR="00896021" w:rsidRPr="00896021">
        <w:rPr>
          <w:rFonts w:ascii="Times New Roman" w:hAnsi="Times New Roman" w:cs="Times New Roman"/>
          <w:sz w:val="24"/>
          <w:szCs w:val="24"/>
        </w:rPr>
        <w:t>значения и</w:t>
      </w:r>
      <w:r w:rsidRPr="00896021">
        <w:rPr>
          <w:rFonts w:ascii="Times New Roman" w:hAnsi="Times New Roman" w:cs="Times New Roman"/>
          <w:sz w:val="24"/>
          <w:szCs w:val="24"/>
        </w:rPr>
        <w:t xml:space="preserve"> сооружений на них, израсходовано 8418,9 тыс. рублей, в том числе 5000,0 тыс. рублей – средства областного дорожного фонда, 3418,9 тыс. рублей – средства муниципальных дорожных фондов.</w:t>
      </w:r>
    </w:p>
    <w:p w:rsidR="00BA7D6A" w:rsidRPr="00896021" w:rsidRDefault="00BA7D6A" w:rsidP="00896021">
      <w:pPr>
        <w:autoSpaceDE w:val="0"/>
        <w:spacing w:after="0" w:line="240" w:lineRule="auto"/>
        <w:ind w:firstLine="708"/>
        <w:jc w:val="both"/>
        <w:rPr>
          <w:rFonts w:ascii="Times New Roman" w:hAnsi="Times New Roman" w:cs="Times New Roman"/>
          <w:bCs/>
          <w:sz w:val="24"/>
          <w:szCs w:val="24"/>
        </w:rPr>
      </w:pPr>
      <w:r w:rsidRPr="00896021">
        <w:rPr>
          <w:rFonts w:ascii="Times New Roman" w:hAnsi="Times New Roman" w:cs="Times New Roman"/>
          <w:bCs/>
          <w:sz w:val="24"/>
          <w:szCs w:val="24"/>
        </w:rPr>
        <w:t>С целью поддержания автомобильных дорог в состоянии, соответствующем нормативным требованиям, а также для удовлетворения потребностей предприятий и населения в автомобильных перевозках и транспортных услугах, разработана муниципальная программа по развитию транспортной системы Ильинского муниципального района на 2014-2019 годы. Общий объем финансирования в рамках данной программы составляет 32852,7 тыс. рублей.</w:t>
      </w:r>
    </w:p>
    <w:p w:rsidR="00BA7D6A" w:rsidRPr="00896021" w:rsidRDefault="00BA7D6A" w:rsidP="00896021">
      <w:pPr>
        <w:autoSpaceDE w:val="0"/>
        <w:spacing w:after="0" w:line="240" w:lineRule="auto"/>
        <w:ind w:firstLine="708"/>
        <w:jc w:val="both"/>
        <w:rPr>
          <w:rFonts w:ascii="Times New Roman" w:hAnsi="Times New Roman" w:cs="Times New Roman"/>
          <w:bCs/>
          <w:sz w:val="24"/>
          <w:szCs w:val="24"/>
        </w:rPr>
      </w:pPr>
      <w:r w:rsidRPr="00896021">
        <w:rPr>
          <w:rFonts w:ascii="Times New Roman" w:hAnsi="Times New Roman" w:cs="Times New Roman"/>
          <w:bCs/>
          <w:sz w:val="24"/>
          <w:szCs w:val="24"/>
        </w:rPr>
        <w:t xml:space="preserve">Услуги по перевозке пассажиров по маршрутам регулярного сообщения осуществляет МУП «Ильинское АТП». Предприятие на протяжении многих лет, успешно осуществляет местные (8 маршрутов) </w:t>
      </w:r>
      <w:r w:rsidR="00896021" w:rsidRPr="00896021">
        <w:rPr>
          <w:rFonts w:ascii="Times New Roman" w:hAnsi="Times New Roman" w:cs="Times New Roman"/>
          <w:bCs/>
          <w:sz w:val="24"/>
          <w:szCs w:val="24"/>
        </w:rPr>
        <w:t>и 1</w:t>
      </w:r>
      <w:r w:rsidRPr="00896021">
        <w:rPr>
          <w:rFonts w:ascii="Times New Roman" w:hAnsi="Times New Roman" w:cs="Times New Roman"/>
          <w:bCs/>
          <w:sz w:val="24"/>
          <w:szCs w:val="24"/>
        </w:rPr>
        <w:t xml:space="preserve"> </w:t>
      </w:r>
      <w:r w:rsidR="00896021" w:rsidRPr="00896021">
        <w:rPr>
          <w:rFonts w:ascii="Times New Roman" w:hAnsi="Times New Roman" w:cs="Times New Roman"/>
          <w:bCs/>
          <w:sz w:val="24"/>
          <w:szCs w:val="24"/>
        </w:rPr>
        <w:t>междугородний маршрут</w:t>
      </w:r>
      <w:r w:rsidRPr="00896021">
        <w:rPr>
          <w:rFonts w:ascii="Times New Roman" w:hAnsi="Times New Roman" w:cs="Times New Roman"/>
          <w:bCs/>
          <w:sz w:val="24"/>
          <w:szCs w:val="24"/>
        </w:rPr>
        <w:t>: Ильинское – Иваново. Муниципальные маршруты пассажирского транспорта обслуживает 7 автобусов. За 2016 год перевезено пассажиров 100,4 тыс. человек.</w:t>
      </w:r>
    </w:p>
    <w:p w:rsidR="00BA7D6A" w:rsidRPr="00896021" w:rsidRDefault="00BA7D6A" w:rsidP="00896021">
      <w:pPr>
        <w:autoSpaceDE w:val="0"/>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bCs/>
          <w:sz w:val="24"/>
          <w:szCs w:val="24"/>
        </w:rPr>
        <w:t xml:space="preserve">Рынок товаров и услуг. </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В настоящее время на территории района действуют: 81 предприятие розничной торговли, 2 предприятия общественного питания (столовая ПО «Ильинское» и построенное в конце 2016 года кафе «Сказка»). ПО «Ильинское» осуществляет торговлю продуктами питания и товарами первой необходимости.  </w:t>
      </w:r>
    </w:p>
    <w:p w:rsidR="00BA7D6A" w:rsidRPr="00896021" w:rsidRDefault="00BA7D6A" w:rsidP="00896021">
      <w:pPr>
        <w:autoSpaceDE w:val="0"/>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 xml:space="preserve">Бытовые услуги населению оказывают индивидуальные предприниматели. </w:t>
      </w:r>
    </w:p>
    <w:p w:rsidR="00BA7D6A" w:rsidRPr="00896021" w:rsidRDefault="00BA7D6A" w:rsidP="00896021">
      <w:pPr>
        <w:autoSpaceDE w:val="0"/>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 xml:space="preserve">В </w:t>
      </w:r>
      <w:r w:rsidR="00896021" w:rsidRPr="00896021">
        <w:rPr>
          <w:rFonts w:ascii="Times New Roman" w:hAnsi="Times New Roman" w:cs="Times New Roman"/>
          <w:sz w:val="24"/>
          <w:szCs w:val="24"/>
        </w:rPr>
        <w:t>2016 году</w:t>
      </w:r>
      <w:r w:rsidRPr="00896021">
        <w:rPr>
          <w:rFonts w:ascii="Times New Roman" w:hAnsi="Times New Roman" w:cs="Times New Roman"/>
          <w:sz w:val="24"/>
          <w:szCs w:val="24"/>
        </w:rPr>
        <w:t xml:space="preserve"> оборот розничной торговли составил 500,167млн. руб., по отношению к прошлому году он снизился в сопоставимых ценах на 7,4 %. В действующих ценах показатель остался на уровне прошлого года. </w:t>
      </w:r>
    </w:p>
    <w:p w:rsidR="00BA7D6A" w:rsidRPr="00896021" w:rsidRDefault="00BA7D6A" w:rsidP="00896021">
      <w:pPr>
        <w:autoSpaceDE w:val="0"/>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 xml:space="preserve"> Объем оказанных платных услуг в 2016 году составил 22,866</w:t>
      </w:r>
      <w:r w:rsidRPr="00896021">
        <w:rPr>
          <w:rFonts w:ascii="Times New Roman" w:hAnsi="Times New Roman" w:cs="Times New Roman"/>
          <w:color w:val="800000"/>
          <w:sz w:val="24"/>
          <w:szCs w:val="24"/>
        </w:rPr>
        <w:t xml:space="preserve"> </w:t>
      </w:r>
      <w:r w:rsidRPr="00896021">
        <w:rPr>
          <w:rFonts w:ascii="Times New Roman" w:hAnsi="Times New Roman" w:cs="Times New Roman"/>
          <w:sz w:val="24"/>
          <w:szCs w:val="24"/>
        </w:rPr>
        <w:t xml:space="preserve">млн. </w:t>
      </w:r>
      <w:r w:rsidR="00896021" w:rsidRPr="00896021">
        <w:rPr>
          <w:rFonts w:ascii="Times New Roman" w:hAnsi="Times New Roman" w:cs="Times New Roman"/>
          <w:sz w:val="24"/>
          <w:szCs w:val="24"/>
        </w:rPr>
        <w:t>руб.,</w:t>
      </w:r>
      <w:r w:rsidRPr="00896021">
        <w:rPr>
          <w:rFonts w:ascii="Times New Roman" w:hAnsi="Times New Roman" w:cs="Times New Roman"/>
          <w:sz w:val="24"/>
          <w:szCs w:val="24"/>
        </w:rPr>
        <w:t xml:space="preserve"> это на 24,9% выше к уровню 2015 года.</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Система бытового обслуживания населения в районе недостаточно развита. Услуги бани оказывает МУП РМПО ЖКХ Ильинского муниципального района, ритуальные услуги оказывает ООО «Ильинская МПМК», индивидуальные предприниматели оказывают населению парикмахерские, ритуальные услуги, услуги по ремонту обуви, пошиву одежды, ремонту автомобилей. Важной проблемой является то, что в районе не оказываются такие необходимые населению услуги, как ремонт бытовой техники, химчистка, ремонт часов, прокат.</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На территории района нет розничных рынков. Организована ярмарка по продаже товаров. Объектов оптовой торговли в Ильинском муниципальном районе нет. </w:t>
      </w:r>
    </w:p>
    <w:p w:rsidR="00BA7D6A" w:rsidRPr="00896021" w:rsidRDefault="00BA7D6A" w:rsidP="00896021">
      <w:pPr>
        <w:autoSpaceDE w:val="0"/>
        <w:spacing w:after="0" w:line="240" w:lineRule="auto"/>
        <w:ind w:firstLine="720"/>
        <w:jc w:val="both"/>
        <w:rPr>
          <w:rFonts w:ascii="Times New Roman" w:hAnsi="Times New Roman" w:cs="Times New Roman"/>
          <w:b/>
          <w:bCs/>
          <w:sz w:val="24"/>
          <w:szCs w:val="24"/>
        </w:rPr>
      </w:pPr>
      <w:r w:rsidRPr="00896021">
        <w:rPr>
          <w:rFonts w:ascii="Times New Roman" w:hAnsi="Times New Roman" w:cs="Times New Roman"/>
          <w:sz w:val="24"/>
          <w:szCs w:val="24"/>
        </w:rPr>
        <w:lastRenderedPageBreak/>
        <w:t>В связи с отсутствием стационарных торговых объектов в сельской местности в населенных пунктах организована выездная торговля, действует 4 автолавки, которые обслуживают 72 населенных пункта.</w:t>
      </w:r>
    </w:p>
    <w:p w:rsidR="00BA7D6A" w:rsidRPr="00896021" w:rsidRDefault="00BA7D6A" w:rsidP="00896021">
      <w:pPr>
        <w:autoSpaceDE w:val="0"/>
        <w:spacing w:after="0" w:line="240" w:lineRule="auto"/>
        <w:jc w:val="both"/>
        <w:rPr>
          <w:rFonts w:ascii="Times New Roman" w:hAnsi="Times New Roman" w:cs="Times New Roman"/>
          <w:b/>
          <w:bCs/>
          <w:sz w:val="24"/>
          <w:szCs w:val="24"/>
        </w:rPr>
      </w:pPr>
    </w:p>
    <w:p w:rsidR="00BA7D6A" w:rsidRPr="00896021" w:rsidRDefault="00BA7D6A" w:rsidP="00896021">
      <w:pPr>
        <w:autoSpaceDE w:val="0"/>
        <w:spacing w:after="0" w:line="240" w:lineRule="auto"/>
        <w:jc w:val="both"/>
        <w:rPr>
          <w:rFonts w:ascii="Times New Roman" w:hAnsi="Times New Roman" w:cs="Times New Roman"/>
          <w:b/>
          <w:bCs/>
          <w:sz w:val="24"/>
          <w:szCs w:val="24"/>
        </w:rPr>
      </w:pPr>
    </w:p>
    <w:p w:rsidR="00BA7D6A" w:rsidRPr="00896021" w:rsidRDefault="00BA7D6A" w:rsidP="00896021">
      <w:pPr>
        <w:autoSpaceDE w:val="0"/>
        <w:spacing w:after="0" w:line="240" w:lineRule="auto"/>
        <w:jc w:val="center"/>
        <w:rPr>
          <w:rFonts w:ascii="Times New Roman" w:hAnsi="Times New Roman" w:cs="Times New Roman"/>
          <w:sz w:val="24"/>
          <w:szCs w:val="24"/>
        </w:rPr>
      </w:pPr>
      <w:r w:rsidRPr="00896021">
        <w:rPr>
          <w:rFonts w:ascii="Times New Roman" w:hAnsi="Times New Roman" w:cs="Times New Roman"/>
          <w:b/>
          <w:bCs/>
          <w:sz w:val="24"/>
          <w:szCs w:val="24"/>
        </w:rPr>
        <w:t>Развитие малого и среднего предпринимательства.</w:t>
      </w:r>
    </w:p>
    <w:p w:rsidR="00BA7D6A" w:rsidRPr="00896021" w:rsidRDefault="00BA7D6A" w:rsidP="00896021">
      <w:pPr>
        <w:autoSpaceDE w:val="0"/>
        <w:spacing w:after="0" w:line="240" w:lineRule="auto"/>
        <w:ind w:firstLine="900"/>
        <w:jc w:val="both"/>
        <w:rPr>
          <w:rFonts w:ascii="Times New Roman" w:hAnsi="Times New Roman" w:cs="Times New Roman"/>
          <w:color w:val="000000"/>
          <w:sz w:val="24"/>
          <w:szCs w:val="24"/>
        </w:rPr>
      </w:pPr>
      <w:r w:rsidRPr="00896021">
        <w:rPr>
          <w:rFonts w:ascii="Times New Roman" w:hAnsi="Times New Roman" w:cs="Times New Roman"/>
          <w:sz w:val="24"/>
          <w:szCs w:val="24"/>
        </w:rPr>
        <w:t xml:space="preserve">Повышение уровня социально-экономического развития района неразрывно связано с развитием малого и среднего бизнеса. </w:t>
      </w:r>
    </w:p>
    <w:p w:rsidR="00BA7D6A" w:rsidRPr="00896021" w:rsidRDefault="00BA7D6A" w:rsidP="00896021">
      <w:pPr>
        <w:autoSpaceDE w:val="0"/>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color w:val="000000"/>
          <w:sz w:val="24"/>
          <w:szCs w:val="24"/>
        </w:rPr>
        <w:t xml:space="preserve">По данным Департамента развития информационного общества Ивановской области число индивидуальных предпринимателей в районе в 2016 году </w:t>
      </w:r>
      <w:r w:rsidR="00896021" w:rsidRPr="00896021">
        <w:rPr>
          <w:rFonts w:ascii="Times New Roman" w:hAnsi="Times New Roman" w:cs="Times New Roman"/>
          <w:color w:val="000000"/>
          <w:sz w:val="24"/>
          <w:szCs w:val="24"/>
        </w:rPr>
        <w:t>составило 84</w:t>
      </w:r>
      <w:r w:rsidRPr="00896021">
        <w:rPr>
          <w:rFonts w:ascii="Times New Roman" w:hAnsi="Times New Roman" w:cs="Times New Roman"/>
          <w:color w:val="000000"/>
          <w:sz w:val="24"/>
          <w:szCs w:val="24"/>
        </w:rPr>
        <w:t xml:space="preserve">, крестьянско-фермерских хозяйств – 9.  </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В районе действует Муниципальный фонд поддержки малого предпринимательства и сельского развития. В 2010 году услугами Фонда в части предоставления займов </w:t>
      </w:r>
      <w:r w:rsidR="00896021" w:rsidRPr="00896021">
        <w:rPr>
          <w:rFonts w:ascii="Times New Roman" w:hAnsi="Times New Roman" w:cs="Times New Roman"/>
          <w:sz w:val="24"/>
          <w:szCs w:val="24"/>
        </w:rPr>
        <w:t>воспользовались 48</w:t>
      </w:r>
      <w:r w:rsidRPr="00896021">
        <w:rPr>
          <w:rFonts w:ascii="Times New Roman" w:hAnsi="Times New Roman" w:cs="Times New Roman"/>
          <w:sz w:val="24"/>
          <w:szCs w:val="24"/>
        </w:rPr>
        <w:t xml:space="preserve"> человек, в 2011 году – 40 человек, в 2012 году- 51 человек, в 2013 году - 44 человека, в 2014 году- 34 человека, в 2015 </w:t>
      </w:r>
      <w:r w:rsidR="00896021" w:rsidRPr="00896021">
        <w:rPr>
          <w:rFonts w:ascii="Times New Roman" w:hAnsi="Times New Roman" w:cs="Times New Roman"/>
          <w:sz w:val="24"/>
          <w:szCs w:val="24"/>
        </w:rPr>
        <w:t>году 36</w:t>
      </w:r>
      <w:r w:rsidRPr="00896021">
        <w:rPr>
          <w:rFonts w:ascii="Times New Roman" w:hAnsi="Times New Roman" w:cs="Times New Roman"/>
          <w:sz w:val="24"/>
          <w:szCs w:val="24"/>
        </w:rPr>
        <w:t xml:space="preserve"> человек, в 2016 году — 32 человека, сумма выданных займов — 1103 тыс.руб</w:t>
      </w:r>
    </w:p>
    <w:p w:rsidR="00BA7D6A" w:rsidRPr="00896021" w:rsidRDefault="00BA7D6A" w:rsidP="00896021">
      <w:pPr>
        <w:autoSpaceDE w:val="0"/>
        <w:spacing w:after="0" w:line="240" w:lineRule="auto"/>
        <w:ind w:firstLine="720"/>
        <w:jc w:val="both"/>
        <w:rPr>
          <w:rFonts w:ascii="Times New Roman" w:hAnsi="Times New Roman" w:cs="Times New Roman"/>
          <w:b/>
          <w:bCs/>
          <w:sz w:val="24"/>
          <w:szCs w:val="24"/>
        </w:rPr>
      </w:pPr>
      <w:r w:rsidRPr="00896021">
        <w:rPr>
          <w:rFonts w:ascii="Times New Roman" w:hAnsi="Times New Roman" w:cs="Times New Roman"/>
          <w:sz w:val="24"/>
          <w:szCs w:val="24"/>
        </w:rPr>
        <w:t>Осуществляется имущественная поддержка субъектов малого и среднего предпринимательства, а также информационное содействие в подборе вариантов для размещения и поиска свободных площадей, необходимых для создания и развития бизнеса.</w:t>
      </w:r>
    </w:p>
    <w:p w:rsidR="00BA7D6A" w:rsidRPr="00896021" w:rsidRDefault="00BA7D6A" w:rsidP="00896021">
      <w:pPr>
        <w:autoSpaceDE w:val="0"/>
        <w:spacing w:after="0" w:line="240" w:lineRule="auto"/>
        <w:ind w:firstLine="720"/>
        <w:jc w:val="center"/>
        <w:rPr>
          <w:rFonts w:ascii="Times New Roman" w:hAnsi="Times New Roman" w:cs="Times New Roman"/>
          <w:sz w:val="24"/>
          <w:szCs w:val="24"/>
        </w:rPr>
      </w:pPr>
      <w:r w:rsidRPr="00896021">
        <w:rPr>
          <w:rFonts w:ascii="Times New Roman" w:hAnsi="Times New Roman" w:cs="Times New Roman"/>
          <w:b/>
          <w:bCs/>
          <w:sz w:val="24"/>
          <w:szCs w:val="24"/>
        </w:rPr>
        <w:t>Рынок труда.</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В экономике Ильинского муниципального района занято 3,800 тыс. человек. Численность трудоспособного населения в 2015 году составляла 4616 человек, этот показатель ежегодно снижается, снизился он </w:t>
      </w:r>
      <w:r w:rsidR="00896021" w:rsidRPr="00896021">
        <w:rPr>
          <w:rFonts w:ascii="Times New Roman" w:hAnsi="Times New Roman" w:cs="Times New Roman"/>
          <w:sz w:val="24"/>
          <w:szCs w:val="24"/>
        </w:rPr>
        <w:t>и в</w:t>
      </w:r>
      <w:r w:rsidRPr="00896021">
        <w:rPr>
          <w:rFonts w:ascii="Times New Roman" w:hAnsi="Times New Roman" w:cs="Times New Roman"/>
          <w:sz w:val="24"/>
          <w:szCs w:val="24"/>
        </w:rPr>
        <w:t xml:space="preserve"> 2016 году и составил 4560 человек. Происходит процесс старения населения района, и, как следствие этого, снижение численности трудовых ресурсов. </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Число лиц, обратившихся в службу занятости, постепенно уменьшается. На 1 января 2017 года состоит на учете 192 безработный. Уровень зарегистрированной безработицы снизился в 2016 году с 4,8 % до 4,2 </w:t>
      </w:r>
      <w:r w:rsidR="00896021" w:rsidRPr="00896021">
        <w:rPr>
          <w:rFonts w:ascii="Times New Roman" w:hAnsi="Times New Roman" w:cs="Times New Roman"/>
          <w:sz w:val="24"/>
          <w:szCs w:val="24"/>
        </w:rPr>
        <w:t>%.</w:t>
      </w:r>
      <w:r w:rsidRPr="00896021">
        <w:rPr>
          <w:rFonts w:ascii="Times New Roman" w:hAnsi="Times New Roman" w:cs="Times New Roman"/>
          <w:sz w:val="24"/>
          <w:szCs w:val="24"/>
        </w:rPr>
        <w:t xml:space="preserve">  Наблюдается процесс оттока рабочих за пределы района – в г. Москва, областной центр, в г. Ярославль.  В 2016 году из района уехало 384 человека, прибыло 287 человек. Однако следует отметить, что этот </w:t>
      </w:r>
      <w:r w:rsidR="00896021" w:rsidRPr="00896021">
        <w:rPr>
          <w:rFonts w:ascii="Times New Roman" w:hAnsi="Times New Roman" w:cs="Times New Roman"/>
          <w:sz w:val="24"/>
          <w:szCs w:val="24"/>
        </w:rPr>
        <w:t>процесс находится</w:t>
      </w:r>
      <w:r w:rsidRPr="00896021">
        <w:rPr>
          <w:rFonts w:ascii="Times New Roman" w:hAnsi="Times New Roman" w:cs="Times New Roman"/>
          <w:sz w:val="24"/>
          <w:szCs w:val="24"/>
        </w:rPr>
        <w:t xml:space="preserve"> на уровне прошлых лет.</w:t>
      </w:r>
    </w:p>
    <w:p w:rsidR="00BA7D6A" w:rsidRPr="00896021" w:rsidRDefault="00BA7D6A" w:rsidP="00896021">
      <w:pPr>
        <w:widowControl w:val="0"/>
        <w:autoSpaceDE w:val="0"/>
        <w:spacing w:after="0" w:line="240" w:lineRule="auto"/>
        <w:ind w:firstLine="540"/>
        <w:jc w:val="both"/>
        <w:rPr>
          <w:rFonts w:ascii="Times New Roman" w:hAnsi="Times New Roman" w:cs="Times New Roman"/>
          <w:sz w:val="24"/>
          <w:szCs w:val="24"/>
        </w:rPr>
      </w:pPr>
      <w:r w:rsidRPr="00896021">
        <w:rPr>
          <w:rFonts w:ascii="Times New Roman" w:hAnsi="Times New Roman" w:cs="Times New Roman"/>
          <w:sz w:val="24"/>
          <w:szCs w:val="24"/>
        </w:rPr>
        <w:t xml:space="preserve">В настоящее время ведется работа по выполнению контрольных показателей государственной </w:t>
      </w:r>
      <w:r w:rsidR="00896021" w:rsidRPr="00896021">
        <w:rPr>
          <w:rFonts w:ascii="Times New Roman" w:hAnsi="Times New Roman" w:cs="Times New Roman"/>
          <w:sz w:val="24"/>
          <w:szCs w:val="24"/>
        </w:rPr>
        <w:t>программы Ивановской</w:t>
      </w:r>
      <w:r w:rsidRPr="00896021">
        <w:rPr>
          <w:rFonts w:ascii="Times New Roman" w:hAnsi="Times New Roman" w:cs="Times New Roman"/>
          <w:sz w:val="24"/>
          <w:szCs w:val="24"/>
        </w:rPr>
        <w:t xml:space="preserve"> области «Содействие занятости населения Ивановской области».</w:t>
      </w:r>
    </w:p>
    <w:p w:rsidR="00BA7D6A" w:rsidRPr="00896021" w:rsidRDefault="00BA7D6A" w:rsidP="00896021">
      <w:pPr>
        <w:autoSpaceDE w:val="0"/>
        <w:spacing w:after="0" w:line="240" w:lineRule="auto"/>
        <w:ind w:firstLine="540"/>
        <w:jc w:val="both"/>
        <w:rPr>
          <w:rFonts w:ascii="Times New Roman" w:hAnsi="Times New Roman" w:cs="Times New Roman"/>
          <w:sz w:val="24"/>
          <w:szCs w:val="24"/>
        </w:rPr>
      </w:pPr>
      <w:r w:rsidRPr="00896021">
        <w:rPr>
          <w:rFonts w:ascii="Times New Roman" w:hAnsi="Times New Roman" w:cs="Times New Roman"/>
          <w:sz w:val="24"/>
          <w:szCs w:val="24"/>
        </w:rPr>
        <w:t>В целях защиты слабообеспеченных категорий населения, снижения доли населения с доходом ниже прожиточного минимума, а также повышения занятости населения необходимо проведение работы по следующим направлениям:</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мероприятия по трудоустройству населения;</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организация временного трудоустройства безработных граждан в   возрасте 18 - 20 лет;</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профессиональное обучение безработных граждан;</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профессиональная ориентация граждан.</w:t>
      </w:r>
    </w:p>
    <w:p w:rsidR="00BA7D6A" w:rsidRPr="00896021" w:rsidRDefault="00BA7D6A" w:rsidP="00896021">
      <w:pPr>
        <w:autoSpaceDE w:val="0"/>
        <w:spacing w:after="0" w:line="240" w:lineRule="auto"/>
        <w:jc w:val="center"/>
        <w:rPr>
          <w:rFonts w:ascii="Times New Roman" w:hAnsi="Times New Roman" w:cs="Times New Roman"/>
          <w:sz w:val="24"/>
          <w:szCs w:val="24"/>
        </w:rPr>
      </w:pPr>
      <w:r w:rsidRPr="00896021">
        <w:rPr>
          <w:rFonts w:ascii="Times New Roman" w:hAnsi="Times New Roman" w:cs="Times New Roman"/>
          <w:b/>
          <w:bCs/>
          <w:sz w:val="24"/>
          <w:szCs w:val="24"/>
        </w:rPr>
        <w:t>Уровень жизни населения, демографическая ситуация.</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Демографическая ситуация в районе характеризуется процессами естественной убыли населения, связанными с высоким уровнем смертности и низким уровнем рождаемости. </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Численность населения Ильинского муниципального района на 01.01.2017 года составила 8461 человека, в том числе городское население-2980, сельское население- 5481 человек. Численность сельского населения - 64,8% от общего числа жителей.</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Численность пенсионеров составляет 3126</w:t>
      </w:r>
      <w:r w:rsidRPr="00896021">
        <w:rPr>
          <w:rFonts w:ascii="Times New Roman" w:hAnsi="Times New Roman" w:cs="Times New Roman"/>
          <w:color w:val="FF0000"/>
          <w:sz w:val="24"/>
          <w:szCs w:val="24"/>
        </w:rPr>
        <w:t xml:space="preserve"> </w:t>
      </w:r>
      <w:r w:rsidRPr="00896021">
        <w:rPr>
          <w:rFonts w:ascii="Times New Roman" w:hAnsi="Times New Roman" w:cs="Times New Roman"/>
          <w:sz w:val="24"/>
          <w:szCs w:val="24"/>
        </w:rPr>
        <w:t xml:space="preserve">человека, это 36,9 % всех жителей. Дети до 18 лет около – 1,377 тыс. человек (16,4 %). Таким образом, население нетрудоспособного возраста составляет большую </w:t>
      </w:r>
      <w:r w:rsidR="00896021" w:rsidRPr="00896021">
        <w:rPr>
          <w:rFonts w:ascii="Times New Roman" w:hAnsi="Times New Roman" w:cs="Times New Roman"/>
          <w:sz w:val="24"/>
          <w:szCs w:val="24"/>
        </w:rPr>
        <w:t>половину от</w:t>
      </w:r>
      <w:r w:rsidRPr="00896021">
        <w:rPr>
          <w:rFonts w:ascii="Times New Roman" w:hAnsi="Times New Roman" w:cs="Times New Roman"/>
          <w:sz w:val="24"/>
          <w:szCs w:val="24"/>
        </w:rPr>
        <w:t xml:space="preserve"> численности жителей района (53,2 %).</w:t>
      </w:r>
    </w:p>
    <w:p w:rsidR="00BA7D6A" w:rsidRPr="00896021" w:rsidRDefault="00BA7D6A" w:rsidP="00896021">
      <w:pPr>
        <w:autoSpaceDE w:val="0"/>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 xml:space="preserve">При довольно большой территории района (1400 кв.км) плотность населения невелика, всего 6,4 человека на 1 кв. км.  За 2016 год в районе родилось 76 человек. Это </w:t>
      </w:r>
      <w:r w:rsidR="00896021" w:rsidRPr="00896021">
        <w:rPr>
          <w:rFonts w:ascii="Times New Roman" w:hAnsi="Times New Roman" w:cs="Times New Roman"/>
          <w:sz w:val="24"/>
          <w:szCs w:val="24"/>
        </w:rPr>
        <w:t>на 17</w:t>
      </w:r>
      <w:r w:rsidRPr="00896021">
        <w:rPr>
          <w:rFonts w:ascii="Times New Roman" w:hAnsi="Times New Roman" w:cs="Times New Roman"/>
          <w:sz w:val="24"/>
          <w:szCs w:val="24"/>
        </w:rPr>
        <w:t xml:space="preserve"> </w:t>
      </w:r>
      <w:r w:rsidRPr="00896021">
        <w:rPr>
          <w:rFonts w:ascii="Times New Roman" w:hAnsi="Times New Roman" w:cs="Times New Roman"/>
          <w:sz w:val="24"/>
          <w:szCs w:val="24"/>
        </w:rPr>
        <w:lastRenderedPageBreak/>
        <w:t>% (на 16 человек) меньше, чем за предыдущий год. Число умерших незначительно увеличилось и составило 152 человека. (</w:t>
      </w:r>
      <w:r w:rsidR="00896021" w:rsidRPr="00896021">
        <w:rPr>
          <w:rFonts w:ascii="Times New Roman" w:hAnsi="Times New Roman" w:cs="Times New Roman"/>
          <w:sz w:val="24"/>
          <w:szCs w:val="24"/>
        </w:rPr>
        <w:t>за 2015</w:t>
      </w:r>
      <w:r w:rsidRPr="00896021">
        <w:rPr>
          <w:rFonts w:ascii="Times New Roman" w:hAnsi="Times New Roman" w:cs="Times New Roman"/>
          <w:sz w:val="24"/>
          <w:szCs w:val="24"/>
        </w:rPr>
        <w:t xml:space="preserve">год - 150) Уровень смертности превышает уровень </w:t>
      </w:r>
      <w:r w:rsidR="00896021" w:rsidRPr="00896021">
        <w:rPr>
          <w:rFonts w:ascii="Times New Roman" w:hAnsi="Times New Roman" w:cs="Times New Roman"/>
          <w:sz w:val="24"/>
          <w:szCs w:val="24"/>
        </w:rPr>
        <w:t>рождаемости в</w:t>
      </w:r>
      <w:r w:rsidRPr="00896021">
        <w:rPr>
          <w:rFonts w:ascii="Times New Roman" w:hAnsi="Times New Roman" w:cs="Times New Roman"/>
          <w:sz w:val="24"/>
          <w:szCs w:val="24"/>
        </w:rPr>
        <w:t xml:space="preserve"> 2 раза. Таким образом, естественная убыль населения за 2016 год составила 76 человек, этот показатель увеличился на 31 %.</w:t>
      </w:r>
    </w:p>
    <w:p w:rsidR="00BA7D6A" w:rsidRPr="00896021" w:rsidRDefault="00BA7D6A" w:rsidP="00896021">
      <w:pPr>
        <w:autoSpaceDE w:val="0"/>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Можно сделать вывод, что в районе наблюдается процесс роста естественной убыли населения, и продолжается процесс старения населения, уровень смертности превышает уровень рождаемости.</w:t>
      </w:r>
    </w:p>
    <w:p w:rsidR="00BA7D6A" w:rsidRPr="00896021" w:rsidRDefault="00BA7D6A" w:rsidP="00896021">
      <w:pPr>
        <w:autoSpaceDE w:val="0"/>
        <w:spacing w:after="0" w:line="240" w:lineRule="auto"/>
        <w:ind w:firstLine="540"/>
        <w:jc w:val="both"/>
        <w:rPr>
          <w:rFonts w:ascii="Times New Roman" w:hAnsi="Times New Roman" w:cs="Times New Roman"/>
          <w:sz w:val="24"/>
          <w:szCs w:val="24"/>
        </w:rPr>
      </w:pPr>
      <w:r w:rsidRPr="00896021">
        <w:rPr>
          <w:rFonts w:ascii="Times New Roman" w:hAnsi="Times New Roman" w:cs="Times New Roman"/>
          <w:sz w:val="24"/>
          <w:szCs w:val="24"/>
        </w:rPr>
        <w:t xml:space="preserve">Об уровне жизни населения района можно сказать следующее. Размер средней месячной заработной платы по крупным и средним предприятиям в 2016 году   составила 16551,6 руб. это 105,4% к прошлому году. Заработная плата работников промышленности составила в 2016 году   14288 руб. (106,3% к 2015 году), в сельском </w:t>
      </w:r>
      <w:r w:rsidR="00896021" w:rsidRPr="00896021">
        <w:rPr>
          <w:rFonts w:ascii="Times New Roman" w:hAnsi="Times New Roman" w:cs="Times New Roman"/>
          <w:sz w:val="24"/>
          <w:szCs w:val="24"/>
        </w:rPr>
        <w:t>хозяйстве 2016</w:t>
      </w:r>
      <w:r w:rsidRPr="00896021">
        <w:rPr>
          <w:rFonts w:ascii="Times New Roman" w:hAnsi="Times New Roman" w:cs="Times New Roman"/>
          <w:sz w:val="24"/>
          <w:szCs w:val="24"/>
        </w:rPr>
        <w:t xml:space="preserve"> год – 17097 руб. (98 % к 2015 году).   </w:t>
      </w:r>
      <w:r w:rsidRPr="00896021">
        <w:rPr>
          <w:rFonts w:ascii="Times New Roman" w:hAnsi="Times New Roman" w:cs="Times New Roman"/>
          <w:color w:val="FF0000"/>
          <w:sz w:val="24"/>
          <w:szCs w:val="24"/>
        </w:rPr>
        <w:t xml:space="preserve"> </w:t>
      </w:r>
      <w:r w:rsidRPr="00896021">
        <w:rPr>
          <w:rFonts w:ascii="Times New Roman" w:hAnsi="Times New Roman" w:cs="Times New Roman"/>
          <w:sz w:val="24"/>
          <w:szCs w:val="24"/>
        </w:rPr>
        <w:t xml:space="preserve">На конец 2016 года в Ильинском муниципальном районе численность пенсионеров составила 3126 человек. Средний размер пенсии вырос по сравнению с 2015 годом на 3,4 % и составил </w:t>
      </w:r>
      <w:r w:rsidR="00896021" w:rsidRPr="00896021">
        <w:rPr>
          <w:rFonts w:ascii="Times New Roman" w:hAnsi="Times New Roman" w:cs="Times New Roman"/>
          <w:sz w:val="24"/>
          <w:szCs w:val="24"/>
        </w:rPr>
        <w:t>12196 руб.</w:t>
      </w:r>
    </w:p>
    <w:p w:rsidR="00BA7D6A" w:rsidRPr="00896021" w:rsidRDefault="00BA7D6A" w:rsidP="00896021">
      <w:pPr>
        <w:autoSpaceDE w:val="0"/>
        <w:spacing w:after="0" w:line="240" w:lineRule="auto"/>
        <w:ind w:firstLine="540"/>
        <w:jc w:val="both"/>
        <w:rPr>
          <w:rFonts w:ascii="Times New Roman" w:hAnsi="Times New Roman" w:cs="Times New Roman"/>
          <w:b/>
          <w:bCs/>
          <w:sz w:val="24"/>
          <w:szCs w:val="24"/>
        </w:rPr>
      </w:pPr>
      <w:r w:rsidRPr="00896021">
        <w:rPr>
          <w:rFonts w:ascii="Times New Roman" w:hAnsi="Times New Roman" w:cs="Times New Roman"/>
          <w:sz w:val="24"/>
          <w:szCs w:val="24"/>
        </w:rPr>
        <w:t>Несмотря на сложную экономическую ситуацию, размер средней заработной платы по району увеличился по сравнению с 2015 годом. Размер реальных доходов населения к доходам прошлого года снизился, это связано с высокими темпами инфляции.</w:t>
      </w:r>
    </w:p>
    <w:p w:rsidR="00BA7D6A" w:rsidRPr="00896021" w:rsidRDefault="00896021" w:rsidP="00896021">
      <w:pPr>
        <w:autoSpaceDE w:val="0"/>
        <w:spacing w:after="0" w:line="240" w:lineRule="auto"/>
        <w:ind w:firstLine="720"/>
        <w:jc w:val="center"/>
        <w:rPr>
          <w:rFonts w:ascii="Times New Roman" w:hAnsi="Times New Roman" w:cs="Times New Roman"/>
          <w:i/>
          <w:iCs/>
          <w:sz w:val="24"/>
          <w:szCs w:val="24"/>
        </w:rPr>
      </w:pPr>
      <w:r w:rsidRPr="00896021">
        <w:rPr>
          <w:rFonts w:ascii="Times New Roman" w:hAnsi="Times New Roman" w:cs="Times New Roman"/>
          <w:b/>
          <w:bCs/>
          <w:sz w:val="24"/>
          <w:szCs w:val="24"/>
        </w:rPr>
        <w:t>Анализ итогов 2016</w:t>
      </w:r>
      <w:r w:rsidR="00BA7D6A" w:rsidRPr="00896021">
        <w:rPr>
          <w:rFonts w:ascii="Times New Roman" w:hAnsi="Times New Roman" w:cs="Times New Roman"/>
          <w:b/>
          <w:bCs/>
          <w:sz w:val="24"/>
          <w:szCs w:val="24"/>
        </w:rPr>
        <w:t xml:space="preserve"> года позволяет сделать следующие выводы.</w:t>
      </w:r>
    </w:p>
    <w:p w:rsidR="00BA7D6A" w:rsidRPr="00896021" w:rsidRDefault="00BA7D6A" w:rsidP="00896021">
      <w:pPr>
        <w:autoSpaceDE w:val="0"/>
        <w:spacing w:after="0" w:line="240" w:lineRule="auto"/>
        <w:ind w:firstLine="900"/>
        <w:jc w:val="both"/>
        <w:rPr>
          <w:rFonts w:ascii="Times New Roman" w:hAnsi="Times New Roman" w:cs="Times New Roman"/>
          <w:i/>
          <w:iCs/>
          <w:sz w:val="24"/>
          <w:szCs w:val="24"/>
        </w:rPr>
      </w:pPr>
      <w:r w:rsidRPr="00896021">
        <w:rPr>
          <w:rFonts w:ascii="Times New Roman" w:hAnsi="Times New Roman" w:cs="Times New Roman"/>
          <w:i/>
          <w:iCs/>
          <w:sz w:val="24"/>
          <w:szCs w:val="24"/>
        </w:rPr>
        <w:t>К положительным тенденциям можно отнести:</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 уменьшение числа </w:t>
      </w:r>
      <w:r w:rsidR="00896021" w:rsidRPr="00896021">
        <w:rPr>
          <w:rFonts w:ascii="Times New Roman" w:hAnsi="Times New Roman" w:cs="Times New Roman"/>
          <w:sz w:val="24"/>
          <w:szCs w:val="24"/>
        </w:rPr>
        <w:t>лиц,</w:t>
      </w:r>
      <w:r w:rsidRPr="00896021">
        <w:rPr>
          <w:rFonts w:ascii="Times New Roman" w:hAnsi="Times New Roman" w:cs="Times New Roman"/>
          <w:sz w:val="24"/>
          <w:szCs w:val="24"/>
        </w:rPr>
        <w:t xml:space="preserve"> обратившихся в службу занятости; </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рост объема платных услуг населению</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в сельском хозяйстве:</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 </w:t>
      </w:r>
      <w:r w:rsidR="00896021" w:rsidRPr="00896021">
        <w:rPr>
          <w:rFonts w:ascii="Times New Roman" w:hAnsi="Times New Roman" w:cs="Times New Roman"/>
          <w:sz w:val="24"/>
          <w:szCs w:val="24"/>
        </w:rPr>
        <w:t>увеличение площадей зерновых</w:t>
      </w:r>
      <w:r w:rsidRPr="00896021">
        <w:rPr>
          <w:rFonts w:ascii="Times New Roman" w:hAnsi="Times New Roman" w:cs="Times New Roman"/>
          <w:sz w:val="24"/>
          <w:szCs w:val="24"/>
        </w:rPr>
        <w:t xml:space="preserve"> культур, </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увеличились надои молока на корову</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увеличение валового производства молока</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увеличение поголовья КРС;</w:t>
      </w:r>
    </w:p>
    <w:p w:rsidR="00BA7D6A" w:rsidRPr="00896021" w:rsidRDefault="00BA7D6A" w:rsidP="00896021">
      <w:pPr>
        <w:autoSpaceDE w:val="0"/>
        <w:spacing w:after="0" w:line="240" w:lineRule="auto"/>
        <w:jc w:val="both"/>
        <w:rPr>
          <w:rFonts w:ascii="Times New Roman" w:hAnsi="Times New Roman" w:cs="Times New Roman"/>
          <w:i/>
          <w:iCs/>
          <w:sz w:val="24"/>
          <w:szCs w:val="24"/>
        </w:rPr>
      </w:pPr>
      <w:r w:rsidRPr="00896021">
        <w:rPr>
          <w:rFonts w:ascii="Times New Roman" w:hAnsi="Times New Roman" w:cs="Times New Roman"/>
          <w:sz w:val="24"/>
          <w:szCs w:val="24"/>
        </w:rPr>
        <w:t>- увеличение поголовья мясного стада.</w:t>
      </w:r>
    </w:p>
    <w:p w:rsidR="00BA7D6A" w:rsidRPr="00896021" w:rsidRDefault="00BA7D6A" w:rsidP="00896021">
      <w:pPr>
        <w:autoSpaceDE w:val="0"/>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i/>
          <w:iCs/>
          <w:sz w:val="24"/>
          <w:szCs w:val="24"/>
        </w:rPr>
        <w:t>Отрицательными тенденциями можно назвать следующие:</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 продолжается естественная убыль населения, и, как следствие, старение населения </w:t>
      </w:r>
      <w:r w:rsidR="00896021" w:rsidRPr="00896021">
        <w:rPr>
          <w:rFonts w:ascii="Times New Roman" w:hAnsi="Times New Roman" w:cs="Times New Roman"/>
          <w:sz w:val="24"/>
          <w:szCs w:val="24"/>
        </w:rPr>
        <w:t>и снижение</w:t>
      </w:r>
      <w:r w:rsidRPr="00896021">
        <w:rPr>
          <w:rFonts w:ascii="Times New Roman" w:hAnsi="Times New Roman" w:cs="Times New Roman"/>
          <w:sz w:val="24"/>
          <w:szCs w:val="24"/>
        </w:rPr>
        <w:t xml:space="preserve"> численности трудовых ресурсов;</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продолжающийся отток населения из сельской местности;</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 в сельском хозяйстве: </w:t>
      </w:r>
    </w:p>
    <w:p w:rsidR="00BA7D6A" w:rsidRPr="00896021" w:rsidRDefault="00BA7D6A" w:rsidP="00896021">
      <w:pPr>
        <w:autoSpaceDE w:val="0"/>
        <w:spacing w:after="0" w:line="240" w:lineRule="auto"/>
        <w:jc w:val="both"/>
        <w:rPr>
          <w:rFonts w:ascii="Times New Roman" w:hAnsi="Times New Roman" w:cs="Times New Roman"/>
          <w:b/>
          <w:sz w:val="24"/>
          <w:szCs w:val="24"/>
        </w:rPr>
      </w:pPr>
      <w:r w:rsidRPr="00896021">
        <w:rPr>
          <w:rFonts w:ascii="Times New Roman" w:hAnsi="Times New Roman" w:cs="Times New Roman"/>
          <w:sz w:val="24"/>
          <w:szCs w:val="24"/>
        </w:rPr>
        <w:t>- уменьшение количества предприятий ведущих сельскохозяйственную деятельность</w:t>
      </w:r>
    </w:p>
    <w:p w:rsidR="00BA7D6A" w:rsidRPr="00896021" w:rsidRDefault="00BA7D6A" w:rsidP="00896021">
      <w:pPr>
        <w:autoSpaceDE w:val="0"/>
        <w:spacing w:after="0" w:line="240" w:lineRule="auto"/>
        <w:jc w:val="center"/>
        <w:rPr>
          <w:rFonts w:ascii="Times New Roman" w:hAnsi="Times New Roman" w:cs="Times New Roman"/>
          <w:sz w:val="24"/>
          <w:szCs w:val="24"/>
        </w:rPr>
      </w:pPr>
      <w:r w:rsidRPr="00896021">
        <w:rPr>
          <w:rFonts w:ascii="Times New Roman" w:hAnsi="Times New Roman" w:cs="Times New Roman"/>
          <w:b/>
          <w:sz w:val="24"/>
          <w:szCs w:val="24"/>
        </w:rPr>
        <w:t>Социальная сфера</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Переходя к вопросам социального блока следует, отметить, что открытое в конце 2015 </w:t>
      </w:r>
      <w:r w:rsidR="00896021" w:rsidRPr="00896021">
        <w:rPr>
          <w:rFonts w:ascii="Times New Roman" w:hAnsi="Times New Roman" w:cs="Times New Roman"/>
          <w:sz w:val="24"/>
          <w:szCs w:val="24"/>
        </w:rPr>
        <w:t xml:space="preserve">года </w:t>
      </w:r>
      <w:r w:rsidR="00896021" w:rsidRPr="00896021">
        <w:rPr>
          <w:rFonts w:ascii="Times New Roman" w:hAnsi="Times New Roman" w:cs="Times New Roman"/>
          <w:sz w:val="24"/>
          <w:szCs w:val="24"/>
          <w:shd w:val="clear" w:color="auto" w:fill="FFFFFF"/>
        </w:rPr>
        <w:t>муниципальное</w:t>
      </w:r>
      <w:r w:rsidRPr="00896021">
        <w:rPr>
          <w:rFonts w:ascii="Times New Roman" w:hAnsi="Times New Roman" w:cs="Times New Roman"/>
          <w:sz w:val="24"/>
          <w:szCs w:val="24"/>
          <w:shd w:val="clear" w:color="auto" w:fill="FFFFFF"/>
        </w:rPr>
        <w:t xml:space="preserve"> казенное учреждение </w:t>
      </w:r>
      <w:r w:rsidRPr="00896021">
        <w:rPr>
          <w:rFonts w:ascii="Times New Roman" w:hAnsi="Times New Roman" w:cs="Times New Roman"/>
          <w:sz w:val="24"/>
          <w:szCs w:val="24"/>
        </w:rPr>
        <w:t>«Многофункциональный центр предоставления государственных и муниципальных услуг Ильинского муниципального района»</w:t>
      </w:r>
      <w:r w:rsidRPr="00896021">
        <w:rPr>
          <w:rStyle w:val="apple-style-span"/>
          <w:rFonts w:ascii="Times New Roman" w:hAnsi="Times New Roman" w:cs="Times New Roman"/>
          <w:sz w:val="24"/>
          <w:szCs w:val="24"/>
          <w:shd w:val="clear" w:color="auto" w:fill="FFFFFF"/>
        </w:rPr>
        <w:t xml:space="preserve"> начал фактический прием заявителей с 15 февраля 2016 года, эффективность деятельности которого за 2016 год, составила 29,71% из запланированных 30%.</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Основная цель создания МФЦ - это снижение нагрузки на заявителя при получении государственных и муниципальных услуг.</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Для оперативности и удобства получения гражданами и организациями на территории Ильинского муниципального района государственных и муниципальных услуг, повышения доступности их предоставления по принципу «одного окна» организовано 5 «окон» для приема заявителей в п. Ильинское-Хованское и по 1-му «окну» в территориально - обособленных структурных подразделениях (ТОСП) с выездом универсальных специалистов МФЦ в сельские поселения: с. Аньково, с. Ивашево и д. Щенниково. По состоянию на 31 декабря 2016 года перечень услуг, оказываемых на базе МФЦ и ТОСП состоит из 74 пунктов. В 2017 году </w:t>
      </w:r>
      <w:r w:rsidR="00896021" w:rsidRPr="00896021">
        <w:rPr>
          <w:rFonts w:ascii="Times New Roman" w:hAnsi="Times New Roman" w:cs="Times New Roman"/>
          <w:sz w:val="24"/>
          <w:szCs w:val="24"/>
        </w:rPr>
        <w:t>планируется введение</w:t>
      </w:r>
      <w:r w:rsidRPr="00896021">
        <w:rPr>
          <w:rFonts w:ascii="Times New Roman" w:hAnsi="Times New Roman" w:cs="Times New Roman"/>
          <w:sz w:val="24"/>
          <w:szCs w:val="24"/>
        </w:rPr>
        <w:t xml:space="preserve"> новых видов услуг, а значит увеличится количество </w:t>
      </w:r>
      <w:r w:rsidR="00896021" w:rsidRPr="00896021">
        <w:rPr>
          <w:rFonts w:ascii="Times New Roman" w:hAnsi="Times New Roman" w:cs="Times New Roman"/>
          <w:sz w:val="24"/>
          <w:szCs w:val="24"/>
        </w:rPr>
        <w:t>обращений граждан</w:t>
      </w:r>
      <w:r w:rsidRPr="00896021">
        <w:rPr>
          <w:rFonts w:ascii="Times New Roman" w:hAnsi="Times New Roman" w:cs="Times New Roman"/>
          <w:sz w:val="24"/>
          <w:szCs w:val="24"/>
        </w:rPr>
        <w:t xml:space="preserve"> </w:t>
      </w:r>
      <w:r w:rsidR="00896021" w:rsidRPr="00896021">
        <w:rPr>
          <w:rFonts w:ascii="Times New Roman" w:hAnsi="Times New Roman" w:cs="Times New Roman"/>
          <w:sz w:val="24"/>
          <w:szCs w:val="24"/>
        </w:rPr>
        <w:t>и число</w:t>
      </w:r>
      <w:r w:rsidRPr="00896021">
        <w:rPr>
          <w:rFonts w:ascii="Times New Roman" w:hAnsi="Times New Roman" w:cs="Times New Roman"/>
          <w:sz w:val="24"/>
          <w:szCs w:val="24"/>
        </w:rPr>
        <w:t xml:space="preserve"> предоставленных услуг.</w:t>
      </w:r>
    </w:p>
    <w:p w:rsidR="00BA7D6A" w:rsidRPr="00896021" w:rsidRDefault="00BA7D6A" w:rsidP="00896021">
      <w:pPr>
        <w:autoSpaceDE w:val="0"/>
        <w:spacing w:after="0" w:line="240" w:lineRule="auto"/>
        <w:ind w:firstLine="708"/>
        <w:jc w:val="center"/>
        <w:rPr>
          <w:rFonts w:ascii="Times New Roman" w:hAnsi="Times New Roman" w:cs="Times New Roman"/>
          <w:color w:val="FF0000"/>
          <w:sz w:val="24"/>
          <w:szCs w:val="24"/>
        </w:rPr>
      </w:pPr>
      <w:r w:rsidRPr="00896021">
        <w:rPr>
          <w:rFonts w:ascii="Times New Roman" w:hAnsi="Times New Roman" w:cs="Times New Roman"/>
          <w:b/>
          <w:bCs/>
          <w:sz w:val="24"/>
          <w:szCs w:val="24"/>
        </w:rPr>
        <w:t>Дошкольное образование.</w:t>
      </w:r>
    </w:p>
    <w:p w:rsidR="00BA7D6A" w:rsidRPr="00896021" w:rsidRDefault="00BA7D6A" w:rsidP="00896021">
      <w:pPr>
        <w:autoSpaceDE w:val="0"/>
        <w:spacing w:after="0" w:line="240" w:lineRule="auto"/>
        <w:ind w:firstLine="360"/>
        <w:jc w:val="both"/>
        <w:rPr>
          <w:rFonts w:ascii="Times New Roman" w:hAnsi="Times New Roman" w:cs="Times New Roman"/>
          <w:b/>
          <w:bCs/>
          <w:sz w:val="24"/>
          <w:szCs w:val="24"/>
        </w:rPr>
      </w:pPr>
      <w:r w:rsidRPr="00896021">
        <w:rPr>
          <w:rFonts w:ascii="Times New Roman" w:hAnsi="Times New Roman" w:cs="Times New Roman"/>
          <w:sz w:val="24"/>
          <w:szCs w:val="24"/>
        </w:rPr>
        <w:lastRenderedPageBreak/>
        <w:t xml:space="preserve">Образование - одна из важнейших социальных сфер района. Залог успешного будущего во многом зависит от того, насколько сегодня уделяется внимание развитию образования. </w:t>
      </w:r>
    </w:p>
    <w:p w:rsidR="00BA7D6A" w:rsidRPr="00896021" w:rsidRDefault="00BA7D6A" w:rsidP="00896021">
      <w:pPr>
        <w:tabs>
          <w:tab w:val="left" w:pos="720"/>
        </w:tabs>
        <w:autoSpaceDE w:val="0"/>
        <w:spacing w:after="0" w:line="240" w:lineRule="auto"/>
        <w:ind w:left="360"/>
        <w:jc w:val="both"/>
        <w:rPr>
          <w:rFonts w:ascii="Times New Roman" w:hAnsi="Times New Roman" w:cs="Times New Roman"/>
          <w:b/>
          <w:bCs/>
          <w:sz w:val="24"/>
          <w:szCs w:val="24"/>
        </w:rPr>
      </w:pPr>
    </w:p>
    <w:p w:rsidR="00BA7D6A" w:rsidRPr="00896021" w:rsidRDefault="00BA7D6A" w:rsidP="00896021">
      <w:pPr>
        <w:autoSpaceDE w:val="0"/>
        <w:spacing w:after="0" w:line="240" w:lineRule="auto"/>
        <w:ind w:right="-284" w:firstLine="567"/>
        <w:jc w:val="both"/>
        <w:rPr>
          <w:rFonts w:ascii="Times New Roman" w:hAnsi="Times New Roman" w:cs="Times New Roman"/>
          <w:bCs/>
          <w:sz w:val="24"/>
          <w:szCs w:val="24"/>
        </w:rPr>
      </w:pPr>
      <w:r w:rsidRPr="00896021">
        <w:rPr>
          <w:rFonts w:ascii="Times New Roman" w:hAnsi="Times New Roman" w:cs="Times New Roman"/>
          <w:sz w:val="24"/>
          <w:szCs w:val="24"/>
        </w:rPr>
        <w:t xml:space="preserve">Одним из главных образовательных резервов успешности ребенка на последующих ступенях обучения является дошкольная ступень. </w:t>
      </w:r>
      <w:r w:rsidRPr="00896021">
        <w:rPr>
          <w:rFonts w:ascii="Times New Roman" w:hAnsi="Times New Roman" w:cs="Times New Roman"/>
          <w:bCs/>
          <w:sz w:val="24"/>
          <w:szCs w:val="24"/>
        </w:rPr>
        <w:t xml:space="preserve">Поэтому в числе стратегических социальных задач района - повышение доступности дошкольного образования. </w:t>
      </w:r>
    </w:p>
    <w:p w:rsidR="00BA7D6A" w:rsidRPr="00896021" w:rsidRDefault="00BA7D6A" w:rsidP="00896021">
      <w:pPr>
        <w:pStyle w:val="ad"/>
        <w:autoSpaceDE w:val="0"/>
        <w:spacing w:after="0" w:line="240" w:lineRule="auto"/>
        <w:ind w:right="-284" w:firstLine="567"/>
        <w:jc w:val="both"/>
        <w:rPr>
          <w:rFonts w:cs="Times New Roman"/>
          <w:sz w:val="24"/>
        </w:rPr>
      </w:pPr>
      <w:r w:rsidRPr="00896021">
        <w:rPr>
          <w:rFonts w:cs="Times New Roman"/>
          <w:bCs/>
          <w:sz w:val="24"/>
        </w:rPr>
        <w:t xml:space="preserve">Программу дошкольного образования в 2016 году реализовывали 4 образовательных учреждения: 2 детских сада и 2 общеобразовательные школы.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Доля детей в возрасте 1-6 лет,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1- 6 лет в 2016 году составила 67% (среднеобластной показатель – 62,68 %)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Количество детей, состоящих на учете для определения в муниципальные дошкольные образовательные учреждения, в 2016году составило 60 человек, в 2015 году – 37 детей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Среднемесячная номинальная начисленная заработная плата педагогических работников муниципальных дошкольных образовательных учреждений составила в 2016 году 15806,0 рублей. Размер родительской платы за присмотр и уход за детьми в муниципальных образовательных учреждениях, реализующих программу дошкольного образования, составил 1445,50 рублей по городу, по селу – 1244 рубля.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Все детские сады муниципалитета общеразвивающего вида. </w:t>
      </w:r>
    </w:p>
    <w:p w:rsidR="00BA7D6A" w:rsidRPr="00896021" w:rsidRDefault="00BA7D6A" w:rsidP="00896021">
      <w:pPr>
        <w:autoSpaceDE w:val="0"/>
        <w:spacing w:after="0" w:line="240" w:lineRule="auto"/>
        <w:jc w:val="center"/>
        <w:rPr>
          <w:rFonts w:ascii="Times New Roman" w:hAnsi="Times New Roman" w:cs="Times New Roman"/>
          <w:b/>
          <w:bCs/>
          <w:sz w:val="24"/>
          <w:szCs w:val="24"/>
        </w:rPr>
      </w:pPr>
      <w:r w:rsidRPr="00896021">
        <w:rPr>
          <w:rFonts w:ascii="Times New Roman" w:hAnsi="Times New Roman" w:cs="Times New Roman"/>
          <w:b/>
          <w:bCs/>
          <w:sz w:val="24"/>
          <w:szCs w:val="24"/>
        </w:rPr>
        <w:t>Общее и дополнительное образование.</w:t>
      </w:r>
    </w:p>
    <w:p w:rsidR="00BA7D6A" w:rsidRPr="00896021" w:rsidRDefault="00BA7D6A" w:rsidP="00896021">
      <w:pPr>
        <w:pStyle w:val="ad"/>
        <w:autoSpaceDE w:val="0"/>
        <w:spacing w:after="0" w:line="240" w:lineRule="auto"/>
        <w:ind w:firstLine="567"/>
        <w:jc w:val="both"/>
        <w:rPr>
          <w:rFonts w:cs="Times New Roman"/>
          <w:sz w:val="24"/>
        </w:rPr>
      </w:pPr>
      <w:r w:rsidRPr="00896021">
        <w:rPr>
          <w:rFonts w:cs="Times New Roman"/>
          <w:bCs/>
          <w:sz w:val="24"/>
        </w:rPr>
        <w:t xml:space="preserve">В Ильинском муниципальном районе в 2016 году функционировало 4 общеобразовательных школы, в том числе 3 сельские (75%) и 2 малокомплектные (50%).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Среднегодовая численность всех учащихся в 2016году составила 576 человек, в 2015году –580 чел., в 2014 году –610 чел.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Среднегодовая численность педагогических работников муниципалитета, занимающих должность учителя и имеющих учебную нагрузку в качестве основной, имеет тенденцию к снижению за счет оптимизации образовательной сети. Количество учителей в 2016 году – 51 чел., 2015 году – 52 человека, в 2014 году – 56 человек. </w:t>
      </w:r>
    </w:p>
    <w:p w:rsidR="00BA7D6A" w:rsidRPr="00896021" w:rsidRDefault="00BA7D6A" w:rsidP="00896021">
      <w:pPr>
        <w:pStyle w:val="ad"/>
        <w:spacing w:after="0" w:line="240" w:lineRule="auto"/>
        <w:jc w:val="both"/>
        <w:rPr>
          <w:rFonts w:cs="Times New Roman"/>
          <w:sz w:val="24"/>
        </w:rPr>
      </w:pPr>
      <w:r w:rsidRPr="00896021">
        <w:rPr>
          <w:rFonts w:cs="Times New Roman"/>
          <w:sz w:val="24"/>
        </w:rPr>
        <w:t>Среднемесячная начисленная заработная плата педагогических работников муниципальны</w:t>
      </w:r>
      <w:r w:rsidR="00896021">
        <w:rPr>
          <w:rFonts w:cs="Times New Roman"/>
          <w:sz w:val="24"/>
        </w:rPr>
        <w:t>х общеобразовательных учреждени</w:t>
      </w:r>
      <w:r w:rsidRPr="00896021">
        <w:rPr>
          <w:rFonts w:cs="Times New Roman"/>
          <w:sz w:val="24"/>
        </w:rPr>
        <w:t xml:space="preserve">й в 2016 году составила 20816 рублей, 2015 году - 20651,7 рублей; в 2014 году – 19222 рубля рост заработной платы составил 9%.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Среднее соотношение «учитель-ученик» в 2016 году 1:11,29, 2015 году 1:11,22 чел., в 2014 году 1:11,08 чел., в 2013 году – 1:10,06 чел.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Средняя наполняемость классов имеет положительную динамику с 13,51 чел. (2012 год), 14,28 чел. (2013 год), 14,5 чел. (2014 год),14,87 чел. (2015 год), </w:t>
      </w:r>
    </w:p>
    <w:p w:rsidR="00BA7D6A" w:rsidRPr="00896021" w:rsidRDefault="00BA7D6A" w:rsidP="00896021">
      <w:pPr>
        <w:pStyle w:val="ad"/>
        <w:spacing w:after="0" w:line="240" w:lineRule="auto"/>
        <w:jc w:val="both"/>
        <w:rPr>
          <w:rFonts w:cs="Times New Roman"/>
          <w:sz w:val="24"/>
        </w:rPr>
      </w:pPr>
      <w:r w:rsidRPr="00896021">
        <w:rPr>
          <w:rFonts w:cs="Times New Roman"/>
          <w:sz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ЕГЭ, составляет по русскому языку 100%</w:t>
      </w:r>
      <w:r w:rsidR="00896021">
        <w:rPr>
          <w:rFonts w:cs="Times New Roman"/>
          <w:sz w:val="24"/>
        </w:rPr>
        <w:t xml:space="preserve"> (</w:t>
      </w:r>
      <w:r w:rsidRPr="00896021">
        <w:rPr>
          <w:rFonts w:cs="Times New Roman"/>
          <w:sz w:val="24"/>
        </w:rPr>
        <w:t xml:space="preserve">2016год2015 год-100%, 2014 год - 100%; 2013 год – 100%; 2012 год – 100%; 2011 год – 100%), по математике 90,91% (2015 год -97,6%, 2014 год - 100%; 2013 год – 100%; 2012 год – 100%; 2011 год – 100%).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составила 9,09% (2015 год- 2,85%,2014 год -0%; 2013 год – 0%; 2012 год – 0%; 2011 год – 0%).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Федеральный государственный образовательный стандарт начального общего образования введен во всех школах района с 1 по 4 класс.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Обеспечена реализация федерального образовательного стандарта основного общего образования </w:t>
      </w:r>
      <w:r w:rsidR="00896021" w:rsidRPr="00896021">
        <w:rPr>
          <w:rFonts w:cs="Times New Roman"/>
          <w:sz w:val="24"/>
        </w:rPr>
        <w:t>в-пятых</w:t>
      </w:r>
      <w:r w:rsidRPr="00896021">
        <w:rPr>
          <w:rFonts w:cs="Times New Roman"/>
          <w:sz w:val="24"/>
        </w:rPr>
        <w:t xml:space="preserve">, шестых классах всех школ района; седьмых, восьмых классах МБОУ Ильинской СОШ, как пилотной площадке муниципалитета по опережающему введению ФГОС ООО.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w:t>
      </w:r>
      <w:r w:rsidRPr="00896021">
        <w:rPr>
          <w:rFonts w:cs="Times New Roman"/>
          <w:sz w:val="24"/>
        </w:rPr>
        <w:lastRenderedPageBreak/>
        <w:t xml:space="preserve">учреждений, в 2016 году составила 50% (2015 год-50% ). Доля обучающихся в них составила 90,45 % от общего количества обучающихся школ района.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Все общеобразовательные учреждения муниципалитета работают в режиме пятидневной рабочей недели, в одну смену.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В районе функционирует 1 учреждение дополнительного образования детей: муниципальное бюджетное образовательное учреждение дополнительного образования «Центр дополнительного образования для детей Ильинского муниципального района». Детям предоставляется возможность выбора занятий по интересам и склонностям.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Все детские объединения, секции, клубы, студии осуществляют образовательную деятельность на бесплатной основе.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Численность детей в возрасте от 5 до 18 лет, получающих услуги по дополнительному образованию в системе образования, составила 315 человек.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За 2016 год проведено более 55 районных мероприятий с детьми. Обеспечено участие школьников в областных творческих конкурсах, волонтерских и профилактических акциях, а также в интеллектуальных конкурсах, олимпиадах различных уровней.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Мероприятия по созданию современных и безопасных условий в муниципальных образовательных учреждениях.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Администрация района в 2016 году выполнила все взятые на себя обязательства, что касается системы образования района: </w:t>
      </w:r>
    </w:p>
    <w:p w:rsidR="00BA7D6A" w:rsidRPr="00896021" w:rsidRDefault="00BA7D6A" w:rsidP="00896021">
      <w:pPr>
        <w:pStyle w:val="ad"/>
        <w:spacing w:after="0" w:line="240" w:lineRule="auto"/>
        <w:jc w:val="both"/>
        <w:rPr>
          <w:rFonts w:cs="Times New Roman"/>
          <w:sz w:val="24"/>
        </w:rPr>
      </w:pPr>
      <w:r w:rsidRPr="00896021">
        <w:rPr>
          <w:rFonts w:cs="Times New Roman"/>
          <w:sz w:val="24"/>
        </w:rPr>
        <w:t>* прио</w:t>
      </w:r>
      <w:r w:rsidR="00896021">
        <w:rPr>
          <w:rFonts w:cs="Times New Roman"/>
          <w:sz w:val="24"/>
        </w:rPr>
        <w:t>бретена «</w:t>
      </w:r>
      <w:r w:rsidRPr="00896021">
        <w:rPr>
          <w:rFonts w:cs="Times New Roman"/>
          <w:sz w:val="24"/>
        </w:rPr>
        <w:t xml:space="preserve">в лизинг» школьная Газель для МБОУ Аньковской СОШ с целью подвоза учащихся к месту обучения; </w:t>
      </w:r>
    </w:p>
    <w:p w:rsidR="00BA7D6A" w:rsidRPr="00896021" w:rsidRDefault="00BA7D6A" w:rsidP="00896021">
      <w:pPr>
        <w:pStyle w:val="ad"/>
        <w:spacing w:after="0" w:line="240" w:lineRule="auto"/>
        <w:jc w:val="both"/>
        <w:rPr>
          <w:rFonts w:cs="Times New Roman"/>
          <w:sz w:val="24"/>
        </w:rPr>
      </w:pPr>
      <w:r w:rsidRPr="00896021">
        <w:rPr>
          <w:rFonts w:cs="Times New Roman"/>
          <w:sz w:val="24"/>
        </w:rPr>
        <w:t>* обеспечено софинансирование в сумме 180000 рублей по участию МКОУ Гарской ООШ в федерально</w:t>
      </w:r>
      <w:r w:rsidR="00896021">
        <w:rPr>
          <w:rFonts w:cs="Times New Roman"/>
          <w:sz w:val="24"/>
        </w:rPr>
        <w:t>м проекте, инициированном ВПП «</w:t>
      </w:r>
      <w:r w:rsidRPr="00896021">
        <w:rPr>
          <w:rFonts w:cs="Times New Roman"/>
          <w:sz w:val="24"/>
        </w:rPr>
        <w:t xml:space="preserve">Единая Россия», «Детский спорт»;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 выделено финансирование на приобретение учебников в сумме153888 рублей;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 на организацию питания обучающихся израсходовано 878144 рубля, в том числе 698144 для организации питания учащихся 1-4 классов и 180000 рублей для организации питания детей льготной категории; </w:t>
      </w:r>
    </w:p>
    <w:p w:rsidR="00BA7D6A" w:rsidRPr="00896021" w:rsidRDefault="00BA7D6A" w:rsidP="00896021">
      <w:pPr>
        <w:pStyle w:val="ad"/>
        <w:spacing w:after="0" w:line="240" w:lineRule="auto"/>
        <w:jc w:val="both"/>
        <w:rPr>
          <w:rFonts w:cs="Times New Roman"/>
          <w:b/>
          <w:bCs/>
          <w:sz w:val="24"/>
        </w:rPr>
      </w:pPr>
      <w:r w:rsidRPr="00896021">
        <w:rPr>
          <w:rFonts w:cs="Times New Roman"/>
          <w:sz w:val="24"/>
        </w:rPr>
        <w:t xml:space="preserve">* в 5 из 7 муниципальных образовательных учреждениях установлено наружное видеонаблюдение. </w:t>
      </w:r>
    </w:p>
    <w:p w:rsidR="00BA7D6A" w:rsidRPr="00896021" w:rsidRDefault="00BA7D6A" w:rsidP="00896021">
      <w:pPr>
        <w:tabs>
          <w:tab w:val="left" w:pos="720"/>
        </w:tabs>
        <w:autoSpaceDE w:val="0"/>
        <w:spacing w:after="0" w:line="240" w:lineRule="auto"/>
        <w:ind w:left="360"/>
        <w:jc w:val="center"/>
        <w:rPr>
          <w:rFonts w:ascii="Times New Roman" w:hAnsi="Times New Roman" w:cs="Times New Roman"/>
          <w:b/>
          <w:bCs/>
          <w:sz w:val="24"/>
          <w:szCs w:val="24"/>
        </w:rPr>
      </w:pPr>
      <w:r w:rsidRPr="00896021">
        <w:rPr>
          <w:rFonts w:ascii="Times New Roman" w:hAnsi="Times New Roman" w:cs="Times New Roman"/>
          <w:b/>
          <w:bCs/>
          <w:sz w:val="24"/>
          <w:szCs w:val="24"/>
        </w:rPr>
        <w:t>Культура.</w:t>
      </w:r>
    </w:p>
    <w:p w:rsidR="00BA7D6A" w:rsidRPr="00896021" w:rsidRDefault="00896021" w:rsidP="00896021">
      <w:pPr>
        <w:pStyle w:val="ad"/>
        <w:tabs>
          <w:tab w:val="left" w:pos="720"/>
        </w:tabs>
        <w:autoSpaceDE w:val="0"/>
        <w:spacing w:after="0" w:line="240" w:lineRule="auto"/>
        <w:jc w:val="both"/>
        <w:rPr>
          <w:rFonts w:cs="Times New Roman"/>
          <w:sz w:val="24"/>
        </w:rPr>
      </w:pPr>
      <w:r>
        <w:rPr>
          <w:rFonts w:cs="Times New Roman"/>
          <w:bCs/>
          <w:sz w:val="24"/>
        </w:rPr>
        <w:tab/>
      </w:r>
      <w:r w:rsidR="00BA7D6A" w:rsidRPr="00896021">
        <w:rPr>
          <w:rFonts w:cs="Times New Roman"/>
          <w:bCs/>
          <w:sz w:val="24"/>
        </w:rPr>
        <w:t xml:space="preserve">В настоящее время на территории пяти поселений Ильинского муниципального района функционируют 5 социально - культурных объединений, в составе которых действуют 11 библиотек, 9 Домов культуры, 2 сельских клуба, 2 Дома ремесел, 1 краеведческий музей. В 2016 году сеть учреждений культуры не изменялась.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Такая сеть учреждений, позволяет повышать доступность для жителей района услугами Домов культуры, музея, библиотечным обслуживанием. </w:t>
      </w:r>
    </w:p>
    <w:p w:rsidR="00BA7D6A" w:rsidRPr="00896021" w:rsidRDefault="00BA7D6A" w:rsidP="00896021">
      <w:pPr>
        <w:pStyle w:val="ad"/>
        <w:spacing w:after="0" w:line="240" w:lineRule="auto"/>
        <w:ind w:firstLine="708"/>
        <w:jc w:val="both"/>
        <w:rPr>
          <w:rFonts w:cs="Times New Roman"/>
          <w:sz w:val="24"/>
        </w:rPr>
      </w:pPr>
      <w:r w:rsidRPr="00896021">
        <w:rPr>
          <w:rFonts w:cs="Times New Roman"/>
          <w:sz w:val="24"/>
        </w:rPr>
        <w:t xml:space="preserve">По итогам 2016 года стабильно высокой сохраняется обеспеченность клубными и библиотечными учреждениями. Проводится информатизация отрасли.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В 2016 году в учреждениях культуры функционировало 159 культурно - досуговых формирований, в которых занималось 2217 участников, среди которых 1452 человека - дети и молодежь. В районе работают 5 народных коллективов: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 три - на базе Ильинского Центра культуры и досуга: - это вокальные ансамбли «Вечора» и «Мелодия» и народный танцевальный коллектив;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 и два на базе Аньковского Дома культуры - народный танцевальный и народный хоровой коллективы.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Творческие коллективы СКО регулярно принимали участие в районных и областных фестивалях, смотрах конкурсах. По итогам прошлого года Ильинский муниципальный район был награждён дипломом «За лучшую организацию муниципального этапа XI регионального героико-патриотического конкурса - фестиваля художественного творчества «Славим Россию». По итогам регионального этапа фестиваля: 1 участник стал Победителем номинации, 1 — награждён дипломом 2-й степени. Два чтецы Аньковского Дома культуры победили в областном фестивале «Если душа родилась крылатой». </w:t>
      </w:r>
    </w:p>
    <w:p w:rsidR="00BA7D6A" w:rsidRPr="00896021" w:rsidRDefault="00BA7D6A" w:rsidP="00896021">
      <w:pPr>
        <w:pStyle w:val="ad"/>
        <w:spacing w:after="0" w:line="240" w:lineRule="auto"/>
        <w:jc w:val="both"/>
        <w:rPr>
          <w:rFonts w:cs="Times New Roman"/>
          <w:sz w:val="24"/>
        </w:rPr>
      </w:pPr>
      <w:r w:rsidRPr="00896021">
        <w:rPr>
          <w:rFonts w:cs="Times New Roman"/>
          <w:sz w:val="24"/>
        </w:rPr>
        <w:lastRenderedPageBreak/>
        <w:t xml:space="preserve">Ивашевское СКО получило награду в областном конкурсе на соискание денежного вознаграждения лучшим учреждениям культуры и их работникам на территории сельских поселений Ивановской области. Руководитель Ильинского хорового коллектива награждена Почётной грамотой Губернатора Ивановской области.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Сотрудники краеведческого музея постоянно обеспечивают экскурсионное, лекционное и консультативное обслуживание посетителей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музея, занимаются просветительской и культурно-массовой деятельностью. За 2016 год в музее было оформлено 12 выставок.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Вместе с тем, материальная база учреждений культуры в настоящее время требует значительного обновления. Имеется дефицит профессиональных кадров.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Уровень фактической обеспеченности клубами и учреждениями клубного типа от нормативной потребности составляет 172,1 %, библиотеками – 150 %. Парков культуры и отдыха в районе нет. </w:t>
      </w:r>
    </w:p>
    <w:p w:rsidR="00BA7D6A" w:rsidRPr="00896021" w:rsidRDefault="00BA7D6A" w:rsidP="00896021">
      <w:pPr>
        <w:pStyle w:val="ad"/>
        <w:spacing w:after="0" w:line="240" w:lineRule="auto"/>
        <w:jc w:val="both"/>
        <w:rPr>
          <w:rFonts w:cs="Times New Roman"/>
          <w:sz w:val="24"/>
        </w:rPr>
      </w:pPr>
      <w:r w:rsidRPr="00896021">
        <w:rPr>
          <w:rFonts w:cs="Times New Roman"/>
          <w:sz w:val="24"/>
        </w:rPr>
        <w:t xml:space="preserve">Капитальный ремонт необходимо провести в Ильинском, Игрищинском, Коварчинском Домах культуры, в Хлебницком сельском клубе требуется укрепление стены. </w:t>
      </w:r>
    </w:p>
    <w:p w:rsidR="00BA7D6A" w:rsidRPr="00896021" w:rsidRDefault="00BA7D6A" w:rsidP="00896021">
      <w:pPr>
        <w:pStyle w:val="ad"/>
        <w:spacing w:after="0" w:line="240" w:lineRule="auto"/>
        <w:jc w:val="both"/>
        <w:rPr>
          <w:rFonts w:cs="Times New Roman"/>
          <w:b/>
          <w:bCs/>
          <w:sz w:val="24"/>
        </w:rPr>
      </w:pPr>
      <w:r w:rsidRPr="00896021">
        <w:rPr>
          <w:rFonts w:cs="Times New Roman"/>
          <w:sz w:val="24"/>
        </w:rPr>
        <w:t xml:space="preserve">По данным Департамента культуры и туризма Ивановской области среднемесячная заработная плата работников муниципальных учреждений культуры в 2016 году составила 11884,98 руб. Она увеличилась по отношению к предыдущему году на 6,2 %. </w:t>
      </w:r>
    </w:p>
    <w:p w:rsidR="00BA7D6A" w:rsidRPr="00896021" w:rsidRDefault="00BA7D6A" w:rsidP="00896021">
      <w:pPr>
        <w:pStyle w:val="ad"/>
        <w:spacing w:after="0" w:line="240" w:lineRule="auto"/>
        <w:jc w:val="center"/>
        <w:rPr>
          <w:rFonts w:cs="Times New Roman"/>
          <w:b/>
          <w:sz w:val="24"/>
        </w:rPr>
      </w:pPr>
      <w:r w:rsidRPr="00896021">
        <w:rPr>
          <w:rFonts w:cs="Times New Roman"/>
          <w:b/>
          <w:sz w:val="24"/>
        </w:rPr>
        <w:t>Физическая культура и спорт</w:t>
      </w:r>
    </w:p>
    <w:p w:rsidR="00BA7D6A" w:rsidRPr="00896021" w:rsidRDefault="00BA7D6A" w:rsidP="00896021">
      <w:pPr>
        <w:pStyle w:val="ad"/>
        <w:spacing w:after="0" w:line="240" w:lineRule="auto"/>
        <w:ind w:firstLine="708"/>
        <w:jc w:val="both"/>
        <w:rPr>
          <w:rFonts w:cs="Times New Roman"/>
          <w:color w:val="000000"/>
          <w:sz w:val="24"/>
        </w:rPr>
      </w:pPr>
      <w:r w:rsidRPr="00896021">
        <w:rPr>
          <w:rFonts w:cs="Times New Roman"/>
          <w:sz w:val="24"/>
        </w:rPr>
        <w:t xml:space="preserve">Спортивная работа в районе направлена на пропаганду здорового образа жизни в молодежной среде и среди населения разного возраста. Спорт является неотъемлемой частью в воспитании подрастающего поколения. </w:t>
      </w:r>
    </w:p>
    <w:p w:rsidR="00BA7D6A" w:rsidRPr="00896021" w:rsidRDefault="00BA7D6A" w:rsidP="00896021">
      <w:pPr>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color w:val="000000"/>
          <w:sz w:val="24"/>
          <w:szCs w:val="24"/>
        </w:rPr>
        <w:t>В районе проводятся спартакиады: спартакиада среди команд городского и сельских поселений. В программу спартакиады входят лыжные гонки «Лыжня России», легкоатлетические соревнования «Кросс Нации», соревнования по настольному теннису, шахматам; летняя спартакиада среди уличных команд «Команда нашего двора», спартакиада состоит из 5 видов спортивных испытаний: легкоатлетическая эстафета, волейбол, настольный теннис, мини-футбол, веселые старты. Наши команды участвуют в зональных соревнованиях муниципальных образований Ивановской области: по волейболу, баскетболу, стритболу, настольному теннису, шахматам, мини-футболу. В 2016 году наши команды по волейболу заняли первые места вышли в финал спартакиады муниципальных образований Ивановской области, команда по настольному теннису заняла второе место и вышла в финал.  ХК «Огненные львы» успешно участвуют в Первенстве Ивановской области по хоккею с шайбой. В 2016 году заняли третье место в Первенстве Ивановской области по хоккею с шайбой.</w:t>
      </w:r>
      <w:r w:rsidRPr="00896021">
        <w:rPr>
          <w:rFonts w:ascii="Times New Roman" w:hAnsi="Times New Roman" w:cs="Times New Roman"/>
          <w:color w:val="FF0000"/>
          <w:sz w:val="24"/>
          <w:szCs w:val="24"/>
        </w:rPr>
        <w:t xml:space="preserve"> </w:t>
      </w:r>
      <w:bookmarkStart w:id="1" w:name="_GoBack1"/>
      <w:bookmarkEnd w:id="1"/>
      <w:r w:rsidRPr="00896021">
        <w:rPr>
          <w:rFonts w:ascii="Times New Roman" w:hAnsi="Times New Roman" w:cs="Times New Roman"/>
          <w:color w:val="FF0000"/>
          <w:sz w:val="24"/>
          <w:szCs w:val="24"/>
        </w:rPr>
        <w:t xml:space="preserve"> </w:t>
      </w:r>
      <w:r w:rsidRPr="00896021">
        <w:rPr>
          <w:rFonts w:ascii="Times New Roman" w:hAnsi="Times New Roman" w:cs="Times New Roman"/>
          <w:sz w:val="24"/>
          <w:szCs w:val="24"/>
        </w:rPr>
        <w:t xml:space="preserve"> В районе действует 5 спортивных залов и 19 спортивных площадок (в том числе 11 футбольных полей, 6 плоскостных спортивных и 1 многофункциональная площадка, 1 хоккейная коробка). Построены плоскостные спортивные и игровые площадки во всех сельских поселениях. Плавательных бассейнов на территории района нет.</w:t>
      </w:r>
    </w:p>
    <w:p w:rsidR="00BA7D6A" w:rsidRPr="00896021" w:rsidRDefault="00BA7D6A" w:rsidP="00896021">
      <w:pPr>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В поселениях процент занимающихся спортом заметно увеличился. Способствует этому строительство простейших </w:t>
      </w:r>
      <w:r w:rsidR="00896021" w:rsidRPr="00896021">
        <w:rPr>
          <w:rFonts w:ascii="Times New Roman" w:hAnsi="Times New Roman" w:cs="Times New Roman"/>
          <w:sz w:val="24"/>
          <w:szCs w:val="24"/>
        </w:rPr>
        <w:t>спортивных площадок</w:t>
      </w:r>
      <w:r w:rsidRPr="00896021">
        <w:rPr>
          <w:rFonts w:ascii="Times New Roman" w:hAnsi="Times New Roman" w:cs="Times New Roman"/>
          <w:sz w:val="24"/>
          <w:szCs w:val="24"/>
        </w:rPr>
        <w:t xml:space="preserve"> силами поселений и жителей. </w:t>
      </w:r>
    </w:p>
    <w:p w:rsidR="00BA7D6A" w:rsidRPr="00896021" w:rsidRDefault="00BA7D6A" w:rsidP="00896021">
      <w:pPr>
        <w:spacing w:after="0" w:line="240" w:lineRule="auto"/>
        <w:ind w:firstLine="720"/>
        <w:jc w:val="both"/>
        <w:rPr>
          <w:rFonts w:ascii="Times New Roman" w:hAnsi="Times New Roman" w:cs="Times New Roman"/>
          <w:color w:val="000000"/>
          <w:sz w:val="24"/>
          <w:szCs w:val="24"/>
        </w:rPr>
      </w:pPr>
      <w:r w:rsidRPr="00896021">
        <w:rPr>
          <w:rFonts w:ascii="Times New Roman" w:hAnsi="Times New Roman" w:cs="Times New Roman"/>
          <w:sz w:val="24"/>
          <w:szCs w:val="24"/>
        </w:rPr>
        <w:t>Традиционно проводятся районные турниры по волейболу, мини-футболу, шахматам, настольному теннису, хоккею с шайбой посвященные Дню защитника Отечества, Дню здоровья, Дню Победы, Дню физкультурника, новогодние турниры.</w:t>
      </w:r>
    </w:p>
    <w:p w:rsidR="00BA7D6A" w:rsidRPr="00896021" w:rsidRDefault="00BA7D6A" w:rsidP="00896021">
      <w:pPr>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color w:val="000000"/>
          <w:sz w:val="24"/>
          <w:szCs w:val="24"/>
        </w:rPr>
        <w:t xml:space="preserve">В районе активно внедряется ВФСК ГТО. В соответствии с планом мероприятий по внедрению ВФСК ГТО в Ильинском районе был создан Центр тестирования по выполнению видов испытаний, нормативов, требований к оценке уровня знаний и умений в области физической культуры и спорта в Ильинском муниципальном районе. За Центром тестировано закреплено два места тестирования- Ильинская и Аньковская средние школы. Всего зарегистрировано 285 человек. В 2016 году </w:t>
      </w:r>
      <w:r w:rsidR="00896021" w:rsidRPr="00896021">
        <w:rPr>
          <w:rFonts w:ascii="Times New Roman" w:hAnsi="Times New Roman" w:cs="Times New Roman"/>
          <w:color w:val="000000"/>
          <w:sz w:val="24"/>
          <w:szCs w:val="24"/>
        </w:rPr>
        <w:t>выполнили испытания</w:t>
      </w:r>
      <w:r w:rsidRPr="00896021">
        <w:rPr>
          <w:rFonts w:ascii="Times New Roman" w:hAnsi="Times New Roman" w:cs="Times New Roman"/>
          <w:color w:val="000000"/>
          <w:sz w:val="24"/>
          <w:szCs w:val="24"/>
        </w:rPr>
        <w:t xml:space="preserve"> (тесты) 73 человека. К настоящему моменту по приказу Министерства спорта в районе 16 золотых знаков отличия ГТО, приказом Департамента молодежной политики и спорта 20 серебряных и 10 бронзовых </w:t>
      </w:r>
      <w:r w:rsidRPr="00896021">
        <w:rPr>
          <w:rFonts w:ascii="Times New Roman" w:hAnsi="Times New Roman" w:cs="Times New Roman"/>
          <w:color w:val="000000"/>
          <w:sz w:val="24"/>
          <w:szCs w:val="24"/>
        </w:rPr>
        <w:lastRenderedPageBreak/>
        <w:t>знаков отличия. По итогам 2016 года наш район вошел в десятку лучших Центров тестирования и занял 4 место – по организации работы среди школьников.</w:t>
      </w:r>
    </w:p>
    <w:p w:rsidR="00BA7D6A" w:rsidRPr="00896021" w:rsidRDefault="00BA7D6A" w:rsidP="00896021">
      <w:pPr>
        <w:tabs>
          <w:tab w:val="left" w:pos="720"/>
        </w:tabs>
        <w:autoSpaceDE w:val="0"/>
        <w:spacing w:after="0" w:line="240" w:lineRule="auto"/>
        <w:ind w:left="360"/>
        <w:jc w:val="center"/>
        <w:rPr>
          <w:rFonts w:ascii="Times New Roman" w:hAnsi="Times New Roman" w:cs="Times New Roman"/>
          <w:sz w:val="24"/>
          <w:szCs w:val="24"/>
        </w:rPr>
      </w:pPr>
      <w:r w:rsidRPr="00896021">
        <w:rPr>
          <w:rFonts w:ascii="Times New Roman" w:hAnsi="Times New Roman" w:cs="Times New Roman"/>
          <w:b/>
          <w:bCs/>
          <w:sz w:val="24"/>
          <w:szCs w:val="24"/>
        </w:rPr>
        <w:t>Жилищное строительство и обеспечение граждан жильем.</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Общая площадь жилищного фонда Ильинского муниципального района на 1 января 2017 </w:t>
      </w:r>
      <w:r w:rsidR="00896021" w:rsidRPr="00896021">
        <w:rPr>
          <w:rFonts w:ascii="Times New Roman" w:hAnsi="Times New Roman" w:cs="Times New Roman"/>
          <w:sz w:val="24"/>
          <w:szCs w:val="24"/>
        </w:rPr>
        <w:t>года составляет</w:t>
      </w:r>
      <w:r w:rsidRPr="00896021">
        <w:rPr>
          <w:rFonts w:ascii="Times New Roman" w:hAnsi="Times New Roman" w:cs="Times New Roman"/>
          <w:sz w:val="24"/>
          <w:szCs w:val="24"/>
        </w:rPr>
        <w:t xml:space="preserve"> 293,7 тыс. кв.м.  По данным Ивановостата на 1 жителя района приходится в среднем 32,86 кв. м жилья, в том числе в сельской местности – 36,16 кв.м на чел., в городской местности – 27,77 кв.м на чел. Многоквартирный жилищный фонд района представлен преимущественно кирпичными 2-этажными домами постройки 1960 – 1980 годов. Индивидуальный жилищный фонд состоит, в основном, из деревянных строений с дровяным отоплением и газовым отоплением от индивидуальных газовых котлов.</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Уровень благоустройства жилья на сегодняшний день </w:t>
      </w:r>
      <w:r w:rsidR="00470714" w:rsidRPr="00896021">
        <w:rPr>
          <w:rFonts w:ascii="Times New Roman" w:hAnsi="Times New Roman" w:cs="Times New Roman"/>
          <w:sz w:val="24"/>
          <w:szCs w:val="24"/>
        </w:rPr>
        <w:t>остается невысоким</w:t>
      </w:r>
      <w:r w:rsidRPr="00896021">
        <w:rPr>
          <w:rFonts w:ascii="Times New Roman" w:hAnsi="Times New Roman" w:cs="Times New Roman"/>
          <w:sz w:val="24"/>
          <w:szCs w:val="24"/>
        </w:rPr>
        <w:t xml:space="preserve">. Особенно мала доля благоустроенного жилья в сельской местности. Уровень благоустройства жилищного фонда характеризуется следующими показателями. Площадь жилья, оборудованного водопроводом, составляет 23,8 </w:t>
      </w:r>
      <w:r w:rsidR="00470714" w:rsidRPr="00896021">
        <w:rPr>
          <w:rFonts w:ascii="Times New Roman" w:hAnsi="Times New Roman" w:cs="Times New Roman"/>
          <w:sz w:val="24"/>
          <w:szCs w:val="24"/>
        </w:rPr>
        <w:t>%, канализацией</w:t>
      </w:r>
      <w:r w:rsidRPr="00896021">
        <w:rPr>
          <w:rFonts w:ascii="Times New Roman" w:hAnsi="Times New Roman" w:cs="Times New Roman"/>
          <w:sz w:val="24"/>
          <w:szCs w:val="24"/>
        </w:rPr>
        <w:t xml:space="preserve"> – 23,7 %, отоплением обеспечено 46,3 % жилищного фонда. </w:t>
      </w:r>
    </w:p>
    <w:p w:rsidR="00BA7D6A" w:rsidRPr="00896021" w:rsidRDefault="00BA7D6A" w:rsidP="00896021">
      <w:pPr>
        <w:autoSpaceDE w:val="0"/>
        <w:spacing w:after="0" w:line="240" w:lineRule="auto"/>
        <w:ind w:firstLine="720"/>
        <w:jc w:val="both"/>
        <w:rPr>
          <w:rFonts w:ascii="Times New Roman" w:hAnsi="Times New Roman" w:cs="Times New Roman"/>
          <w:b/>
          <w:bCs/>
          <w:sz w:val="24"/>
          <w:szCs w:val="24"/>
        </w:rPr>
      </w:pPr>
      <w:r w:rsidRPr="00896021">
        <w:rPr>
          <w:rFonts w:ascii="Times New Roman" w:hAnsi="Times New Roman" w:cs="Times New Roman"/>
          <w:sz w:val="24"/>
          <w:szCs w:val="24"/>
        </w:rPr>
        <w:t>Следует отметить, что в последнее десятилетие повысился уровень газификации жилого фонда природным газом и на 01.01.2017 года он составляет 60,34 %. Природный газ в настоящее время проведен во все поселения района. В соответствии с Программой газификации Ивановской области до 2020 года на территории Ильинского муниципального района планируется: в 2017-2019 г.г. газификация 6 населенных пунктов Ивашевского сельского поселения (Нажерово, Астафьево, Счастливка, Кузяево, Зайково, Малое Денисово); в 2018-2020 г.г. газификация 4 населенных пунктов Исаевского сельского поселения (Антушково, Погост Крест, Поповка, Зады).</w:t>
      </w:r>
    </w:p>
    <w:p w:rsidR="00BA7D6A" w:rsidRPr="00470714" w:rsidRDefault="00BA7D6A" w:rsidP="00896021">
      <w:pPr>
        <w:autoSpaceDE w:val="0"/>
        <w:spacing w:after="0" w:line="240" w:lineRule="auto"/>
        <w:ind w:firstLine="720"/>
        <w:jc w:val="both"/>
        <w:rPr>
          <w:rFonts w:ascii="Times New Roman" w:hAnsi="Times New Roman" w:cs="Times New Roman"/>
          <w:bCs/>
          <w:sz w:val="24"/>
          <w:szCs w:val="24"/>
        </w:rPr>
      </w:pPr>
      <w:r w:rsidRPr="00470714">
        <w:rPr>
          <w:rFonts w:ascii="Times New Roman" w:hAnsi="Times New Roman" w:cs="Times New Roman"/>
          <w:bCs/>
          <w:sz w:val="24"/>
          <w:szCs w:val="24"/>
        </w:rPr>
        <w:t>В 2016 году введено в эксплуатацию 1525,9 кв. м жилья. Показатель по сравнению с 2015 годом вырос.</w:t>
      </w:r>
    </w:p>
    <w:p w:rsidR="00BA7D6A" w:rsidRPr="00896021" w:rsidRDefault="00BA7D6A" w:rsidP="00470714">
      <w:pPr>
        <w:tabs>
          <w:tab w:val="left" w:pos="2700"/>
        </w:tabs>
        <w:autoSpaceDE w:val="0"/>
        <w:spacing w:after="0" w:line="240" w:lineRule="auto"/>
        <w:ind w:left="360"/>
        <w:jc w:val="center"/>
        <w:rPr>
          <w:rFonts w:ascii="Times New Roman" w:hAnsi="Times New Roman" w:cs="Times New Roman"/>
          <w:sz w:val="24"/>
          <w:szCs w:val="24"/>
        </w:rPr>
      </w:pPr>
      <w:r w:rsidRPr="00896021">
        <w:rPr>
          <w:rFonts w:ascii="Times New Roman" w:hAnsi="Times New Roman" w:cs="Times New Roman"/>
          <w:b/>
          <w:bCs/>
          <w:sz w:val="24"/>
          <w:szCs w:val="24"/>
        </w:rPr>
        <w:t>Жилищно-коммунальное хозяйство</w:t>
      </w:r>
    </w:p>
    <w:p w:rsidR="00BA7D6A" w:rsidRPr="00896021" w:rsidRDefault="00BA7D6A" w:rsidP="00896021">
      <w:pPr>
        <w:spacing w:after="0" w:line="240" w:lineRule="auto"/>
        <w:ind w:firstLine="709"/>
        <w:jc w:val="both"/>
        <w:rPr>
          <w:rFonts w:ascii="Times New Roman" w:hAnsi="Times New Roman" w:cs="Times New Roman"/>
          <w:b/>
          <w:i/>
          <w:sz w:val="24"/>
          <w:szCs w:val="24"/>
        </w:rPr>
      </w:pPr>
      <w:r w:rsidRPr="00896021">
        <w:rPr>
          <w:rFonts w:ascii="Times New Roman" w:hAnsi="Times New Roman" w:cs="Times New Roman"/>
          <w:sz w:val="24"/>
          <w:szCs w:val="24"/>
        </w:rPr>
        <w:t>В Ильинском муниципальном районе услуги по водоснабжению оказывали 7 предприятий, из них 3 муниципальных унитарных предприятия. Услуги по водоотведению оказываются только в двух населенных пунктах: п. Ильинское-Хованское (МУП «ЖКХ Ильинское») и с. Аньково (МУП «ЖКХ Аньково»). Услуги по содержанию жилья оказывает управляющая компания – ООО «Ильинское ЖКХ».</w:t>
      </w:r>
    </w:p>
    <w:p w:rsidR="00BA7D6A" w:rsidRPr="00896021" w:rsidRDefault="00BA7D6A" w:rsidP="00896021">
      <w:pPr>
        <w:spacing w:after="0" w:line="240" w:lineRule="auto"/>
        <w:ind w:firstLine="709"/>
        <w:jc w:val="both"/>
        <w:rPr>
          <w:rFonts w:ascii="Times New Roman" w:hAnsi="Times New Roman" w:cs="Times New Roman"/>
          <w:spacing w:val="-6"/>
          <w:sz w:val="24"/>
          <w:szCs w:val="24"/>
        </w:rPr>
      </w:pPr>
      <w:r w:rsidRPr="00896021">
        <w:rPr>
          <w:rFonts w:ascii="Times New Roman" w:hAnsi="Times New Roman" w:cs="Times New Roman"/>
          <w:b/>
          <w:i/>
          <w:sz w:val="24"/>
          <w:szCs w:val="24"/>
        </w:rPr>
        <w:t>Водоснабжение</w:t>
      </w: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pacing w:val="-6"/>
          <w:sz w:val="24"/>
          <w:szCs w:val="24"/>
        </w:rPr>
        <w:t>Система водоснабжения Ильинского муниципального района состоит из:</w:t>
      </w: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z w:val="24"/>
          <w:szCs w:val="24"/>
        </w:rPr>
        <w:t>- 57,8 км водопроводных сетей;</w:t>
      </w: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z w:val="24"/>
          <w:szCs w:val="24"/>
        </w:rPr>
        <w:t>- 23 артезианских скважин.</w:t>
      </w: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z w:val="24"/>
          <w:szCs w:val="24"/>
        </w:rPr>
        <w:t>Система водоснабжения в настоящее время характеризуется следующими проблемами:</w:t>
      </w:r>
    </w:p>
    <w:p w:rsidR="00BA7D6A" w:rsidRPr="00896021" w:rsidRDefault="00BA7D6A" w:rsidP="00896021">
      <w:pPr>
        <w:numPr>
          <w:ilvl w:val="0"/>
          <w:numId w:val="9"/>
        </w:numPr>
        <w:suppressAutoHyphens/>
        <w:spacing w:after="0" w:line="240" w:lineRule="auto"/>
        <w:ind w:left="0" w:firstLine="709"/>
        <w:jc w:val="both"/>
        <w:rPr>
          <w:rFonts w:ascii="Times New Roman" w:hAnsi="Times New Roman" w:cs="Times New Roman"/>
          <w:sz w:val="24"/>
          <w:szCs w:val="24"/>
        </w:rPr>
      </w:pPr>
      <w:r w:rsidRPr="00896021">
        <w:rPr>
          <w:rFonts w:ascii="Times New Roman" w:hAnsi="Times New Roman" w:cs="Times New Roman"/>
          <w:sz w:val="24"/>
          <w:szCs w:val="24"/>
        </w:rPr>
        <w:t>нарастающий износ, моральное и физическое старение основных производственных фондов, средний износ составляет порядка 90%;</w:t>
      </w:r>
    </w:p>
    <w:p w:rsidR="00BA7D6A" w:rsidRPr="00896021" w:rsidRDefault="00BA7D6A" w:rsidP="00896021">
      <w:pPr>
        <w:numPr>
          <w:ilvl w:val="0"/>
          <w:numId w:val="9"/>
        </w:numPr>
        <w:suppressAutoHyphens/>
        <w:spacing w:after="0" w:line="240" w:lineRule="auto"/>
        <w:ind w:left="0" w:firstLine="709"/>
        <w:jc w:val="both"/>
        <w:rPr>
          <w:rFonts w:ascii="Times New Roman" w:hAnsi="Times New Roman" w:cs="Times New Roman"/>
          <w:sz w:val="24"/>
          <w:szCs w:val="24"/>
        </w:rPr>
      </w:pPr>
      <w:r w:rsidRPr="00896021">
        <w:rPr>
          <w:rFonts w:ascii="Times New Roman" w:hAnsi="Times New Roman" w:cs="Times New Roman"/>
          <w:sz w:val="24"/>
          <w:szCs w:val="24"/>
        </w:rPr>
        <w:t>низкая эффективность и недостаточная надежность установленного оборудования;</w:t>
      </w:r>
    </w:p>
    <w:p w:rsidR="00BA7D6A" w:rsidRPr="00896021" w:rsidRDefault="00BA7D6A" w:rsidP="00896021">
      <w:pPr>
        <w:numPr>
          <w:ilvl w:val="0"/>
          <w:numId w:val="9"/>
        </w:numPr>
        <w:suppressAutoHyphens/>
        <w:spacing w:after="0" w:line="240" w:lineRule="auto"/>
        <w:ind w:left="0" w:firstLine="709"/>
        <w:jc w:val="both"/>
        <w:rPr>
          <w:rFonts w:ascii="Times New Roman" w:hAnsi="Times New Roman" w:cs="Times New Roman"/>
          <w:sz w:val="24"/>
          <w:szCs w:val="24"/>
        </w:rPr>
      </w:pPr>
      <w:r w:rsidRPr="00896021">
        <w:rPr>
          <w:rFonts w:ascii="Times New Roman" w:hAnsi="Times New Roman" w:cs="Times New Roman"/>
          <w:sz w:val="24"/>
          <w:szCs w:val="24"/>
        </w:rPr>
        <w:t>несоответствие качества поставляемой воды требованиям, предъявляемым санитарными нормами по наличию железа;</w:t>
      </w:r>
    </w:p>
    <w:p w:rsidR="00BA7D6A" w:rsidRPr="00896021" w:rsidRDefault="00BA7D6A" w:rsidP="00896021">
      <w:pPr>
        <w:numPr>
          <w:ilvl w:val="0"/>
          <w:numId w:val="9"/>
        </w:numPr>
        <w:suppressAutoHyphens/>
        <w:spacing w:after="0" w:line="240" w:lineRule="auto"/>
        <w:ind w:left="0" w:firstLine="709"/>
        <w:jc w:val="both"/>
        <w:rPr>
          <w:rFonts w:ascii="Times New Roman" w:hAnsi="Times New Roman" w:cs="Times New Roman"/>
          <w:sz w:val="24"/>
          <w:szCs w:val="24"/>
        </w:rPr>
      </w:pPr>
      <w:r w:rsidRPr="00896021">
        <w:rPr>
          <w:rFonts w:ascii="Times New Roman" w:hAnsi="Times New Roman" w:cs="Times New Roman"/>
          <w:sz w:val="24"/>
          <w:szCs w:val="24"/>
        </w:rPr>
        <w:t>рост уровня фактических потерь на всех стадиях оказания услуги.</w:t>
      </w:r>
    </w:p>
    <w:p w:rsidR="00BA7D6A" w:rsidRPr="00896021" w:rsidRDefault="00BA7D6A" w:rsidP="00896021">
      <w:pPr>
        <w:spacing w:after="0" w:line="240" w:lineRule="auto"/>
        <w:ind w:firstLine="709"/>
        <w:jc w:val="both"/>
        <w:rPr>
          <w:rFonts w:ascii="Times New Roman" w:hAnsi="Times New Roman" w:cs="Times New Roman"/>
          <w:sz w:val="24"/>
          <w:szCs w:val="24"/>
        </w:rPr>
      </w:pP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z w:val="24"/>
          <w:szCs w:val="24"/>
        </w:rPr>
        <w:t>Задачи:</w:t>
      </w:r>
    </w:p>
    <w:p w:rsidR="00BA7D6A" w:rsidRPr="00896021" w:rsidRDefault="00BA7D6A" w:rsidP="00896021">
      <w:pPr>
        <w:numPr>
          <w:ilvl w:val="0"/>
          <w:numId w:val="10"/>
        </w:numPr>
        <w:suppressAutoHyphens/>
        <w:spacing w:after="0" w:line="240" w:lineRule="auto"/>
        <w:ind w:left="0" w:firstLine="709"/>
        <w:jc w:val="both"/>
        <w:rPr>
          <w:rFonts w:ascii="Times New Roman" w:hAnsi="Times New Roman" w:cs="Times New Roman"/>
          <w:sz w:val="24"/>
          <w:szCs w:val="24"/>
        </w:rPr>
      </w:pPr>
      <w:r w:rsidRPr="00896021">
        <w:rPr>
          <w:rFonts w:ascii="Times New Roman" w:hAnsi="Times New Roman" w:cs="Times New Roman"/>
          <w:sz w:val="24"/>
          <w:szCs w:val="24"/>
        </w:rPr>
        <w:t>Замена изношенных и строительство новых водопроводных сетей;</w:t>
      </w:r>
    </w:p>
    <w:p w:rsidR="00BA7D6A" w:rsidRPr="00896021" w:rsidRDefault="00BA7D6A" w:rsidP="00896021">
      <w:pPr>
        <w:numPr>
          <w:ilvl w:val="0"/>
          <w:numId w:val="10"/>
        </w:numPr>
        <w:suppressAutoHyphens/>
        <w:spacing w:after="0" w:line="240" w:lineRule="auto"/>
        <w:ind w:left="0" w:firstLine="709"/>
        <w:jc w:val="both"/>
        <w:rPr>
          <w:rFonts w:ascii="Times New Roman" w:hAnsi="Times New Roman" w:cs="Times New Roman"/>
          <w:sz w:val="24"/>
          <w:szCs w:val="24"/>
        </w:rPr>
      </w:pPr>
      <w:r w:rsidRPr="00896021">
        <w:rPr>
          <w:rFonts w:ascii="Times New Roman" w:hAnsi="Times New Roman" w:cs="Times New Roman"/>
          <w:sz w:val="24"/>
          <w:szCs w:val="24"/>
        </w:rPr>
        <w:t>Установка приборов технологического учёта расхода и качества воды;</w:t>
      </w:r>
    </w:p>
    <w:p w:rsidR="00BA7D6A" w:rsidRPr="00896021" w:rsidRDefault="00BA7D6A" w:rsidP="00896021">
      <w:pPr>
        <w:numPr>
          <w:ilvl w:val="0"/>
          <w:numId w:val="10"/>
        </w:numPr>
        <w:suppressAutoHyphens/>
        <w:spacing w:after="0" w:line="240" w:lineRule="auto"/>
        <w:ind w:left="0" w:firstLine="709"/>
        <w:jc w:val="both"/>
        <w:rPr>
          <w:rFonts w:ascii="Times New Roman" w:hAnsi="Times New Roman" w:cs="Times New Roman"/>
          <w:b/>
          <w:i/>
          <w:sz w:val="24"/>
          <w:szCs w:val="24"/>
        </w:rPr>
      </w:pPr>
      <w:r w:rsidRPr="00896021">
        <w:rPr>
          <w:rFonts w:ascii="Times New Roman" w:hAnsi="Times New Roman" w:cs="Times New Roman"/>
          <w:sz w:val="24"/>
          <w:szCs w:val="24"/>
        </w:rPr>
        <w:t>Установка частотных преобразователей для регулирования производительности насосных агрегатов.</w:t>
      </w:r>
    </w:p>
    <w:p w:rsidR="00BA7D6A" w:rsidRPr="00896021" w:rsidRDefault="00BA7D6A" w:rsidP="00896021">
      <w:pPr>
        <w:spacing w:after="0" w:line="240" w:lineRule="auto"/>
        <w:ind w:firstLine="709"/>
        <w:jc w:val="both"/>
        <w:rPr>
          <w:rFonts w:ascii="Times New Roman" w:hAnsi="Times New Roman" w:cs="Times New Roman"/>
          <w:b/>
          <w:i/>
          <w:sz w:val="24"/>
          <w:szCs w:val="24"/>
        </w:rPr>
      </w:pP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b/>
          <w:i/>
          <w:sz w:val="24"/>
          <w:szCs w:val="24"/>
        </w:rPr>
        <w:lastRenderedPageBreak/>
        <w:t>Водоотведение</w:t>
      </w: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z w:val="24"/>
          <w:szCs w:val="24"/>
        </w:rPr>
        <w:t>Система водоотведения Ильинского муниципального района включает:</w:t>
      </w: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z w:val="24"/>
          <w:szCs w:val="24"/>
        </w:rPr>
        <w:t>- 9,8 км канализационных сетей;</w:t>
      </w: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z w:val="24"/>
          <w:szCs w:val="24"/>
        </w:rPr>
        <w:t>- 1 очистные сооружения;</w:t>
      </w: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z w:val="24"/>
          <w:szCs w:val="24"/>
        </w:rPr>
        <w:t>- 1 канализационно – насосная станция.</w:t>
      </w: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z w:val="24"/>
          <w:szCs w:val="24"/>
        </w:rPr>
        <w:t>Система водоотведения в настоящее время характеризуется следующими негативными технико-экономическими показателями:</w:t>
      </w:r>
    </w:p>
    <w:p w:rsidR="00BA7D6A" w:rsidRPr="00896021" w:rsidRDefault="00BA7D6A" w:rsidP="00896021">
      <w:pPr>
        <w:numPr>
          <w:ilvl w:val="0"/>
          <w:numId w:val="11"/>
        </w:numPr>
        <w:suppressAutoHyphens/>
        <w:spacing w:after="0" w:line="240" w:lineRule="auto"/>
        <w:ind w:left="0" w:firstLine="709"/>
        <w:jc w:val="both"/>
        <w:rPr>
          <w:rFonts w:ascii="Times New Roman" w:hAnsi="Times New Roman" w:cs="Times New Roman"/>
          <w:sz w:val="24"/>
          <w:szCs w:val="24"/>
        </w:rPr>
      </w:pPr>
      <w:r w:rsidRPr="00896021">
        <w:rPr>
          <w:rFonts w:ascii="Times New Roman" w:hAnsi="Times New Roman" w:cs="Times New Roman"/>
          <w:sz w:val="24"/>
          <w:szCs w:val="24"/>
        </w:rPr>
        <w:t>Износ, моральное и физическое старение основных производственных фондов, средний износ сетей составляет около 60 %;</w:t>
      </w:r>
    </w:p>
    <w:p w:rsidR="00BA7D6A" w:rsidRPr="00896021" w:rsidRDefault="00BA7D6A" w:rsidP="00896021">
      <w:pPr>
        <w:numPr>
          <w:ilvl w:val="0"/>
          <w:numId w:val="11"/>
        </w:numPr>
        <w:suppressAutoHyphens/>
        <w:spacing w:after="0" w:line="240" w:lineRule="auto"/>
        <w:ind w:left="0" w:firstLine="709"/>
        <w:jc w:val="both"/>
        <w:rPr>
          <w:rFonts w:ascii="Times New Roman" w:hAnsi="Times New Roman" w:cs="Times New Roman"/>
          <w:sz w:val="24"/>
          <w:szCs w:val="24"/>
        </w:rPr>
      </w:pPr>
      <w:r w:rsidRPr="00896021">
        <w:rPr>
          <w:rFonts w:ascii="Times New Roman" w:hAnsi="Times New Roman" w:cs="Times New Roman"/>
          <w:sz w:val="24"/>
          <w:szCs w:val="24"/>
        </w:rPr>
        <w:t>Низкая эффективность и недостаточная надежность установленного оборудования;</w:t>
      </w:r>
    </w:p>
    <w:p w:rsidR="00BA7D6A" w:rsidRPr="00896021" w:rsidRDefault="00BA7D6A" w:rsidP="00896021">
      <w:pPr>
        <w:numPr>
          <w:ilvl w:val="0"/>
          <w:numId w:val="11"/>
        </w:numPr>
        <w:suppressAutoHyphens/>
        <w:spacing w:after="0" w:line="240" w:lineRule="auto"/>
        <w:ind w:left="0" w:firstLine="709"/>
        <w:jc w:val="both"/>
        <w:rPr>
          <w:rFonts w:ascii="Times New Roman" w:hAnsi="Times New Roman" w:cs="Times New Roman"/>
          <w:sz w:val="24"/>
          <w:szCs w:val="24"/>
        </w:rPr>
      </w:pPr>
      <w:r w:rsidRPr="00896021">
        <w:rPr>
          <w:rFonts w:ascii="Times New Roman" w:hAnsi="Times New Roman" w:cs="Times New Roman"/>
          <w:sz w:val="24"/>
          <w:szCs w:val="24"/>
        </w:rPr>
        <w:t>Необходимость строительства канализационного коллектора с КНС в западной части п. Ильинское-Хованское.</w:t>
      </w:r>
    </w:p>
    <w:p w:rsidR="00BA7D6A" w:rsidRPr="00896021" w:rsidRDefault="00BA7D6A" w:rsidP="00896021">
      <w:pPr>
        <w:spacing w:after="0" w:line="240" w:lineRule="auto"/>
        <w:ind w:firstLine="709"/>
        <w:jc w:val="both"/>
        <w:rPr>
          <w:rFonts w:ascii="Times New Roman" w:hAnsi="Times New Roman" w:cs="Times New Roman"/>
          <w:sz w:val="24"/>
          <w:szCs w:val="24"/>
        </w:rPr>
      </w:pPr>
      <w:r w:rsidRPr="00896021">
        <w:rPr>
          <w:rFonts w:ascii="Times New Roman" w:hAnsi="Times New Roman" w:cs="Times New Roman"/>
          <w:sz w:val="24"/>
          <w:szCs w:val="24"/>
        </w:rPr>
        <w:t>Задачи:</w:t>
      </w:r>
    </w:p>
    <w:p w:rsidR="00BA7D6A" w:rsidRPr="00896021" w:rsidRDefault="00BA7D6A" w:rsidP="00896021">
      <w:pPr>
        <w:numPr>
          <w:ilvl w:val="0"/>
          <w:numId w:val="12"/>
        </w:numPr>
        <w:suppressAutoHyphens/>
        <w:spacing w:after="0" w:line="240" w:lineRule="auto"/>
        <w:ind w:left="0" w:firstLine="709"/>
        <w:jc w:val="both"/>
        <w:rPr>
          <w:rFonts w:ascii="Times New Roman" w:hAnsi="Times New Roman" w:cs="Times New Roman"/>
          <w:sz w:val="24"/>
          <w:szCs w:val="24"/>
        </w:rPr>
      </w:pPr>
      <w:r w:rsidRPr="00896021">
        <w:rPr>
          <w:rFonts w:ascii="Times New Roman" w:hAnsi="Times New Roman" w:cs="Times New Roman"/>
          <w:sz w:val="24"/>
          <w:szCs w:val="24"/>
        </w:rPr>
        <w:t>Замена изношенных и строительство новых канализационных сетей;</w:t>
      </w:r>
    </w:p>
    <w:p w:rsidR="00BA7D6A" w:rsidRPr="00896021" w:rsidRDefault="00BA7D6A" w:rsidP="00896021">
      <w:pPr>
        <w:numPr>
          <w:ilvl w:val="0"/>
          <w:numId w:val="12"/>
        </w:numPr>
        <w:suppressAutoHyphens/>
        <w:spacing w:after="0" w:line="240" w:lineRule="auto"/>
        <w:ind w:left="0" w:firstLine="709"/>
        <w:jc w:val="both"/>
        <w:rPr>
          <w:rFonts w:ascii="Times New Roman" w:hAnsi="Times New Roman" w:cs="Times New Roman"/>
          <w:sz w:val="24"/>
          <w:szCs w:val="24"/>
        </w:rPr>
      </w:pPr>
      <w:r w:rsidRPr="00896021">
        <w:rPr>
          <w:rFonts w:ascii="Times New Roman" w:hAnsi="Times New Roman" w:cs="Times New Roman"/>
          <w:sz w:val="24"/>
          <w:szCs w:val="24"/>
        </w:rPr>
        <w:t>Строительство канализационно-насосной станции в западной части п. Ильинское-Хованское;</w:t>
      </w:r>
    </w:p>
    <w:p w:rsidR="00BA7D6A" w:rsidRPr="00896021" w:rsidRDefault="00BA7D6A" w:rsidP="00896021">
      <w:pPr>
        <w:numPr>
          <w:ilvl w:val="0"/>
          <w:numId w:val="12"/>
        </w:numPr>
        <w:suppressAutoHyphens/>
        <w:spacing w:after="0" w:line="240" w:lineRule="auto"/>
        <w:ind w:left="0" w:firstLine="709"/>
        <w:jc w:val="both"/>
        <w:rPr>
          <w:rFonts w:ascii="Times New Roman" w:hAnsi="Times New Roman" w:cs="Times New Roman"/>
          <w:b/>
          <w:bCs/>
          <w:sz w:val="24"/>
          <w:szCs w:val="24"/>
        </w:rPr>
      </w:pPr>
      <w:r w:rsidRPr="00896021">
        <w:rPr>
          <w:rFonts w:ascii="Times New Roman" w:hAnsi="Times New Roman" w:cs="Times New Roman"/>
          <w:sz w:val="24"/>
          <w:szCs w:val="24"/>
        </w:rPr>
        <w:t xml:space="preserve">Повышение эффективности и надежности </w:t>
      </w:r>
      <w:r w:rsidR="00470714" w:rsidRPr="00896021">
        <w:rPr>
          <w:rFonts w:ascii="Times New Roman" w:hAnsi="Times New Roman" w:cs="Times New Roman"/>
          <w:sz w:val="24"/>
          <w:szCs w:val="24"/>
        </w:rPr>
        <w:t>работы,</w:t>
      </w:r>
      <w:r w:rsidRPr="00896021">
        <w:rPr>
          <w:rFonts w:ascii="Times New Roman" w:hAnsi="Times New Roman" w:cs="Times New Roman"/>
          <w:sz w:val="24"/>
          <w:szCs w:val="24"/>
        </w:rPr>
        <w:t xml:space="preserve"> действующей КНС за счет автоматизации и замены устаревшего оборудования.</w:t>
      </w:r>
    </w:p>
    <w:p w:rsidR="00BA7D6A" w:rsidRPr="00470714" w:rsidRDefault="00BA7D6A" w:rsidP="00896021">
      <w:pPr>
        <w:tabs>
          <w:tab w:val="left" w:pos="2700"/>
        </w:tabs>
        <w:autoSpaceDE w:val="0"/>
        <w:spacing w:after="0" w:line="240" w:lineRule="auto"/>
        <w:ind w:firstLine="709"/>
        <w:jc w:val="both"/>
        <w:rPr>
          <w:rFonts w:ascii="Times New Roman" w:hAnsi="Times New Roman" w:cs="Times New Roman"/>
          <w:sz w:val="24"/>
          <w:szCs w:val="24"/>
        </w:rPr>
      </w:pPr>
      <w:r w:rsidRPr="00470714">
        <w:rPr>
          <w:rFonts w:ascii="Times New Roman" w:hAnsi="Times New Roman" w:cs="Times New Roman"/>
          <w:bCs/>
          <w:sz w:val="24"/>
          <w:szCs w:val="24"/>
        </w:rPr>
        <w:t>Важными задачами являются увеличение доли объема отпуска коммунальных ресурсов, счета за которые выставлены по показаниям приборов учета, и улучшение собираемости платежей за жилищно-коммунальные услуги.</w:t>
      </w:r>
    </w:p>
    <w:p w:rsidR="00BA7D6A" w:rsidRPr="00896021" w:rsidRDefault="00BA7D6A" w:rsidP="00470714">
      <w:pPr>
        <w:tabs>
          <w:tab w:val="left" w:pos="720"/>
        </w:tabs>
        <w:autoSpaceDE w:val="0"/>
        <w:spacing w:after="0" w:line="240" w:lineRule="auto"/>
        <w:ind w:left="360"/>
        <w:jc w:val="center"/>
        <w:rPr>
          <w:rFonts w:ascii="Times New Roman" w:hAnsi="Times New Roman" w:cs="Times New Roman"/>
          <w:b/>
          <w:bCs/>
          <w:sz w:val="24"/>
          <w:szCs w:val="24"/>
        </w:rPr>
      </w:pPr>
      <w:r w:rsidRPr="00896021">
        <w:rPr>
          <w:rFonts w:ascii="Times New Roman" w:hAnsi="Times New Roman" w:cs="Times New Roman"/>
          <w:b/>
          <w:bCs/>
          <w:sz w:val="24"/>
          <w:szCs w:val="24"/>
        </w:rPr>
        <w:t>Организация муниципального управления.</w:t>
      </w:r>
    </w:p>
    <w:p w:rsidR="00BA7D6A" w:rsidRPr="00896021" w:rsidRDefault="00BA7D6A" w:rsidP="00896021">
      <w:pPr>
        <w:tabs>
          <w:tab w:val="left" w:pos="720"/>
        </w:tabs>
        <w:autoSpaceDE w:val="0"/>
        <w:spacing w:after="0" w:line="240" w:lineRule="auto"/>
        <w:jc w:val="both"/>
        <w:rPr>
          <w:rFonts w:ascii="Times New Roman" w:eastAsia="Times New Roman CYR" w:hAnsi="Times New Roman" w:cs="Times New Roman"/>
          <w:sz w:val="24"/>
          <w:szCs w:val="24"/>
        </w:rPr>
      </w:pPr>
      <w:r w:rsidRPr="00896021">
        <w:rPr>
          <w:rFonts w:ascii="Times New Roman" w:hAnsi="Times New Roman" w:cs="Times New Roman"/>
          <w:bCs/>
          <w:sz w:val="24"/>
          <w:szCs w:val="24"/>
        </w:rPr>
        <w:tab/>
        <w:t>Залог успешной работы власти - это эффективная работа административного аппарата.</w:t>
      </w:r>
    </w:p>
    <w:p w:rsidR="00BA7D6A" w:rsidRPr="00896021" w:rsidRDefault="00BA7D6A" w:rsidP="00896021">
      <w:pPr>
        <w:tabs>
          <w:tab w:val="left" w:pos="720"/>
        </w:tabs>
        <w:autoSpaceDE w:val="0"/>
        <w:spacing w:after="0" w:line="240" w:lineRule="auto"/>
        <w:jc w:val="both"/>
        <w:rPr>
          <w:rFonts w:ascii="Times New Roman" w:hAnsi="Times New Roman" w:cs="Times New Roman"/>
          <w:b/>
          <w:bCs/>
          <w:sz w:val="24"/>
          <w:szCs w:val="24"/>
        </w:rPr>
      </w:pPr>
      <w:r w:rsidRPr="00896021">
        <w:rPr>
          <w:rFonts w:ascii="Times New Roman" w:eastAsia="Times New Roman CYR" w:hAnsi="Times New Roman" w:cs="Times New Roman"/>
          <w:sz w:val="24"/>
          <w:szCs w:val="24"/>
        </w:rPr>
        <w:t xml:space="preserve">           </w:t>
      </w:r>
      <w:r w:rsidRPr="00896021">
        <w:rPr>
          <w:rFonts w:ascii="Times New Roman" w:hAnsi="Times New Roman" w:cs="Times New Roman"/>
          <w:sz w:val="24"/>
          <w:szCs w:val="24"/>
        </w:rPr>
        <w:t>В 2016 году мы провели структурную реорганизацию администрации, за счет чего оптимизированы расходные обязательства по содержанию муниципальных служащих по сравнению с 2015 годом на общую сумму 962 тыс.руб.</w:t>
      </w:r>
      <w:r w:rsidRPr="00896021">
        <w:rPr>
          <w:rFonts w:ascii="Times New Roman" w:hAnsi="Times New Roman" w:cs="Times New Roman"/>
          <w:b/>
          <w:bCs/>
          <w:sz w:val="24"/>
          <w:szCs w:val="24"/>
        </w:rPr>
        <w:t xml:space="preserve">. </w:t>
      </w:r>
      <w:r w:rsidRPr="00896021">
        <w:rPr>
          <w:rFonts w:ascii="Times New Roman" w:hAnsi="Times New Roman" w:cs="Times New Roman"/>
          <w:sz w:val="24"/>
          <w:szCs w:val="24"/>
        </w:rPr>
        <w:t>При чем, судя по всем показателям, эффективности в работе мы, прямо скажем не потеряли.</w:t>
      </w:r>
    </w:p>
    <w:p w:rsidR="00BA7D6A" w:rsidRPr="00896021" w:rsidRDefault="00BA7D6A" w:rsidP="00896021">
      <w:pPr>
        <w:tabs>
          <w:tab w:val="left" w:pos="0"/>
        </w:tabs>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b/>
          <w:bCs/>
          <w:i/>
          <w:iCs/>
          <w:sz w:val="24"/>
          <w:szCs w:val="24"/>
        </w:rPr>
        <w:t>Организация муниципальной службы</w:t>
      </w:r>
    </w:p>
    <w:p w:rsidR="00BA7D6A" w:rsidRPr="00896021" w:rsidRDefault="00BA7D6A" w:rsidP="00896021">
      <w:pPr>
        <w:autoSpaceDE w:val="0"/>
        <w:spacing w:after="0" w:line="240" w:lineRule="auto"/>
        <w:ind w:firstLine="851"/>
        <w:jc w:val="both"/>
        <w:rPr>
          <w:rFonts w:ascii="Times New Roman" w:hAnsi="Times New Roman" w:cs="Times New Roman"/>
          <w:sz w:val="24"/>
          <w:szCs w:val="24"/>
        </w:rPr>
      </w:pPr>
      <w:r w:rsidRPr="00896021">
        <w:rPr>
          <w:rFonts w:ascii="Times New Roman" w:hAnsi="Times New Roman" w:cs="Times New Roman"/>
          <w:sz w:val="24"/>
          <w:szCs w:val="24"/>
        </w:rPr>
        <w:t xml:space="preserve">На 01.01.2017 </w:t>
      </w:r>
      <w:r w:rsidR="00470714" w:rsidRPr="00896021">
        <w:rPr>
          <w:rFonts w:ascii="Times New Roman" w:hAnsi="Times New Roman" w:cs="Times New Roman"/>
          <w:sz w:val="24"/>
          <w:szCs w:val="24"/>
        </w:rPr>
        <w:t>года в</w:t>
      </w:r>
      <w:r w:rsidRPr="00896021">
        <w:rPr>
          <w:rFonts w:ascii="Times New Roman" w:hAnsi="Times New Roman" w:cs="Times New Roman"/>
          <w:sz w:val="24"/>
          <w:szCs w:val="24"/>
        </w:rPr>
        <w:t xml:space="preserve"> Ильинском муниципальном районе муниципальные должности замещают 57 человек. 42 муниципальных служащих в </w:t>
      </w:r>
      <w:r w:rsidR="00470714" w:rsidRPr="00896021">
        <w:rPr>
          <w:rFonts w:ascii="Times New Roman" w:hAnsi="Times New Roman" w:cs="Times New Roman"/>
          <w:sz w:val="24"/>
          <w:szCs w:val="24"/>
        </w:rPr>
        <w:t>администрации муниципального</w:t>
      </w:r>
      <w:r w:rsidRPr="00896021">
        <w:rPr>
          <w:rFonts w:ascii="Times New Roman" w:hAnsi="Times New Roman" w:cs="Times New Roman"/>
          <w:sz w:val="24"/>
          <w:szCs w:val="24"/>
        </w:rPr>
        <w:t xml:space="preserve"> района и ее структурных подразделениях, 15 в городском и сельских поселениях. Среди муниципальных служащих районной </w:t>
      </w:r>
      <w:r w:rsidR="00470714" w:rsidRPr="00896021">
        <w:rPr>
          <w:rFonts w:ascii="Times New Roman" w:hAnsi="Times New Roman" w:cs="Times New Roman"/>
          <w:sz w:val="24"/>
          <w:szCs w:val="24"/>
        </w:rPr>
        <w:t>администрации женщины</w:t>
      </w:r>
      <w:r w:rsidRPr="00896021">
        <w:rPr>
          <w:rFonts w:ascii="Times New Roman" w:hAnsi="Times New Roman" w:cs="Times New Roman"/>
          <w:sz w:val="24"/>
          <w:szCs w:val="24"/>
        </w:rPr>
        <w:t xml:space="preserve"> составляют 81% и 19% мужчины.</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85,8% муниципальных служащих администрации Ильинского муниципального района и ее структурных подразделений имеют высшее профессиональное образование, 14,2% имеют средне – специальное образование.</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По стажу работы муниципальных служащих администрации Ильинского муниципального района и ее структурных подразделений это выглядит следующим </w:t>
      </w:r>
      <w:r w:rsidR="00470714" w:rsidRPr="00896021">
        <w:rPr>
          <w:rFonts w:ascii="Times New Roman" w:hAnsi="Times New Roman" w:cs="Times New Roman"/>
          <w:sz w:val="24"/>
          <w:szCs w:val="24"/>
        </w:rPr>
        <w:t>образом: стаж</w:t>
      </w:r>
      <w:r w:rsidRPr="00896021">
        <w:rPr>
          <w:rFonts w:ascii="Times New Roman" w:hAnsi="Times New Roman" w:cs="Times New Roman"/>
          <w:sz w:val="24"/>
          <w:szCs w:val="24"/>
        </w:rPr>
        <w:t xml:space="preserve"> до 5 лет </w:t>
      </w:r>
      <w:r w:rsidR="00470714" w:rsidRPr="00896021">
        <w:rPr>
          <w:rFonts w:ascii="Times New Roman" w:hAnsi="Times New Roman" w:cs="Times New Roman"/>
          <w:sz w:val="24"/>
          <w:szCs w:val="24"/>
        </w:rPr>
        <w:t>имеют 7</w:t>
      </w:r>
      <w:r w:rsidRPr="00896021">
        <w:rPr>
          <w:rFonts w:ascii="Times New Roman" w:hAnsi="Times New Roman" w:cs="Times New Roman"/>
          <w:sz w:val="24"/>
          <w:szCs w:val="24"/>
        </w:rPr>
        <w:t>,1</w:t>
      </w:r>
      <w:r w:rsidR="00470714">
        <w:rPr>
          <w:rFonts w:ascii="Times New Roman" w:hAnsi="Times New Roman" w:cs="Times New Roman"/>
          <w:sz w:val="24"/>
          <w:szCs w:val="24"/>
        </w:rPr>
        <w:t>%, от 5-10 лет – 28,5%,</w:t>
      </w:r>
      <w:r w:rsidRPr="00896021">
        <w:rPr>
          <w:rFonts w:ascii="Times New Roman" w:hAnsi="Times New Roman" w:cs="Times New Roman"/>
          <w:sz w:val="24"/>
          <w:szCs w:val="24"/>
        </w:rPr>
        <w:t xml:space="preserve"> </w:t>
      </w:r>
      <w:r w:rsidR="00470714">
        <w:rPr>
          <w:rFonts w:ascii="Times New Roman" w:hAnsi="Times New Roman" w:cs="Times New Roman"/>
          <w:sz w:val="24"/>
          <w:szCs w:val="24"/>
        </w:rPr>
        <w:t>с</w:t>
      </w:r>
      <w:r w:rsidRPr="00896021">
        <w:rPr>
          <w:rFonts w:ascii="Times New Roman" w:hAnsi="Times New Roman" w:cs="Times New Roman"/>
          <w:sz w:val="24"/>
          <w:szCs w:val="24"/>
        </w:rPr>
        <w:t>выше 10 лет – 64%.</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 xml:space="preserve">По возрастному цензу в администрации муниципального района и ее структурных подразделениях 7,1% составляют лица в возрасте до 30 </w:t>
      </w:r>
      <w:r w:rsidR="00470714" w:rsidRPr="00896021">
        <w:rPr>
          <w:rFonts w:ascii="Times New Roman" w:hAnsi="Times New Roman" w:cs="Times New Roman"/>
          <w:sz w:val="24"/>
          <w:szCs w:val="24"/>
        </w:rPr>
        <w:t>лет, 78</w:t>
      </w:r>
      <w:r w:rsidRPr="00896021">
        <w:rPr>
          <w:rFonts w:ascii="Times New Roman" w:hAnsi="Times New Roman" w:cs="Times New Roman"/>
          <w:sz w:val="24"/>
          <w:szCs w:val="24"/>
        </w:rPr>
        <w:t>,7% в возрасте 30 – 55 лет женщины</w:t>
      </w:r>
      <w:r w:rsidR="00470714">
        <w:rPr>
          <w:rFonts w:ascii="Times New Roman" w:hAnsi="Times New Roman" w:cs="Times New Roman"/>
          <w:sz w:val="24"/>
          <w:szCs w:val="24"/>
        </w:rPr>
        <w:t xml:space="preserve"> </w:t>
      </w:r>
      <w:r w:rsidRPr="00896021">
        <w:rPr>
          <w:rFonts w:ascii="Times New Roman" w:hAnsi="Times New Roman" w:cs="Times New Roman"/>
          <w:sz w:val="24"/>
          <w:szCs w:val="24"/>
        </w:rPr>
        <w:t>(30-60 лет для мужчин), 14% свыше 55 лет женщины</w:t>
      </w:r>
      <w:r w:rsidR="00470714">
        <w:rPr>
          <w:rFonts w:ascii="Times New Roman" w:hAnsi="Times New Roman" w:cs="Times New Roman"/>
          <w:sz w:val="24"/>
          <w:szCs w:val="24"/>
        </w:rPr>
        <w:t xml:space="preserve"> </w:t>
      </w:r>
      <w:r w:rsidRPr="00896021">
        <w:rPr>
          <w:rFonts w:ascii="Times New Roman" w:hAnsi="Times New Roman" w:cs="Times New Roman"/>
          <w:sz w:val="24"/>
          <w:szCs w:val="24"/>
        </w:rPr>
        <w:t xml:space="preserve">(60 лет мужчины).  </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 xml:space="preserve">В районе действует муниципальная программа «Развитие муниципального управления Ильинского муниципального района», которая состоит из четырех подпрограмм: </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xml:space="preserve">-Развитие кадрового потенциала муниципальной службы Ильинского муниципального района; </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-Обеспечение деятельности администрации Ильинского муниципального района и ее структурных подразделений;</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lastRenderedPageBreak/>
        <w:t>- Повышение качества предоставления государственных и муниципальных услуг в Ильинском муниципальном районе на базе многофункционального центра предоставления государственных и муниципальных услуг;</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 Развитие информационного обеспечения Ильинского муниципального района.</w:t>
      </w:r>
    </w:p>
    <w:p w:rsidR="00BA7D6A" w:rsidRPr="00896021" w:rsidRDefault="00BA7D6A" w:rsidP="00896021">
      <w:pPr>
        <w:autoSpaceDE w:val="0"/>
        <w:spacing w:after="0" w:line="240" w:lineRule="auto"/>
        <w:jc w:val="both"/>
        <w:rPr>
          <w:rFonts w:ascii="Times New Roman" w:hAnsi="Times New Roman" w:cs="Times New Roman"/>
          <w:b/>
          <w:bCs/>
          <w:i/>
          <w:iCs/>
          <w:sz w:val="24"/>
          <w:szCs w:val="24"/>
        </w:rPr>
      </w:pPr>
      <w:r w:rsidRPr="00896021">
        <w:rPr>
          <w:rFonts w:ascii="Times New Roman" w:hAnsi="Times New Roman" w:cs="Times New Roman"/>
          <w:sz w:val="24"/>
          <w:szCs w:val="24"/>
        </w:rPr>
        <w:tab/>
      </w:r>
    </w:p>
    <w:p w:rsidR="00BA7D6A" w:rsidRPr="00896021" w:rsidRDefault="00BA7D6A" w:rsidP="00896021">
      <w:pPr>
        <w:autoSpaceDE w:val="0"/>
        <w:spacing w:after="0" w:line="240" w:lineRule="auto"/>
        <w:jc w:val="both"/>
        <w:rPr>
          <w:rFonts w:ascii="Times New Roman" w:hAnsi="Times New Roman" w:cs="Times New Roman"/>
          <w:bCs/>
          <w:sz w:val="24"/>
          <w:szCs w:val="24"/>
        </w:rPr>
      </w:pPr>
      <w:r w:rsidRPr="00896021">
        <w:rPr>
          <w:rFonts w:ascii="Times New Roman" w:hAnsi="Times New Roman" w:cs="Times New Roman"/>
          <w:b/>
          <w:bCs/>
          <w:i/>
          <w:iCs/>
          <w:sz w:val="24"/>
          <w:szCs w:val="24"/>
        </w:rPr>
        <w:t>Организация управления муниципальным имуществом</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bCs/>
          <w:sz w:val="24"/>
          <w:szCs w:val="24"/>
        </w:rPr>
        <w:t>Экономическую основу местного самоуправления составляет находящееся в муниципальной собственности имущество</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Площадь Ильинского муниципального района составляет 140000 га, 59,5 % земель, государственная </w:t>
      </w:r>
      <w:r w:rsidR="00470714" w:rsidRPr="00896021">
        <w:rPr>
          <w:rFonts w:ascii="Times New Roman" w:hAnsi="Times New Roman" w:cs="Times New Roman"/>
          <w:sz w:val="24"/>
          <w:szCs w:val="24"/>
        </w:rPr>
        <w:t>собственность на</w:t>
      </w:r>
      <w:r w:rsidRPr="00896021">
        <w:rPr>
          <w:rFonts w:ascii="Times New Roman" w:hAnsi="Times New Roman" w:cs="Times New Roman"/>
          <w:sz w:val="24"/>
          <w:szCs w:val="24"/>
        </w:rPr>
        <w:t xml:space="preserve"> которые не </w:t>
      </w:r>
      <w:r w:rsidR="00470714" w:rsidRPr="00896021">
        <w:rPr>
          <w:rFonts w:ascii="Times New Roman" w:hAnsi="Times New Roman" w:cs="Times New Roman"/>
          <w:sz w:val="24"/>
          <w:szCs w:val="24"/>
        </w:rPr>
        <w:t>разграничена, 40</w:t>
      </w:r>
      <w:r w:rsidRPr="00896021">
        <w:rPr>
          <w:rFonts w:ascii="Times New Roman" w:hAnsi="Times New Roman" w:cs="Times New Roman"/>
          <w:sz w:val="24"/>
          <w:szCs w:val="24"/>
        </w:rPr>
        <w:t xml:space="preserve">,5 % - в частной собственности. </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Площадь земельных участков, предоставленных для строительства, на территории района в 2016 году, составила 1,69 га. </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 xml:space="preserve">Общая площадь земельных участков, предоставленных на территории района в 2016 году, составила 31,93 га. </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Площадь земельных участков, предоставленных для индивидуального жилищного строительства в 2016 году, составила 1,62 га.  Площадь земельных участков, являющихся объектами налогообложения земельным налогом, в 2016 году составила 85,0 тыс. га или 60 % от общей площади.</w:t>
      </w:r>
    </w:p>
    <w:p w:rsidR="00BA7D6A" w:rsidRPr="00896021" w:rsidRDefault="00BA7D6A" w:rsidP="00896021">
      <w:pPr>
        <w:autoSpaceDE w:val="0"/>
        <w:spacing w:after="0" w:line="240" w:lineRule="auto"/>
        <w:ind w:firstLine="720"/>
        <w:jc w:val="both"/>
        <w:rPr>
          <w:rFonts w:ascii="Times New Roman" w:hAnsi="Times New Roman" w:cs="Times New Roman"/>
          <w:sz w:val="24"/>
          <w:szCs w:val="24"/>
        </w:rPr>
      </w:pPr>
      <w:r w:rsidRPr="00896021">
        <w:rPr>
          <w:rFonts w:ascii="Times New Roman" w:hAnsi="Times New Roman" w:cs="Times New Roman"/>
          <w:sz w:val="24"/>
          <w:szCs w:val="24"/>
        </w:rPr>
        <w:t>Средняя продолжительность периода со дня принятия решения о предоставлении земельного участка или подписания протокола о результатах торгов до получения разрешения на строительство в 2016 году составила 83 дня.</w:t>
      </w:r>
    </w:p>
    <w:p w:rsidR="00BA7D6A" w:rsidRPr="00896021" w:rsidRDefault="00BA7D6A" w:rsidP="00896021">
      <w:pPr>
        <w:autoSpaceDE w:val="0"/>
        <w:spacing w:after="0" w:line="240" w:lineRule="auto"/>
        <w:ind w:firstLine="720"/>
        <w:jc w:val="both"/>
        <w:rPr>
          <w:rFonts w:ascii="Times New Roman" w:hAnsi="Times New Roman" w:cs="Times New Roman"/>
          <w:b/>
          <w:bCs/>
          <w:i/>
          <w:iCs/>
          <w:sz w:val="24"/>
          <w:szCs w:val="24"/>
        </w:rPr>
      </w:pPr>
      <w:r w:rsidRPr="00896021">
        <w:rPr>
          <w:rFonts w:ascii="Times New Roman" w:hAnsi="Times New Roman" w:cs="Times New Roman"/>
          <w:sz w:val="24"/>
          <w:szCs w:val="24"/>
        </w:rPr>
        <w:t>В 2016 году реализовано муниципальное имущество на сумму 1933 тыс. руб. В отчетном 2016 году 1651 тыс. руб. поступило в бюджет от продажи земли. Поступления в бюджет от аренды муниципального имущества составили в отчетном году 570 тыс. руб., от аренды земли – 2478тыс. руб. (в 2015 году – 2692 тыс. руб.).</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b/>
          <w:bCs/>
          <w:i/>
          <w:iCs/>
          <w:sz w:val="24"/>
          <w:szCs w:val="24"/>
        </w:rPr>
        <w:t>Бюджетная политика</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Основная деятельность в финансово-экономической сфере была направлена на обеспечение проведения единой финансовой, бюджетной и налоговой политики на территории района, ориентированной на результативность и эффективность расходования бюджетных средств.</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Формирование и исполнение бюджета муниципального района в 2016 году осуществлялось в условиях ограниченного объема финансовых ресурсов.</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В соответствии с утвержденным перечнем муниципальных программ Ильинского муниципального района в 2016 году была обеспечена реализация 7 муниципальных программ.</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Доходы консолидированного бюджета в 2016 году составили 163 774,5 тыс. рублей. Из них налоговые и неналоговые доходы бюджета 49 224,5 тыс. рублей, безвозмездные поступления 114 550,0 тыс. рублей, в том числе 300,0 тыс. рублей по договорам добровольного пожертвования.</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Поступление налоговых и неналоговых доходов бюджета муниципального района составило 18 016,6 тыс. рублей или 87,3% утвержденных бюджетных назначений.</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Не выполнен план по налогу на доходы физических лиц 83,9%, налогам на совокупный доход 78,5%, доходам от продажи земельных участков 74,7%, не поступали доходы от реализации муниципального имущества.</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Расходы консолидированного бюджета района в 2016 году составили 161 496,4 тыс. рублей. Общий объем расходов консолидированного бюджета муниципального района уменьшился к уровню 2015 года на 1,3%.</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Основными расходными статьями бюджета на протяжении ряда лет являются расходы на финансирование социально-культурной сферы (57,1%).</w:t>
      </w:r>
    </w:p>
    <w:p w:rsidR="00BA7D6A" w:rsidRPr="00896021" w:rsidRDefault="00BA7D6A" w:rsidP="00896021">
      <w:pPr>
        <w:spacing w:after="0" w:line="240" w:lineRule="auto"/>
        <w:jc w:val="both"/>
        <w:rPr>
          <w:rFonts w:ascii="Times New Roman" w:hAnsi="Times New Roman" w:cs="Times New Roman"/>
          <w:b/>
          <w:sz w:val="24"/>
          <w:szCs w:val="24"/>
        </w:rPr>
      </w:pPr>
      <w:r w:rsidRPr="00896021">
        <w:rPr>
          <w:rFonts w:ascii="Times New Roman" w:hAnsi="Times New Roman" w:cs="Times New Roman"/>
          <w:sz w:val="24"/>
          <w:szCs w:val="24"/>
        </w:rPr>
        <w:t>Общий объем расходов консолидированного бюджета муниципального района на душу населения составил в отчетном году 18,3 тыс. рублей, что соответствует уровню прошлого года.</w:t>
      </w:r>
    </w:p>
    <w:p w:rsidR="00BA7D6A" w:rsidRPr="00896021" w:rsidRDefault="00BA7D6A" w:rsidP="00470714">
      <w:pPr>
        <w:spacing w:after="0" w:line="240" w:lineRule="auto"/>
        <w:jc w:val="center"/>
        <w:rPr>
          <w:rFonts w:ascii="Times New Roman" w:hAnsi="Times New Roman" w:cs="Times New Roman"/>
          <w:sz w:val="24"/>
          <w:szCs w:val="24"/>
        </w:rPr>
      </w:pPr>
      <w:r w:rsidRPr="00896021">
        <w:rPr>
          <w:rFonts w:ascii="Times New Roman" w:hAnsi="Times New Roman" w:cs="Times New Roman"/>
          <w:b/>
          <w:sz w:val="24"/>
          <w:szCs w:val="24"/>
        </w:rPr>
        <w:lastRenderedPageBreak/>
        <w:t>Итоги реализации бюджетной политики в 2016 году</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Основными результатами реализации бюджетной политики в 2016 году стали:</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 xml:space="preserve">формирование бюджета Ильинского муниципального района, начиная с 2016 года, в соответствии с </w:t>
      </w:r>
      <w:r w:rsidR="00470714" w:rsidRPr="00896021">
        <w:rPr>
          <w:rFonts w:ascii="Times New Roman" w:hAnsi="Times New Roman" w:cs="Times New Roman"/>
          <w:sz w:val="24"/>
          <w:szCs w:val="24"/>
        </w:rPr>
        <w:t>изменениями бюджетного</w:t>
      </w:r>
      <w:r w:rsidRPr="00896021">
        <w:rPr>
          <w:rFonts w:ascii="Times New Roman" w:hAnsi="Times New Roman" w:cs="Times New Roman"/>
          <w:sz w:val="24"/>
          <w:szCs w:val="24"/>
        </w:rPr>
        <w:t xml:space="preserve"> законодательства, в новой структуре кодов бюджетной классификации расходов бюджета Ильинского муниципального района;</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решение задач социально-экономического развития Ильинского муниципального района при низком уровне собственных доходов и в условиях обеспечения сбалансированности и устойчивости бюджета Ильинского муниципального района;</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отсутствие возможностей для наращивания объема расходов бюджета Ильинского муниципального района привело к необходимости выявления резервов и перераспределения их в пользу приоритетных направлений и проектов, прежде всего обеспечивающих выполнение указов Президента Российской Федерации от 7 мая 2012 года;</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утверждение бюджета Ильинского муниципального района начиная с 2014 года в «программном» формате, бюджет Ильинского муниципального района на 2016 год сформирован на основании 7 муниципальных программ Ильинского муниципального района, доля расходов которых превышает 90% от общего объема расходов бюджета Ильинского муниципального района;</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 xml:space="preserve">пополнение доходной части бюджета Ильинского муниципального </w:t>
      </w:r>
      <w:r w:rsidR="00470714" w:rsidRPr="00896021">
        <w:rPr>
          <w:rFonts w:ascii="Times New Roman" w:hAnsi="Times New Roman" w:cs="Times New Roman"/>
          <w:sz w:val="24"/>
          <w:szCs w:val="24"/>
        </w:rPr>
        <w:t>района по</w:t>
      </w:r>
      <w:r w:rsidRPr="00896021">
        <w:rPr>
          <w:rFonts w:ascii="Times New Roman" w:hAnsi="Times New Roman" w:cs="Times New Roman"/>
          <w:sz w:val="24"/>
          <w:szCs w:val="24"/>
        </w:rPr>
        <w:t xml:space="preserve"> результатам работы комиссии по обеспечению своевременности и полноты поступлений обязательных платежей в бюджеты всех уровней и государственные внебюджетные фонды, а также осуществление контроля за использованием муниципального имущества Ильинского муниципального района, выявление и включение в налогооблагаемую базу недвижимого </w:t>
      </w:r>
      <w:r w:rsidR="00470714" w:rsidRPr="00896021">
        <w:rPr>
          <w:rFonts w:ascii="Times New Roman" w:hAnsi="Times New Roman" w:cs="Times New Roman"/>
          <w:sz w:val="24"/>
          <w:szCs w:val="24"/>
        </w:rPr>
        <w:t>имущества и</w:t>
      </w:r>
      <w:r w:rsidRPr="00896021">
        <w:rPr>
          <w:rFonts w:ascii="Times New Roman" w:hAnsi="Times New Roman" w:cs="Times New Roman"/>
          <w:sz w:val="24"/>
          <w:szCs w:val="24"/>
        </w:rPr>
        <w:t xml:space="preserve"> земельных участков;</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повышение качества и доступности оказания муниципальных услуг (выполнения работ);</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 xml:space="preserve">ведение «дорожных карт», направленных на повышение эффективности и качества услуг в сфере </w:t>
      </w:r>
      <w:r w:rsidR="00470714" w:rsidRPr="00896021">
        <w:rPr>
          <w:rFonts w:ascii="Times New Roman" w:hAnsi="Times New Roman" w:cs="Times New Roman"/>
          <w:sz w:val="24"/>
          <w:szCs w:val="24"/>
        </w:rPr>
        <w:t>образования и</w:t>
      </w:r>
      <w:r w:rsidRPr="00896021">
        <w:rPr>
          <w:rFonts w:ascii="Times New Roman" w:hAnsi="Times New Roman" w:cs="Times New Roman"/>
          <w:sz w:val="24"/>
          <w:szCs w:val="24"/>
        </w:rPr>
        <w:t xml:space="preserve"> культуры Ильинского муниципального района, в целях реализации указов Президента Российской Федерации от 7 мая 2012 года;</w:t>
      </w:r>
    </w:p>
    <w:p w:rsidR="00BA7D6A" w:rsidRPr="00896021" w:rsidRDefault="00BA7D6A" w:rsidP="00896021">
      <w:pPr>
        <w:spacing w:after="0" w:line="240" w:lineRule="auto"/>
        <w:jc w:val="both"/>
        <w:rPr>
          <w:rFonts w:ascii="Times New Roman" w:hAnsi="Times New Roman" w:cs="Times New Roman"/>
          <w:sz w:val="24"/>
          <w:szCs w:val="24"/>
        </w:rPr>
      </w:pPr>
      <w:r w:rsidRPr="00896021">
        <w:rPr>
          <w:rFonts w:ascii="Times New Roman" w:hAnsi="Times New Roman" w:cs="Times New Roman"/>
          <w:sz w:val="24"/>
          <w:szCs w:val="24"/>
        </w:rPr>
        <w:tab/>
        <w:t>повышение эффективности бюджетных расходов в целом, в том числе за счет оптимизации закупок для муниципальных нужд;</w:t>
      </w:r>
    </w:p>
    <w:p w:rsidR="00BA7D6A" w:rsidRPr="00896021" w:rsidRDefault="00BA7D6A" w:rsidP="00896021">
      <w:pPr>
        <w:spacing w:after="0" w:line="240" w:lineRule="auto"/>
        <w:jc w:val="both"/>
        <w:rPr>
          <w:rFonts w:ascii="Times New Roman" w:hAnsi="Times New Roman" w:cs="Times New Roman"/>
          <w:b/>
          <w:bCs/>
          <w:i/>
          <w:iCs/>
          <w:sz w:val="24"/>
          <w:szCs w:val="24"/>
        </w:rPr>
      </w:pPr>
      <w:r w:rsidRPr="00896021">
        <w:rPr>
          <w:rFonts w:ascii="Times New Roman" w:hAnsi="Times New Roman" w:cs="Times New Roman"/>
          <w:sz w:val="24"/>
          <w:szCs w:val="24"/>
        </w:rPr>
        <w:tab/>
        <w:t>обеспечение открытости и прозрачности общественных финансов, информации о бюджете Ильинского муниципального района и бюджетном процессе в Ильинском муниципальном районе – бюджет для граждан.</w:t>
      </w:r>
    </w:p>
    <w:p w:rsidR="00BA7D6A" w:rsidRPr="00896021" w:rsidRDefault="00BA7D6A" w:rsidP="00470714">
      <w:pPr>
        <w:autoSpaceDE w:val="0"/>
        <w:spacing w:after="0" w:line="240" w:lineRule="auto"/>
        <w:jc w:val="center"/>
        <w:rPr>
          <w:rFonts w:ascii="Times New Roman" w:hAnsi="Times New Roman" w:cs="Times New Roman"/>
          <w:b/>
          <w:bCs/>
          <w:sz w:val="24"/>
          <w:szCs w:val="24"/>
        </w:rPr>
      </w:pPr>
      <w:r w:rsidRPr="00896021">
        <w:rPr>
          <w:rFonts w:ascii="Times New Roman" w:hAnsi="Times New Roman" w:cs="Times New Roman"/>
          <w:b/>
          <w:bCs/>
          <w:sz w:val="24"/>
          <w:szCs w:val="24"/>
        </w:rPr>
        <w:t xml:space="preserve">Энергосбережение и повышение </w:t>
      </w:r>
      <w:r w:rsidR="00470714" w:rsidRPr="00896021">
        <w:rPr>
          <w:rFonts w:ascii="Times New Roman" w:hAnsi="Times New Roman" w:cs="Times New Roman"/>
          <w:b/>
          <w:bCs/>
          <w:sz w:val="24"/>
          <w:szCs w:val="24"/>
        </w:rPr>
        <w:t>энергетической эффективности</w:t>
      </w:r>
    </w:p>
    <w:p w:rsidR="00BA7D6A" w:rsidRPr="00896021" w:rsidRDefault="00BA7D6A" w:rsidP="00896021">
      <w:pPr>
        <w:autoSpaceDE w:val="0"/>
        <w:spacing w:after="0" w:line="240" w:lineRule="auto"/>
        <w:jc w:val="both"/>
        <w:rPr>
          <w:rFonts w:ascii="Times New Roman" w:hAnsi="Times New Roman" w:cs="Times New Roman"/>
          <w:bCs/>
          <w:sz w:val="24"/>
          <w:szCs w:val="24"/>
        </w:rPr>
      </w:pPr>
      <w:r w:rsidRPr="00896021">
        <w:rPr>
          <w:rFonts w:ascii="Times New Roman" w:hAnsi="Times New Roman" w:cs="Times New Roman"/>
          <w:b/>
          <w:bCs/>
          <w:sz w:val="24"/>
          <w:szCs w:val="24"/>
        </w:rPr>
        <w:t xml:space="preserve">          </w:t>
      </w:r>
      <w:r w:rsidRPr="00896021">
        <w:rPr>
          <w:rFonts w:ascii="Times New Roman" w:hAnsi="Times New Roman" w:cs="Times New Roman"/>
          <w:bCs/>
          <w:sz w:val="24"/>
          <w:szCs w:val="24"/>
        </w:rPr>
        <w:t>В Ильинском муниципальном районе разработана муниципальная программа в области энергосбережения и повышения энергетической эффективности.</w:t>
      </w:r>
    </w:p>
    <w:p w:rsidR="00BA7D6A" w:rsidRPr="00896021" w:rsidRDefault="00BA7D6A" w:rsidP="00896021">
      <w:pPr>
        <w:autoSpaceDE w:val="0"/>
        <w:spacing w:after="0" w:line="240" w:lineRule="auto"/>
        <w:jc w:val="both"/>
        <w:rPr>
          <w:rFonts w:ascii="Times New Roman" w:hAnsi="Times New Roman" w:cs="Times New Roman"/>
          <w:sz w:val="24"/>
          <w:szCs w:val="24"/>
        </w:rPr>
      </w:pPr>
      <w:r w:rsidRPr="00896021">
        <w:rPr>
          <w:rFonts w:ascii="Times New Roman" w:hAnsi="Times New Roman" w:cs="Times New Roman"/>
          <w:bCs/>
          <w:sz w:val="24"/>
          <w:szCs w:val="24"/>
        </w:rPr>
        <w:t xml:space="preserve">           В программе определены следующие направления реализации программных мероприятий: энергосбережение и повышение энергетической эффективности в бюджетном секторе.</w:t>
      </w:r>
    </w:p>
    <w:p w:rsidR="00BA7D6A" w:rsidRPr="00896021" w:rsidRDefault="00BA7D6A" w:rsidP="00896021">
      <w:pPr>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Основной целью муниципальной программы по энергосбережению и повышению энергетической эффективности является снижение расходов бюджета района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p w:rsidR="00BA7D6A" w:rsidRPr="00896021" w:rsidRDefault="00BA7D6A" w:rsidP="00896021">
      <w:pPr>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Для осуществления поставленной цели необходимо решение следующих задач:</w:t>
      </w:r>
    </w:p>
    <w:p w:rsidR="00BA7D6A" w:rsidRPr="00896021" w:rsidRDefault="00BA7D6A" w:rsidP="00896021">
      <w:pPr>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 xml:space="preserve">- снижение общего объема потребления энергетических </w:t>
      </w:r>
      <w:r w:rsidR="00470714" w:rsidRPr="00896021">
        <w:rPr>
          <w:rFonts w:ascii="Times New Roman" w:hAnsi="Times New Roman" w:cs="Times New Roman"/>
          <w:sz w:val="24"/>
          <w:szCs w:val="24"/>
        </w:rPr>
        <w:t>ресурсов ежегодно</w:t>
      </w:r>
      <w:r w:rsidRPr="00896021">
        <w:rPr>
          <w:rFonts w:ascii="Times New Roman" w:hAnsi="Times New Roman" w:cs="Times New Roman"/>
          <w:sz w:val="24"/>
          <w:szCs w:val="24"/>
        </w:rPr>
        <w:t xml:space="preserve"> на 5 %;</w:t>
      </w:r>
    </w:p>
    <w:p w:rsidR="00BA7D6A" w:rsidRPr="00896021" w:rsidRDefault="00BA7D6A" w:rsidP="00896021">
      <w:pPr>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 xml:space="preserve">- совершенствование системы учета потребляемых энергетических ресурсов муниципальными учреждениями; внедрение энергоэффективных устройств в муниципальных зданиях; </w:t>
      </w:r>
    </w:p>
    <w:p w:rsidR="00BA7D6A" w:rsidRPr="00896021" w:rsidRDefault="00BA7D6A" w:rsidP="00896021">
      <w:pPr>
        <w:spacing w:after="0" w:line="240" w:lineRule="auto"/>
        <w:ind w:firstLine="900"/>
        <w:jc w:val="both"/>
        <w:rPr>
          <w:rFonts w:ascii="Times New Roman" w:hAnsi="Times New Roman" w:cs="Times New Roman"/>
          <w:color w:val="000000"/>
          <w:sz w:val="24"/>
          <w:szCs w:val="24"/>
        </w:rPr>
      </w:pPr>
      <w:r w:rsidRPr="00896021">
        <w:rPr>
          <w:rFonts w:ascii="Times New Roman" w:hAnsi="Times New Roman" w:cs="Times New Roman"/>
          <w:sz w:val="24"/>
          <w:szCs w:val="24"/>
        </w:rPr>
        <w:t xml:space="preserve">- повышение уровня подготовки работников муниципальных учреждений </w:t>
      </w:r>
      <w:r w:rsidR="00470714" w:rsidRPr="00896021">
        <w:rPr>
          <w:rFonts w:ascii="Times New Roman" w:hAnsi="Times New Roman" w:cs="Times New Roman"/>
          <w:sz w:val="24"/>
          <w:szCs w:val="24"/>
        </w:rPr>
        <w:t>в вопросах</w:t>
      </w:r>
      <w:r w:rsidRPr="00896021">
        <w:rPr>
          <w:rFonts w:ascii="Times New Roman" w:hAnsi="Times New Roman" w:cs="Times New Roman"/>
          <w:sz w:val="24"/>
          <w:szCs w:val="24"/>
        </w:rPr>
        <w:t xml:space="preserve"> эффективного использования энергетических ресурсов.</w:t>
      </w:r>
    </w:p>
    <w:p w:rsidR="00BA7D6A" w:rsidRPr="00896021" w:rsidRDefault="00BA7D6A" w:rsidP="00896021">
      <w:pPr>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color w:val="000000"/>
          <w:sz w:val="24"/>
          <w:szCs w:val="24"/>
        </w:rPr>
        <w:lastRenderedPageBreak/>
        <w:t>В 2016 г. на выполнение мероприятий по энергосбережению было затрачено 338,46 тыс. руб., в том числе 200,0 тыс. руб. из областного бюджета, 138,46 тыс. руб.  из муниципального бюджета.</w:t>
      </w:r>
    </w:p>
    <w:p w:rsidR="00BA7D6A" w:rsidRPr="00896021" w:rsidRDefault="00BA7D6A" w:rsidP="00896021">
      <w:pPr>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Основные мероприятия, проводимые в целях энергосбережения:</w:t>
      </w:r>
    </w:p>
    <w:p w:rsidR="00BA7D6A" w:rsidRPr="00896021" w:rsidRDefault="00BA7D6A" w:rsidP="00896021">
      <w:pPr>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 установка окон ПВХ;</w:t>
      </w:r>
    </w:p>
    <w:p w:rsidR="00BA7D6A" w:rsidRPr="00896021" w:rsidRDefault="00BA7D6A" w:rsidP="00896021">
      <w:pPr>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 замена отопительного котла;</w:t>
      </w:r>
    </w:p>
    <w:p w:rsidR="00BA7D6A" w:rsidRPr="00896021" w:rsidRDefault="00BA7D6A" w:rsidP="00896021">
      <w:pPr>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 замена ламп накаливания;</w:t>
      </w:r>
    </w:p>
    <w:p w:rsidR="00BA7D6A" w:rsidRPr="00896021" w:rsidRDefault="00BA7D6A" w:rsidP="00896021">
      <w:pPr>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 ремонт уличного освещения и замена ламп;</w:t>
      </w:r>
    </w:p>
    <w:p w:rsidR="00BA7D6A" w:rsidRPr="00896021" w:rsidRDefault="00470714" w:rsidP="00896021">
      <w:pPr>
        <w:spacing w:after="0" w:line="240" w:lineRule="auto"/>
        <w:ind w:firstLine="900"/>
        <w:jc w:val="both"/>
        <w:rPr>
          <w:rFonts w:ascii="Times New Roman" w:hAnsi="Times New Roman" w:cs="Times New Roman"/>
          <w:sz w:val="24"/>
          <w:szCs w:val="24"/>
        </w:rPr>
      </w:pPr>
      <w:r w:rsidRPr="00896021">
        <w:rPr>
          <w:rFonts w:ascii="Times New Roman" w:hAnsi="Times New Roman" w:cs="Times New Roman"/>
          <w:sz w:val="24"/>
          <w:szCs w:val="24"/>
        </w:rPr>
        <w:t>Кроме того,</w:t>
      </w:r>
      <w:r w:rsidR="00BA7D6A" w:rsidRPr="00896021">
        <w:rPr>
          <w:rFonts w:ascii="Times New Roman" w:hAnsi="Times New Roman" w:cs="Times New Roman"/>
          <w:sz w:val="24"/>
          <w:szCs w:val="24"/>
        </w:rPr>
        <w:t xml:space="preserve"> было заключено два энергосервисных договора (контракта), направленных на сбережение и повышение эффективности.</w:t>
      </w:r>
    </w:p>
    <w:p w:rsidR="00BA7D6A" w:rsidRPr="00896021" w:rsidRDefault="00BA7D6A" w:rsidP="00470714">
      <w:pPr>
        <w:autoSpaceDE w:val="0"/>
        <w:spacing w:after="0" w:line="240" w:lineRule="auto"/>
        <w:jc w:val="center"/>
        <w:rPr>
          <w:rFonts w:ascii="Times New Roman" w:hAnsi="Times New Roman" w:cs="Times New Roman"/>
          <w:sz w:val="24"/>
          <w:szCs w:val="24"/>
        </w:rPr>
      </w:pPr>
      <w:r w:rsidRPr="00896021">
        <w:rPr>
          <w:rFonts w:ascii="Times New Roman" w:hAnsi="Times New Roman" w:cs="Times New Roman"/>
          <w:b/>
          <w:bCs/>
          <w:sz w:val="24"/>
          <w:szCs w:val="24"/>
        </w:rPr>
        <w:t>Вывод</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О деятельности власти люди судят по тому, насколько быстро и по существу решаются вопросы и проблемы. А потому считаю, очень важным направлением своей деятельности работу с населением, оперативное решение вопросов, обозначенных в обращении граждан. Работа с обращениями граждан была и остается одним из важных направлений деятельности администрации. Власть должна слышать людей и объяснять логику своих действий. В центре нашей социально-экономической политики должен оставаться человек. Наша главная задача — обеспечить его работой и комфортными условиями жизни. Перед своими коллегами ставлю задачу в текущем году более конкретно работать с инвесторами и предпринимательским сообществом.</w:t>
      </w:r>
    </w:p>
    <w:p w:rsidR="00BA7D6A" w:rsidRPr="00896021" w:rsidRDefault="00BA7D6A" w:rsidP="00896021">
      <w:pPr>
        <w:autoSpaceDE w:val="0"/>
        <w:spacing w:after="0" w:line="240" w:lineRule="auto"/>
        <w:ind w:firstLine="708"/>
        <w:jc w:val="both"/>
        <w:rPr>
          <w:rFonts w:ascii="Times New Roman" w:hAnsi="Times New Roman" w:cs="Times New Roman"/>
          <w:sz w:val="24"/>
          <w:szCs w:val="24"/>
        </w:rPr>
      </w:pPr>
      <w:r w:rsidRPr="00896021">
        <w:rPr>
          <w:rFonts w:ascii="Times New Roman" w:hAnsi="Times New Roman" w:cs="Times New Roman"/>
          <w:sz w:val="24"/>
          <w:szCs w:val="24"/>
        </w:rPr>
        <w:t xml:space="preserve">Подводя некий итог, скажу, что большую часть нашей работы мы делаем вместе с Правительством области. Нас поддерживает Губернатор, за что ему огромное спасибо. Хочу поблагодарить за совместную работу и советы депутатов и </w:t>
      </w:r>
      <w:r w:rsidR="00470714" w:rsidRPr="00896021">
        <w:rPr>
          <w:rFonts w:ascii="Times New Roman" w:hAnsi="Times New Roman" w:cs="Times New Roman"/>
          <w:sz w:val="24"/>
          <w:szCs w:val="24"/>
        </w:rPr>
        <w:t>общественные организации,</w:t>
      </w:r>
      <w:r w:rsidRPr="00896021">
        <w:rPr>
          <w:rFonts w:ascii="Times New Roman" w:hAnsi="Times New Roman" w:cs="Times New Roman"/>
          <w:sz w:val="24"/>
          <w:szCs w:val="24"/>
        </w:rPr>
        <w:t xml:space="preserve"> и </w:t>
      </w:r>
      <w:r w:rsidR="00470714" w:rsidRPr="00896021">
        <w:rPr>
          <w:rFonts w:ascii="Times New Roman" w:hAnsi="Times New Roman" w:cs="Times New Roman"/>
          <w:sz w:val="24"/>
          <w:szCs w:val="24"/>
        </w:rPr>
        <w:t>бизнес,</w:t>
      </w:r>
      <w:r w:rsidRPr="00896021">
        <w:rPr>
          <w:rFonts w:ascii="Times New Roman" w:hAnsi="Times New Roman" w:cs="Times New Roman"/>
          <w:sz w:val="24"/>
          <w:szCs w:val="24"/>
        </w:rPr>
        <w:t xml:space="preserve"> и СМИ. Конструктивные, полностью прозрачные отношения помогают нам совместно двигаться вперед.</w:t>
      </w:r>
    </w:p>
    <w:p w:rsidR="00BA7D6A" w:rsidRPr="003D123C" w:rsidRDefault="00BA7D6A" w:rsidP="00BA7D6A">
      <w:pPr>
        <w:autoSpaceDE w:val="0"/>
        <w:spacing w:after="0" w:line="240" w:lineRule="auto"/>
        <w:rPr>
          <w:rFonts w:ascii="Times New Roman" w:hAnsi="Times New Roman" w:cs="Times New Roman"/>
        </w:rPr>
      </w:pPr>
    </w:p>
    <w:p w:rsidR="00BA7D6A" w:rsidRPr="003D123C" w:rsidRDefault="00BA7D6A" w:rsidP="00BA7D6A">
      <w:pPr>
        <w:spacing w:after="0" w:line="240" w:lineRule="auto"/>
        <w:rPr>
          <w:rFonts w:ascii="Times New Roman" w:hAnsi="Times New Roman" w:cs="Times New Roman"/>
          <w:b/>
          <w:sz w:val="28"/>
          <w:szCs w:val="28"/>
        </w:rPr>
      </w:pPr>
    </w:p>
    <w:p w:rsidR="00BA7D6A" w:rsidRPr="003D123C" w:rsidRDefault="00BA7D6A" w:rsidP="00BA7D6A">
      <w:pPr>
        <w:spacing w:after="0" w:line="240" w:lineRule="auto"/>
        <w:rPr>
          <w:rFonts w:ascii="Times New Roman" w:hAnsi="Times New Roman" w:cs="Times New Roman"/>
          <w:sz w:val="28"/>
          <w:szCs w:val="28"/>
        </w:rPr>
      </w:pPr>
    </w:p>
    <w:p w:rsidR="00BA7D6A" w:rsidRDefault="00BA7D6A"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Default="00470714" w:rsidP="00BA7D6A">
      <w:pPr>
        <w:spacing w:after="0" w:line="240" w:lineRule="auto"/>
        <w:rPr>
          <w:rFonts w:ascii="Times New Roman" w:hAnsi="Times New Roman" w:cs="Times New Roman"/>
        </w:rPr>
      </w:pPr>
    </w:p>
    <w:p w:rsidR="00470714" w:rsidRPr="003D123C" w:rsidRDefault="00470714" w:rsidP="00BA7D6A">
      <w:pPr>
        <w:spacing w:after="0" w:line="240" w:lineRule="auto"/>
        <w:rPr>
          <w:rFonts w:ascii="Times New Roman" w:hAnsi="Times New Roman" w:cs="Times New Roman"/>
        </w:rPr>
      </w:pPr>
    </w:p>
    <w:p w:rsidR="00BA7D6A" w:rsidRPr="003D123C" w:rsidRDefault="00BA7D6A" w:rsidP="00BA7D6A">
      <w:pPr>
        <w:spacing w:after="0" w:line="240" w:lineRule="auto"/>
        <w:rPr>
          <w:rFonts w:ascii="Times New Roman" w:hAnsi="Times New Roman" w:cs="Times New Roman"/>
        </w:rPr>
      </w:pPr>
    </w:p>
    <w:p w:rsidR="00BA7D6A" w:rsidRPr="003D123C" w:rsidRDefault="00BA7D6A" w:rsidP="00BA7D6A">
      <w:pPr>
        <w:spacing w:after="0" w:line="240" w:lineRule="auto"/>
        <w:rPr>
          <w:rFonts w:ascii="Times New Roman" w:hAnsi="Times New Roman" w:cs="Times New Roman"/>
        </w:rPr>
      </w:pPr>
    </w:p>
    <w:p w:rsidR="00BA7D6A" w:rsidRDefault="00BA7D6A" w:rsidP="00B43F3A">
      <w:pPr>
        <w:pStyle w:val="ConsPlusTitle"/>
        <w:widowControl/>
        <w:jc w:val="center"/>
        <w:rPr>
          <w:rFonts w:ascii="Times New Roman" w:hAnsi="Times New Roman" w:cs="Times New Roman"/>
          <w:sz w:val="28"/>
          <w:szCs w:val="28"/>
        </w:rPr>
      </w:pPr>
    </w:p>
    <w:p w:rsidR="00952F9F" w:rsidRPr="00B43F3A" w:rsidRDefault="00952F9F"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Российская Федерация</w:t>
      </w:r>
    </w:p>
    <w:p w:rsidR="00952F9F" w:rsidRPr="00B43F3A" w:rsidRDefault="00952F9F"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Ивановская область</w:t>
      </w:r>
    </w:p>
    <w:p w:rsidR="00952F9F" w:rsidRPr="00B43F3A" w:rsidRDefault="00952F9F"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СОВЕТ ИЛЬИНСКОГО МУНИЦИПАЛЬНОГО РАЙОНА</w:t>
      </w:r>
    </w:p>
    <w:p w:rsidR="00952F9F" w:rsidRPr="00B43F3A" w:rsidRDefault="00952F9F" w:rsidP="00B43F3A">
      <w:pPr>
        <w:pStyle w:val="ConsPlusTitle"/>
        <w:widowControl/>
        <w:jc w:val="center"/>
        <w:rPr>
          <w:rFonts w:ascii="Times New Roman" w:hAnsi="Times New Roman" w:cs="Times New Roman"/>
          <w:sz w:val="28"/>
          <w:szCs w:val="28"/>
        </w:rPr>
      </w:pPr>
    </w:p>
    <w:p w:rsidR="00952F9F" w:rsidRPr="00B43F3A" w:rsidRDefault="00952F9F"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 xml:space="preserve">РЕШЕНИЕ </w:t>
      </w:r>
    </w:p>
    <w:p w:rsidR="00952F9F" w:rsidRPr="00B43F3A" w:rsidRDefault="00952F9F" w:rsidP="00B43F3A">
      <w:pPr>
        <w:pStyle w:val="ConsPlusTitle"/>
        <w:widowControl/>
        <w:jc w:val="center"/>
        <w:rPr>
          <w:rFonts w:ascii="Times New Roman" w:hAnsi="Times New Roman" w:cs="Times New Roman"/>
          <w:b w:val="0"/>
          <w:bCs w:val="0"/>
          <w:sz w:val="28"/>
          <w:szCs w:val="28"/>
        </w:rPr>
      </w:pPr>
      <w:r w:rsidRPr="00B43F3A">
        <w:rPr>
          <w:rFonts w:ascii="Times New Roman" w:hAnsi="Times New Roman" w:cs="Times New Roman"/>
          <w:b w:val="0"/>
          <w:bCs w:val="0"/>
          <w:sz w:val="28"/>
          <w:szCs w:val="28"/>
        </w:rPr>
        <w:t xml:space="preserve">от </w:t>
      </w:r>
      <w:r w:rsidR="002E0555" w:rsidRPr="00B43F3A">
        <w:rPr>
          <w:rFonts w:ascii="Times New Roman" w:hAnsi="Times New Roman" w:cs="Times New Roman"/>
          <w:b w:val="0"/>
          <w:bCs w:val="0"/>
          <w:sz w:val="28"/>
          <w:szCs w:val="28"/>
        </w:rPr>
        <w:t>30</w:t>
      </w:r>
      <w:r w:rsidRPr="00B43F3A">
        <w:rPr>
          <w:rFonts w:ascii="Times New Roman" w:hAnsi="Times New Roman" w:cs="Times New Roman"/>
          <w:b w:val="0"/>
          <w:bCs w:val="0"/>
          <w:sz w:val="28"/>
          <w:szCs w:val="28"/>
        </w:rPr>
        <w:t xml:space="preserve"> </w:t>
      </w:r>
      <w:r w:rsidR="00321627" w:rsidRPr="00B43F3A">
        <w:rPr>
          <w:rFonts w:ascii="Times New Roman" w:hAnsi="Times New Roman" w:cs="Times New Roman"/>
          <w:b w:val="0"/>
          <w:bCs w:val="0"/>
          <w:sz w:val="28"/>
          <w:szCs w:val="28"/>
        </w:rPr>
        <w:t>марта 2017</w:t>
      </w:r>
      <w:r w:rsidRPr="00B43F3A">
        <w:rPr>
          <w:rFonts w:ascii="Times New Roman" w:hAnsi="Times New Roman" w:cs="Times New Roman"/>
          <w:b w:val="0"/>
          <w:bCs w:val="0"/>
          <w:sz w:val="28"/>
          <w:szCs w:val="28"/>
        </w:rPr>
        <w:t xml:space="preserve"> г.</w:t>
      </w:r>
      <w:r w:rsidR="002E0555" w:rsidRPr="00B43F3A">
        <w:rPr>
          <w:rFonts w:ascii="Times New Roman" w:hAnsi="Times New Roman" w:cs="Times New Roman"/>
          <w:b w:val="0"/>
          <w:bCs w:val="0"/>
          <w:color w:val="FF6600"/>
          <w:sz w:val="28"/>
          <w:szCs w:val="28"/>
        </w:rPr>
        <w:t xml:space="preserve">  </w:t>
      </w:r>
      <w:r w:rsidRPr="00B43F3A">
        <w:rPr>
          <w:rFonts w:ascii="Times New Roman" w:hAnsi="Times New Roman" w:cs="Times New Roman"/>
          <w:b w:val="0"/>
          <w:bCs w:val="0"/>
          <w:sz w:val="28"/>
          <w:szCs w:val="28"/>
        </w:rPr>
        <w:t xml:space="preserve">№ </w:t>
      </w:r>
      <w:r w:rsidR="002E0555" w:rsidRPr="00B43F3A">
        <w:rPr>
          <w:rFonts w:ascii="Times New Roman" w:hAnsi="Times New Roman" w:cs="Times New Roman"/>
          <w:b w:val="0"/>
          <w:bCs w:val="0"/>
          <w:sz w:val="28"/>
          <w:szCs w:val="28"/>
        </w:rPr>
        <w:t>131</w:t>
      </w:r>
    </w:p>
    <w:p w:rsidR="00952F9F" w:rsidRPr="00B43F3A" w:rsidRDefault="00321627" w:rsidP="00B43F3A">
      <w:pPr>
        <w:pStyle w:val="ConsPlusTitle"/>
        <w:widowControl/>
        <w:jc w:val="center"/>
        <w:rPr>
          <w:rFonts w:ascii="Times New Roman" w:hAnsi="Times New Roman" w:cs="Times New Roman"/>
          <w:b w:val="0"/>
          <w:bCs w:val="0"/>
          <w:color w:val="FF6600"/>
          <w:sz w:val="28"/>
          <w:szCs w:val="28"/>
        </w:rPr>
      </w:pPr>
      <w:r>
        <w:rPr>
          <w:rFonts w:ascii="Times New Roman" w:hAnsi="Times New Roman" w:cs="Times New Roman"/>
          <w:b w:val="0"/>
          <w:bCs w:val="0"/>
          <w:sz w:val="28"/>
          <w:szCs w:val="28"/>
        </w:rPr>
        <w:t>п. Ильинское-</w:t>
      </w:r>
      <w:r w:rsidR="00952F9F" w:rsidRPr="00B43F3A">
        <w:rPr>
          <w:rFonts w:ascii="Times New Roman" w:hAnsi="Times New Roman" w:cs="Times New Roman"/>
          <w:b w:val="0"/>
          <w:bCs w:val="0"/>
          <w:sz w:val="28"/>
          <w:szCs w:val="28"/>
        </w:rPr>
        <w:t>Хованское</w:t>
      </w:r>
    </w:p>
    <w:p w:rsidR="00952F9F" w:rsidRPr="00B43F3A" w:rsidRDefault="00952F9F" w:rsidP="00B43F3A">
      <w:pPr>
        <w:pStyle w:val="ConsPlusTitle"/>
        <w:widowControl/>
        <w:jc w:val="center"/>
        <w:rPr>
          <w:rFonts w:ascii="Times New Roman" w:hAnsi="Times New Roman" w:cs="Times New Roman"/>
          <w:sz w:val="28"/>
          <w:szCs w:val="28"/>
        </w:rPr>
      </w:pPr>
    </w:p>
    <w:p w:rsidR="00952F9F" w:rsidRPr="00321627" w:rsidRDefault="00952F9F" w:rsidP="00B43F3A">
      <w:pPr>
        <w:pStyle w:val="ConsPlusTitle"/>
        <w:widowControl/>
        <w:jc w:val="center"/>
        <w:rPr>
          <w:rFonts w:ascii="Times New Roman" w:hAnsi="Times New Roman" w:cs="Times New Roman"/>
          <w:sz w:val="24"/>
          <w:szCs w:val="24"/>
        </w:rPr>
      </w:pPr>
      <w:r w:rsidRPr="00321627">
        <w:rPr>
          <w:rFonts w:ascii="Times New Roman" w:hAnsi="Times New Roman" w:cs="Times New Roman"/>
          <w:sz w:val="24"/>
          <w:szCs w:val="24"/>
        </w:rPr>
        <w:t xml:space="preserve">Об утверждении проекта муниципального правового акта </w:t>
      </w:r>
    </w:p>
    <w:p w:rsidR="00321627" w:rsidRPr="00321627" w:rsidRDefault="00952F9F" w:rsidP="00B43F3A">
      <w:pPr>
        <w:pStyle w:val="ConsPlusTitle"/>
        <w:widowControl/>
        <w:jc w:val="center"/>
        <w:rPr>
          <w:rFonts w:ascii="Times New Roman" w:hAnsi="Times New Roman" w:cs="Times New Roman"/>
          <w:sz w:val="24"/>
          <w:szCs w:val="24"/>
        </w:rPr>
      </w:pPr>
      <w:r w:rsidRPr="00321627">
        <w:rPr>
          <w:rFonts w:ascii="Times New Roman" w:hAnsi="Times New Roman" w:cs="Times New Roman"/>
          <w:sz w:val="24"/>
          <w:szCs w:val="24"/>
        </w:rPr>
        <w:t>о внесении изменений</w:t>
      </w:r>
      <w:r w:rsidRPr="00321627">
        <w:rPr>
          <w:rFonts w:ascii="Times New Roman" w:hAnsi="Times New Roman" w:cs="Times New Roman"/>
          <w:color w:val="000000"/>
          <w:sz w:val="24"/>
          <w:szCs w:val="24"/>
        </w:rPr>
        <w:t xml:space="preserve"> и </w:t>
      </w:r>
      <w:r w:rsidRPr="00321627">
        <w:rPr>
          <w:rFonts w:ascii="Times New Roman" w:hAnsi="Times New Roman" w:cs="Times New Roman"/>
          <w:sz w:val="24"/>
          <w:szCs w:val="24"/>
        </w:rPr>
        <w:t xml:space="preserve">дополнений </w:t>
      </w:r>
    </w:p>
    <w:p w:rsidR="00952F9F" w:rsidRPr="00321627" w:rsidRDefault="00952F9F" w:rsidP="00B43F3A">
      <w:pPr>
        <w:pStyle w:val="ConsPlusTitle"/>
        <w:widowControl/>
        <w:jc w:val="center"/>
        <w:rPr>
          <w:rFonts w:ascii="Times New Roman" w:hAnsi="Times New Roman" w:cs="Times New Roman"/>
          <w:sz w:val="24"/>
          <w:szCs w:val="24"/>
        </w:rPr>
      </w:pPr>
      <w:r w:rsidRPr="00321627">
        <w:rPr>
          <w:rFonts w:ascii="Times New Roman" w:hAnsi="Times New Roman" w:cs="Times New Roman"/>
          <w:sz w:val="24"/>
          <w:szCs w:val="24"/>
        </w:rPr>
        <w:t>в Устав Ильинского муниципального района</w:t>
      </w:r>
    </w:p>
    <w:p w:rsidR="00952F9F" w:rsidRPr="00321627" w:rsidRDefault="00952F9F" w:rsidP="00B43F3A">
      <w:pPr>
        <w:pStyle w:val="ConsPlusTitle"/>
        <w:widowControl/>
        <w:ind w:firstLine="284"/>
        <w:jc w:val="both"/>
        <w:rPr>
          <w:rFonts w:ascii="Times New Roman" w:hAnsi="Times New Roman" w:cs="Times New Roman"/>
          <w:b w:val="0"/>
          <w:sz w:val="24"/>
          <w:szCs w:val="24"/>
        </w:rPr>
      </w:pPr>
    </w:p>
    <w:p w:rsidR="00952F9F" w:rsidRPr="00321627" w:rsidRDefault="00952F9F" w:rsidP="00B43F3A">
      <w:pPr>
        <w:pStyle w:val="ConsPlusTitle"/>
        <w:widowControl/>
        <w:ind w:firstLine="284"/>
        <w:jc w:val="both"/>
        <w:rPr>
          <w:rFonts w:ascii="Times New Roman" w:hAnsi="Times New Roman" w:cs="Times New Roman"/>
          <w:bCs w:val="0"/>
          <w:color w:val="000000"/>
          <w:sz w:val="24"/>
          <w:szCs w:val="24"/>
        </w:rPr>
      </w:pPr>
      <w:r w:rsidRPr="00321627">
        <w:rPr>
          <w:rFonts w:ascii="Times New Roman" w:hAnsi="Times New Roman" w:cs="Times New Roman"/>
          <w:b w:val="0"/>
          <w:sz w:val="24"/>
          <w:szCs w:val="24"/>
        </w:rPr>
        <w:t xml:space="preserve">      В целях приведения Устава Ильинского муниципального района в соответствие с федеральным законодательством и законодательством Ивановской области,</w:t>
      </w:r>
      <w:r w:rsidRPr="00321627">
        <w:rPr>
          <w:rFonts w:ascii="Times New Roman" w:hAnsi="Times New Roman" w:cs="Times New Roman"/>
          <w:b w:val="0"/>
          <w:bCs w:val="0"/>
          <w:color w:val="000000"/>
          <w:sz w:val="24"/>
          <w:szCs w:val="24"/>
        </w:rPr>
        <w:t xml:space="preserve"> руководствуясь статьей 11 Устава, Совет Ильинского муниципального района </w:t>
      </w:r>
      <w:r w:rsidRPr="00321627">
        <w:rPr>
          <w:rFonts w:ascii="Times New Roman" w:hAnsi="Times New Roman" w:cs="Times New Roman"/>
          <w:bCs w:val="0"/>
          <w:color w:val="000000"/>
          <w:sz w:val="24"/>
          <w:szCs w:val="24"/>
        </w:rPr>
        <w:t>р е ш и л:</w:t>
      </w:r>
    </w:p>
    <w:p w:rsidR="00952F9F" w:rsidRPr="00321627" w:rsidRDefault="00952F9F" w:rsidP="00B43F3A">
      <w:pPr>
        <w:pStyle w:val="ConsPlusTitle"/>
        <w:widowControl/>
        <w:jc w:val="both"/>
        <w:rPr>
          <w:rFonts w:ascii="Times New Roman" w:hAnsi="Times New Roman" w:cs="Times New Roman"/>
          <w:bCs w:val="0"/>
          <w:color w:val="000000"/>
          <w:sz w:val="24"/>
          <w:szCs w:val="24"/>
        </w:rPr>
      </w:pPr>
    </w:p>
    <w:p w:rsidR="00952F9F" w:rsidRPr="00321627" w:rsidRDefault="00952F9F" w:rsidP="00B43F3A">
      <w:pPr>
        <w:pStyle w:val="ConsPlusTitle"/>
        <w:widowControl/>
        <w:ind w:firstLine="284"/>
        <w:jc w:val="both"/>
        <w:rPr>
          <w:rFonts w:ascii="Times New Roman" w:hAnsi="Times New Roman" w:cs="Times New Roman"/>
          <w:b w:val="0"/>
          <w:bCs w:val="0"/>
          <w:sz w:val="24"/>
          <w:szCs w:val="24"/>
        </w:rPr>
      </w:pPr>
      <w:r w:rsidRPr="00321627">
        <w:rPr>
          <w:rFonts w:ascii="Times New Roman" w:hAnsi="Times New Roman" w:cs="Times New Roman"/>
          <w:b w:val="0"/>
          <w:bCs w:val="0"/>
          <w:sz w:val="24"/>
          <w:szCs w:val="24"/>
        </w:rPr>
        <w:t xml:space="preserve">     1. Утвердить проект муниципального правового акта о внесении </w:t>
      </w:r>
      <w:r w:rsidRPr="00321627">
        <w:rPr>
          <w:rFonts w:ascii="Times New Roman" w:hAnsi="Times New Roman" w:cs="Times New Roman"/>
          <w:b w:val="0"/>
          <w:bCs w:val="0"/>
          <w:color w:val="000000"/>
          <w:sz w:val="24"/>
          <w:szCs w:val="24"/>
        </w:rPr>
        <w:t>дополнений</w:t>
      </w:r>
      <w:r w:rsidRPr="00321627">
        <w:rPr>
          <w:rFonts w:ascii="Times New Roman" w:hAnsi="Times New Roman" w:cs="Times New Roman"/>
          <w:b w:val="0"/>
          <w:bCs w:val="0"/>
          <w:sz w:val="24"/>
          <w:szCs w:val="24"/>
        </w:rPr>
        <w:t xml:space="preserve"> в Устав Ильинского муниципального района (приложение 1).</w:t>
      </w:r>
    </w:p>
    <w:p w:rsidR="00952F9F" w:rsidRPr="00321627" w:rsidRDefault="00952F9F" w:rsidP="00B43F3A">
      <w:pPr>
        <w:pStyle w:val="ConsPlusTitle"/>
        <w:widowControl/>
        <w:ind w:firstLine="284"/>
        <w:jc w:val="both"/>
        <w:rPr>
          <w:rFonts w:ascii="Times New Roman" w:hAnsi="Times New Roman" w:cs="Times New Roman"/>
          <w:b w:val="0"/>
          <w:bCs w:val="0"/>
          <w:sz w:val="24"/>
          <w:szCs w:val="24"/>
        </w:rPr>
      </w:pPr>
      <w:r w:rsidRPr="00321627">
        <w:rPr>
          <w:rFonts w:ascii="Times New Roman" w:hAnsi="Times New Roman" w:cs="Times New Roman"/>
          <w:b w:val="0"/>
          <w:bCs w:val="0"/>
          <w:sz w:val="24"/>
          <w:szCs w:val="24"/>
        </w:rPr>
        <w:t xml:space="preserve">     2. Утвердить порядок учета предложений по проекту муниципального правового акта о внесении дополнений в Устав Ильинского муниципального района и участия граждан в его обсуждении (приложение 2).</w:t>
      </w:r>
    </w:p>
    <w:p w:rsidR="00952F9F" w:rsidRPr="00321627" w:rsidRDefault="00952F9F" w:rsidP="00B43F3A">
      <w:pPr>
        <w:pStyle w:val="ConsPlusTitle"/>
        <w:widowControl/>
        <w:ind w:firstLine="284"/>
        <w:jc w:val="both"/>
        <w:rPr>
          <w:rFonts w:ascii="Times New Roman" w:hAnsi="Times New Roman" w:cs="Times New Roman"/>
          <w:b w:val="0"/>
          <w:bCs w:val="0"/>
          <w:sz w:val="24"/>
          <w:szCs w:val="24"/>
        </w:rPr>
      </w:pPr>
      <w:r w:rsidRPr="00321627">
        <w:rPr>
          <w:rFonts w:ascii="Times New Roman" w:hAnsi="Times New Roman" w:cs="Times New Roman"/>
          <w:b w:val="0"/>
          <w:bCs w:val="0"/>
          <w:sz w:val="24"/>
          <w:szCs w:val="24"/>
        </w:rPr>
        <w:t xml:space="preserve">     3. Назначить публичные слушания по проекту муниципального правового акта о внесении изменений и дополнений в Устав Ильинского муниципального района </w:t>
      </w:r>
      <w:r w:rsidR="00321627" w:rsidRPr="00321627">
        <w:rPr>
          <w:rFonts w:ascii="Times New Roman" w:hAnsi="Times New Roman" w:cs="Times New Roman"/>
          <w:b w:val="0"/>
          <w:bCs w:val="0"/>
          <w:sz w:val="24"/>
          <w:szCs w:val="24"/>
        </w:rPr>
        <w:t>на 17</w:t>
      </w:r>
      <w:r w:rsidR="000A61CA" w:rsidRPr="00321627">
        <w:rPr>
          <w:rFonts w:ascii="Times New Roman" w:hAnsi="Times New Roman" w:cs="Times New Roman"/>
          <w:b w:val="0"/>
          <w:bCs w:val="0"/>
          <w:sz w:val="24"/>
          <w:szCs w:val="24"/>
        </w:rPr>
        <w:t xml:space="preserve"> апреля</w:t>
      </w:r>
      <w:r w:rsidRPr="00321627">
        <w:rPr>
          <w:rFonts w:ascii="Times New Roman" w:hAnsi="Times New Roman" w:cs="Times New Roman"/>
          <w:b w:val="0"/>
          <w:bCs w:val="0"/>
          <w:sz w:val="24"/>
          <w:szCs w:val="24"/>
        </w:rPr>
        <w:t xml:space="preserve"> 2017 года в 10 – 00 часов</w:t>
      </w:r>
      <w:r w:rsidRPr="00321627">
        <w:rPr>
          <w:rFonts w:ascii="Times New Roman" w:hAnsi="Times New Roman" w:cs="Times New Roman"/>
          <w:b w:val="0"/>
          <w:bCs w:val="0"/>
          <w:color w:val="000000"/>
          <w:sz w:val="24"/>
          <w:szCs w:val="24"/>
        </w:rPr>
        <w:t>,</w:t>
      </w:r>
      <w:r w:rsidRPr="00321627">
        <w:rPr>
          <w:rFonts w:ascii="Times New Roman" w:hAnsi="Times New Roman" w:cs="Times New Roman"/>
          <w:b w:val="0"/>
          <w:bCs w:val="0"/>
          <w:sz w:val="24"/>
          <w:szCs w:val="24"/>
        </w:rPr>
        <w:t xml:space="preserve"> по адресу: 155060, Ивановская область, пос. Ильинское</w:t>
      </w:r>
      <w:r w:rsidR="00321627" w:rsidRPr="00321627">
        <w:rPr>
          <w:rFonts w:ascii="Times New Roman" w:hAnsi="Times New Roman" w:cs="Times New Roman"/>
          <w:b w:val="0"/>
          <w:bCs w:val="0"/>
          <w:sz w:val="24"/>
          <w:szCs w:val="24"/>
        </w:rPr>
        <w:t xml:space="preserve">-Хованское, ул. Советская, д.10 </w:t>
      </w:r>
      <w:r w:rsidRPr="00321627">
        <w:rPr>
          <w:rFonts w:ascii="Times New Roman" w:hAnsi="Times New Roman" w:cs="Times New Roman"/>
          <w:b w:val="0"/>
          <w:bCs w:val="0"/>
          <w:sz w:val="24"/>
          <w:szCs w:val="24"/>
        </w:rPr>
        <w:t>(Ильинское городское поселение).</w:t>
      </w:r>
    </w:p>
    <w:p w:rsidR="00952F9F" w:rsidRPr="00321627" w:rsidRDefault="00952F9F" w:rsidP="00B43F3A">
      <w:pPr>
        <w:pStyle w:val="ConsPlusTitle"/>
        <w:widowControl/>
        <w:ind w:firstLine="284"/>
        <w:jc w:val="both"/>
        <w:rPr>
          <w:rFonts w:ascii="Times New Roman" w:hAnsi="Times New Roman" w:cs="Times New Roman"/>
          <w:b w:val="0"/>
          <w:bCs w:val="0"/>
          <w:sz w:val="24"/>
          <w:szCs w:val="24"/>
        </w:rPr>
      </w:pPr>
      <w:r w:rsidRPr="00321627">
        <w:rPr>
          <w:rFonts w:ascii="Times New Roman" w:hAnsi="Times New Roman" w:cs="Times New Roman"/>
          <w:b w:val="0"/>
          <w:bCs w:val="0"/>
          <w:sz w:val="24"/>
          <w:szCs w:val="24"/>
        </w:rPr>
        <w:t xml:space="preserve">     4. Утвердить состав комиссии по проведению публичных слушаний (приложение 3). </w:t>
      </w:r>
    </w:p>
    <w:p w:rsidR="00FE3567" w:rsidRPr="00321627" w:rsidRDefault="00952F9F" w:rsidP="00B43F3A">
      <w:pPr>
        <w:pStyle w:val="ConsPlusTitle"/>
        <w:widowControl/>
        <w:ind w:firstLine="284"/>
        <w:jc w:val="both"/>
        <w:rPr>
          <w:rFonts w:ascii="Times New Roman" w:hAnsi="Times New Roman" w:cs="Times New Roman"/>
          <w:b w:val="0"/>
          <w:sz w:val="24"/>
          <w:szCs w:val="24"/>
        </w:rPr>
      </w:pPr>
      <w:r w:rsidRPr="00321627">
        <w:rPr>
          <w:rFonts w:ascii="Times New Roman" w:hAnsi="Times New Roman" w:cs="Times New Roman"/>
          <w:b w:val="0"/>
          <w:sz w:val="24"/>
          <w:szCs w:val="24"/>
        </w:rPr>
        <w:t xml:space="preserve">     5. Опубликовать настоящее решение вместе с приложениями в «Вестнике муниципальных правовых актов Ильинского муниципального района» для всеобщего ознакомления, обсуждения и возможности направления предложений по проекту муниципального правового акта о </w:t>
      </w:r>
    </w:p>
    <w:p w:rsidR="00952F9F" w:rsidRPr="00321627" w:rsidRDefault="00952F9F" w:rsidP="00B43F3A">
      <w:pPr>
        <w:pStyle w:val="ConsPlusTitle"/>
        <w:widowControl/>
        <w:jc w:val="both"/>
        <w:rPr>
          <w:rFonts w:ascii="Times New Roman" w:hAnsi="Times New Roman" w:cs="Times New Roman"/>
          <w:b w:val="0"/>
          <w:sz w:val="24"/>
          <w:szCs w:val="24"/>
        </w:rPr>
      </w:pPr>
      <w:r w:rsidRPr="00321627">
        <w:rPr>
          <w:rFonts w:ascii="Times New Roman" w:hAnsi="Times New Roman" w:cs="Times New Roman"/>
          <w:b w:val="0"/>
          <w:sz w:val="24"/>
          <w:szCs w:val="24"/>
        </w:rPr>
        <w:t>внесении изменений и дополнений в Устав Ильинского муниципального района.</w:t>
      </w:r>
    </w:p>
    <w:p w:rsidR="00952F9F" w:rsidRPr="00321627" w:rsidRDefault="00952F9F" w:rsidP="00B43F3A">
      <w:pPr>
        <w:pStyle w:val="ConsPlusTitle"/>
        <w:widowControl/>
        <w:ind w:firstLine="284"/>
        <w:jc w:val="both"/>
        <w:rPr>
          <w:rFonts w:ascii="Times New Roman" w:hAnsi="Times New Roman" w:cs="Times New Roman"/>
          <w:b w:val="0"/>
          <w:sz w:val="24"/>
          <w:szCs w:val="24"/>
        </w:rPr>
      </w:pPr>
      <w:r w:rsidRPr="00321627">
        <w:rPr>
          <w:rFonts w:ascii="Times New Roman" w:hAnsi="Times New Roman" w:cs="Times New Roman"/>
          <w:b w:val="0"/>
          <w:sz w:val="24"/>
          <w:szCs w:val="24"/>
        </w:rPr>
        <w:t xml:space="preserve">     6. Опубликовать протокол публичных слушаний по проекту решения в «Вестнике муниципальных правовых актов Ильинского муниципального района»</w:t>
      </w:r>
    </w:p>
    <w:p w:rsidR="00952F9F" w:rsidRPr="00321627" w:rsidRDefault="0040423A" w:rsidP="00B43F3A">
      <w:pPr>
        <w:pStyle w:val="ConsPlusNormal"/>
        <w:ind w:firstLine="540"/>
        <w:jc w:val="both"/>
        <w:rPr>
          <w:rFonts w:ascii="Times New Roman" w:eastAsiaTheme="minorEastAsia" w:hAnsi="Times New Roman" w:cs="Times New Roman"/>
          <w:sz w:val="24"/>
          <w:szCs w:val="24"/>
        </w:rPr>
      </w:pPr>
      <w:r w:rsidRPr="00321627">
        <w:rPr>
          <w:rFonts w:ascii="Times New Roman" w:hAnsi="Times New Roman" w:cs="Times New Roman"/>
          <w:sz w:val="24"/>
          <w:szCs w:val="24"/>
        </w:rPr>
        <w:t xml:space="preserve"> </w:t>
      </w:r>
      <w:r w:rsidR="00952F9F" w:rsidRPr="00321627">
        <w:rPr>
          <w:rFonts w:ascii="Times New Roman" w:hAnsi="Times New Roman" w:cs="Times New Roman"/>
          <w:sz w:val="24"/>
          <w:szCs w:val="24"/>
        </w:rPr>
        <w:t xml:space="preserve">7. Настоящее решение </w:t>
      </w:r>
      <w:r w:rsidR="00952F9F" w:rsidRPr="00321627">
        <w:rPr>
          <w:rFonts w:ascii="Times New Roman" w:eastAsiaTheme="minorEastAsia" w:hAnsi="Times New Roman" w:cs="Times New Roman"/>
          <w:sz w:val="24"/>
          <w:szCs w:val="24"/>
        </w:rPr>
        <w:t xml:space="preserve">подлежит официальному опубликованию </w:t>
      </w:r>
      <w:r w:rsidR="00952F9F" w:rsidRPr="00321627">
        <w:rPr>
          <w:rFonts w:ascii="Times New Roman" w:hAnsi="Times New Roman" w:cs="Times New Roman"/>
          <w:sz w:val="24"/>
          <w:szCs w:val="24"/>
        </w:rPr>
        <w:t>в «Вестнике муниципальных правовых актов Ильинского муниципального района».</w:t>
      </w:r>
      <w:r w:rsidR="00952F9F" w:rsidRPr="00321627">
        <w:rPr>
          <w:rFonts w:ascii="Times New Roman" w:hAnsi="Times New Roman" w:cs="Times New Roman"/>
          <w:b/>
          <w:sz w:val="24"/>
          <w:szCs w:val="24"/>
        </w:rPr>
        <w:t xml:space="preserve"> </w:t>
      </w:r>
    </w:p>
    <w:p w:rsidR="00952F9F" w:rsidRDefault="00952F9F" w:rsidP="00B43F3A">
      <w:pPr>
        <w:pStyle w:val="ConsPlusTitle"/>
        <w:widowControl/>
        <w:jc w:val="both"/>
        <w:rPr>
          <w:rFonts w:ascii="Times New Roman" w:hAnsi="Times New Roman" w:cs="Times New Roman"/>
          <w:b w:val="0"/>
          <w:bCs w:val="0"/>
          <w:sz w:val="24"/>
          <w:szCs w:val="24"/>
        </w:rPr>
      </w:pPr>
    </w:p>
    <w:p w:rsidR="00321627" w:rsidRDefault="00321627" w:rsidP="00B43F3A">
      <w:pPr>
        <w:pStyle w:val="ConsPlusTitle"/>
        <w:widowControl/>
        <w:jc w:val="both"/>
        <w:rPr>
          <w:rFonts w:ascii="Times New Roman" w:hAnsi="Times New Roman" w:cs="Times New Roman"/>
          <w:b w:val="0"/>
          <w:bCs w:val="0"/>
          <w:sz w:val="24"/>
          <w:szCs w:val="24"/>
        </w:rPr>
      </w:pPr>
    </w:p>
    <w:p w:rsidR="00321627" w:rsidRPr="00321627" w:rsidRDefault="00321627" w:rsidP="00B43F3A">
      <w:pPr>
        <w:pStyle w:val="ConsPlusTitle"/>
        <w:widowControl/>
        <w:jc w:val="both"/>
        <w:rPr>
          <w:rFonts w:ascii="Times New Roman" w:hAnsi="Times New Roman" w:cs="Times New Roman"/>
          <w:b w:val="0"/>
          <w:bCs w:val="0"/>
          <w:sz w:val="24"/>
          <w:szCs w:val="24"/>
        </w:rPr>
      </w:pPr>
    </w:p>
    <w:p w:rsidR="00952F9F" w:rsidRPr="00321627" w:rsidRDefault="00952F9F" w:rsidP="00B43F3A">
      <w:pPr>
        <w:pStyle w:val="ConsPlusTitle"/>
        <w:widowControl/>
        <w:jc w:val="both"/>
        <w:rPr>
          <w:rFonts w:ascii="Times New Roman" w:hAnsi="Times New Roman" w:cs="Times New Roman"/>
          <w:b w:val="0"/>
          <w:bCs w:val="0"/>
          <w:sz w:val="24"/>
          <w:szCs w:val="24"/>
        </w:rPr>
      </w:pPr>
      <w:r w:rsidRPr="00321627">
        <w:rPr>
          <w:rFonts w:ascii="Times New Roman" w:hAnsi="Times New Roman" w:cs="Times New Roman"/>
          <w:sz w:val="24"/>
          <w:szCs w:val="24"/>
        </w:rPr>
        <w:t xml:space="preserve">Глава Ильинского </w:t>
      </w:r>
    </w:p>
    <w:p w:rsidR="00952F9F" w:rsidRPr="00321627" w:rsidRDefault="00952F9F" w:rsidP="00B43F3A">
      <w:pPr>
        <w:pStyle w:val="ConsPlusTitle"/>
        <w:widowControl/>
        <w:jc w:val="both"/>
        <w:rPr>
          <w:rFonts w:ascii="Times New Roman" w:hAnsi="Times New Roman" w:cs="Times New Roman"/>
          <w:sz w:val="24"/>
          <w:szCs w:val="24"/>
        </w:rPr>
      </w:pPr>
      <w:r w:rsidRPr="00321627">
        <w:rPr>
          <w:rFonts w:ascii="Times New Roman" w:hAnsi="Times New Roman" w:cs="Times New Roman"/>
          <w:sz w:val="24"/>
          <w:szCs w:val="24"/>
        </w:rPr>
        <w:t>муниципального района:</w:t>
      </w:r>
      <w:r w:rsidRPr="00321627">
        <w:rPr>
          <w:rFonts w:ascii="Times New Roman" w:hAnsi="Times New Roman" w:cs="Times New Roman"/>
          <w:sz w:val="24"/>
          <w:szCs w:val="24"/>
        </w:rPr>
        <w:tab/>
      </w:r>
      <w:r w:rsidRPr="00321627">
        <w:rPr>
          <w:rFonts w:ascii="Times New Roman" w:hAnsi="Times New Roman" w:cs="Times New Roman"/>
          <w:sz w:val="24"/>
          <w:szCs w:val="24"/>
        </w:rPr>
        <w:tab/>
      </w:r>
      <w:r w:rsidRPr="00321627">
        <w:rPr>
          <w:rFonts w:ascii="Times New Roman" w:hAnsi="Times New Roman" w:cs="Times New Roman"/>
          <w:sz w:val="24"/>
          <w:szCs w:val="24"/>
        </w:rPr>
        <w:tab/>
      </w:r>
      <w:r w:rsidRPr="00321627">
        <w:rPr>
          <w:rFonts w:ascii="Times New Roman" w:hAnsi="Times New Roman" w:cs="Times New Roman"/>
          <w:sz w:val="24"/>
          <w:szCs w:val="24"/>
        </w:rPr>
        <w:tab/>
      </w:r>
      <w:r w:rsidRPr="00321627">
        <w:rPr>
          <w:rFonts w:ascii="Times New Roman" w:hAnsi="Times New Roman" w:cs="Times New Roman"/>
          <w:sz w:val="24"/>
          <w:szCs w:val="24"/>
        </w:rPr>
        <w:tab/>
      </w:r>
      <w:r w:rsidR="00321627">
        <w:rPr>
          <w:rFonts w:ascii="Times New Roman" w:hAnsi="Times New Roman" w:cs="Times New Roman"/>
          <w:sz w:val="24"/>
          <w:szCs w:val="24"/>
        </w:rPr>
        <w:t xml:space="preserve">                       </w:t>
      </w:r>
      <w:r w:rsidRPr="00321627">
        <w:rPr>
          <w:rFonts w:ascii="Times New Roman" w:hAnsi="Times New Roman" w:cs="Times New Roman"/>
          <w:sz w:val="24"/>
          <w:szCs w:val="24"/>
        </w:rPr>
        <w:tab/>
        <w:t>А.Ю.</w:t>
      </w:r>
      <w:r w:rsidR="00321627">
        <w:rPr>
          <w:rFonts w:ascii="Times New Roman" w:hAnsi="Times New Roman" w:cs="Times New Roman"/>
          <w:sz w:val="24"/>
          <w:szCs w:val="24"/>
        </w:rPr>
        <w:t xml:space="preserve"> </w:t>
      </w:r>
      <w:r w:rsidRPr="00321627">
        <w:rPr>
          <w:rFonts w:ascii="Times New Roman" w:hAnsi="Times New Roman" w:cs="Times New Roman"/>
          <w:sz w:val="24"/>
          <w:szCs w:val="24"/>
        </w:rPr>
        <w:t>Кондратьев</w:t>
      </w:r>
    </w:p>
    <w:p w:rsidR="00A63432" w:rsidRPr="00321627" w:rsidRDefault="00A63432" w:rsidP="00B43F3A">
      <w:pPr>
        <w:pStyle w:val="ConsPlusTitle"/>
        <w:widowControl/>
        <w:jc w:val="both"/>
        <w:rPr>
          <w:rFonts w:ascii="Times New Roman" w:hAnsi="Times New Roman" w:cs="Times New Roman"/>
          <w:sz w:val="24"/>
          <w:szCs w:val="24"/>
        </w:rPr>
      </w:pPr>
    </w:p>
    <w:p w:rsidR="00A63432" w:rsidRPr="00321627" w:rsidRDefault="00CF41AA" w:rsidP="00B43F3A">
      <w:pPr>
        <w:pStyle w:val="ConsPlusTitle"/>
        <w:widowControl/>
        <w:jc w:val="both"/>
        <w:rPr>
          <w:rFonts w:ascii="Times New Roman" w:hAnsi="Times New Roman" w:cs="Times New Roman"/>
          <w:sz w:val="24"/>
          <w:szCs w:val="24"/>
        </w:rPr>
      </w:pPr>
      <w:r w:rsidRPr="00321627">
        <w:rPr>
          <w:rFonts w:ascii="Times New Roman" w:hAnsi="Times New Roman" w:cs="Times New Roman"/>
          <w:sz w:val="24"/>
          <w:szCs w:val="24"/>
        </w:rPr>
        <w:t>Заместитель председателя</w:t>
      </w:r>
      <w:r w:rsidR="00952F9F" w:rsidRPr="00321627">
        <w:rPr>
          <w:rFonts w:ascii="Times New Roman" w:hAnsi="Times New Roman" w:cs="Times New Roman"/>
          <w:sz w:val="24"/>
          <w:szCs w:val="24"/>
        </w:rPr>
        <w:t xml:space="preserve"> Совета</w:t>
      </w:r>
    </w:p>
    <w:p w:rsidR="00952F9F" w:rsidRPr="00B43F3A" w:rsidRDefault="00952F9F" w:rsidP="00B43F3A">
      <w:pPr>
        <w:pStyle w:val="ConsPlusTitle"/>
        <w:widowControl/>
        <w:jc w:val="both"/>
        <w:rPr>
          <w:rFonts w:ascii="Times New Roman" w:hAnsi="Times New Roman" w:cs="Times New Roman"/>
          <w:b w:val="0"/>
          <w:bCs w:val="0"/>
        </w:rPr>
      </w:pPr>
      <w:r w:rsidRPr="00321627">
        <w:rPr>
          <w:rFonts w:ascii="Times New Roman" w:hAnsi="Times New Roman" w:cs="Times New Roman"/>
          <w:sz w:val="24"/>
          <w:szCs w:val="24"/>
        </w:rPr>
        <w:t>Ильинского</w:t>
      </w:r>
      <w:r w:rsidR="000A61CA" w:rsidRPr="00321627">
        <w:rPr>
          <w:rFonts w:ascii="Times New Roman" w:hAnsi="Times New Roman" w:cs="Times New Roman"/>
          <w:sz w:val="24"/>
          <w:szCs w:val="24"/>
        </w:rPr>
        <w:t xml:space="preserve"> </w:t>
      </w:r>
      <w:r w:rsidRPr="00321627">
        <w:rPr>
          <w:rFonts w:ascii="Times New Roman" w:hAnsi="Times New Roman" w:cs="Times New Roman"/>
          <w:sz w:val="24"/>
          <w:szCs w:val="24"/>
        </w:rPr>
        <w:t>муниципального</w:t>
      </w:r>
      <w:r w:rsidR="000A61CA" w:rsidRPr="00321627">
        <w:rPr>
          <w:rFonts w:ascii="Times New Roman" w:hAnsi="Times New Roman" w:cs="Times New Roman"/>
          <w:sz w:val="24"/>
          <w:szCs w:val="24"/>
        </w:rPr>
        <w:t xml:space="preserve"> </w:t>
      </w:r>
      <w:r w:rsidRPr="00321627">
        <w:rPr>
          <w:rFonts w:ascii="Times New Roman" w:hAnsi="Times New Roman" w:cs="Times New Roman"/>
          <w:sz w:val="24"/>
          <w:szCs w:val="24"/>
        </w:rPr>
        <w:t xml:space="preserve">района:                 </w:t>
      </w:r>
      <w:r w:rsidR="00321627">
        <w:rPr>
          <w:rFonts w:ascii="Times New Roman" w:hAnsi="Times New Roman" w:cs="Times New Roman"/>
          <w:sz w:val="24"/>
          <w:szCs w:val="24"/>
        </w:rPr>
        <w:t xml:space="preserve">                       </w:t>
      </w:r>
      <w:r w:rsidRPr="00321627">
        <w:rPr>
          <w:rFonts w:ascii="Times New Roman" w:hAnsi="Times New Roman" w:cs="Times New Roman"/>
          <w:sz w:val="24"/>
          <w:szCs w:val="24"/>
        </w:rPr>
        <w:t xml:space="preserve">            </w:t>
      </w:r>
      <w:r w:rsidR="00CF41AA" w:rsidRPr="00321627">
        <w:rPr>
          <w:rFonts w:ascii="Times New Roman" w:hAnsi="Times New Roman" w:cs="Times New Roman"/>
          <w:sz w:val="24"/>
          <w:szCs w:val="24"/>
        </w:rPr>
        <w:t>А.Н.</w:t>
      </w:r>
      <w:r w:rsidR="00982904" w:rsidRPr="00321627">
        <w:rPr>
          <w:rFonts w:ascii="Times New Roman" w:hAnsi="Times New Roman" w:cs="Times New Roman"/>
          <w:sz w:val="24"/>
          <w:szCs w:val="24"/>
        </w:rPr>
        <w:t xml:space="preserve"> </w:t>
      </w:r>
      <w:r w:rsidR="00CF41AA" w:rsidRPr="00321627">
        <w:rPr>
          <w:rFonts w:ascii="Times New Roman" w:hAnsi="Times New Roman" w:cs="Times New Roman"/>
          <w:sz w:val="24"/>
          <w:szCs w:val="24"/>
        </w:rPr>
        <w:t>Дмитренко</w:t>
      </w:r>
    </w:p>
    <w:p w:rsidR="00952F9F" w:rsidRPr="00B43F3A" w:rsidRDefault="00952F9F" w:rsidP="00B43F3A">
      <w:pPr>
        <w:pStyle w:val="ConsPlusTitle"/>
        <w:widowControl/>
        <w:ind w:left="-284" w:firstLine="568"/>
        <w:jc w:val="right"/>
        <w:rPr>
          <w:rFonts w:ascii="Times New Roman" w:hAnsi="Times New Roman" w:cs="Times New Roman"/>
          <w:b w:val="0"/>
          <w:bCs w:val="0"/>
        </w:rPr>
      </w:pPr>
    </w:p>
    <w:p w:rsidR="00321627" w:rsidRDefault="00321627" w:rsidP="00B43F3A">
      <w:pPr>
        <w:pStyle w:val="ConsPlusTitle"/>
        <w:widowControl/>
        <w:jc w:val="right"/>
        <w:rPr>
          <w:rFonts w:ascii="Times New Roman" w:hAnsi="Times New Roman" w:cs="Times New Roman"/>
          <w:b w:val="0"/>
          <w:bCs w:val="0"/>
          <w:sz w:val="22"/>
          <w:szCs w:val="22"/>
        </w:rPr>
      </w:pPr>
    </w:p>
    <w:p w:rsidR="00321627" w:rsidRDefault="00321627" w:rsidP="00B43F3A">
      <w:pPr>
        <w:pStyle w:val="ConsPlusTitle"/>
        <w:widowControl/>
        <w:jc w:val="right"/>
        <w:rPr>
          <w:rFonts w:ascii="Times New Roman" w:hAnsi="Times New Roman" w:cs="Times New Roman"/>
          <w:b w:val="0"/>
          <w:bCs w:val="0"/>
          <w:sz w:val="22"/>
          <w:szCs w:val="22"/>
        </w:rPr>
      </w:pPr>
    </w:p>
    <w:p w:rsidR="00321627" w:rsidRDefault="00321627" w:rsidP="00B43F3A">
      <w:pPr>
        <w:pStyle w:val="ConsPlusTitle"/>
        <w:widowControl/>
        <w:jc w:val="right"/>
        <w:rPr>
          <w:rFonts w:ascii="Times New Roman" w:hAnsi="Times New Roman" w:cs="Times New Roman"/>
          <w:b w:val="0"/>
          <w:bCs w:val="0"/>
          <w:sz w:val="22"/>
          <w:szCs w:val="22"/>
        </w:rPr>
      </w:pPr>
    </w:p>
    <w:p w:rsidR="00321627" w:rsidRDefault="00321627" w:rsidP="00B43F3A">
      <w:pPr>
        <w:pStyle w:val="ConsPlusTitle"/>
        <w:widowControl/>
        <w:jc w:val="right"/>
        <w:rPr>
          <w:rFonts w:ascii="Times New Roman" w:hAnsi="Times New Roman" w:cs="Times New Roman"/>
          <w:b w:val="0"/>
          <w:bCs w:val="0"/>
          <w:sz w:val="22"/>
          <w:szCs w:val="22"/>
        </w:rPr>
      </w:pPr>
    </w:p>
    <w:p w:rsidR="00321627" w:rsidRDefault="00321627" w:rsidP="00B43F3A">
      <w:pPr>
        <w:pStyle w:val="ConsPlusTitle"/>
        <w:widowControl/>
        <w:jc w:val="right"/>
        <w:rPr>
          <w:rFonts w:ascii="Times New Roman" w:hAnsi="Times New Roman" w:cs="Times New Roman"/>
          <w:b w:val="0"/>
          <w:bCs w:val="0"/>
          <w:sz w:val="22"/>
          <w:szCs w:val="22"/>
        </w:rPr>
      </w:pPr>
    </w:p>
    <w:p w:rsidR="00321627" w:rsidRDefault="00321627" w:rsidP="00B43F3A">
      <w:pPr>
        <w:pStyle w:val="ConsPlusTitle"/>
        <w:widowControl/>
        <w:jc w:val="right"/>
        <w:rPr>
          <w:rFonts w:ascii="Times New Roman" w:hAnsi="Times New Roman" w:cs="Times New Roman"/>
          <w:b w:val="0"/>
          <w:bCs w:val="0"/>
          <w:sz w:val="22"/>
          <w:szCs w:val="22"/>
        </w:rPr>
      </w:pPr>
    </w:p>
    <w:p w:rsidR="00321627" w:rsidRDefault="00321627" w:rsidP="00B43F3A">
      <w:pPr>
        <w:pStyle w:val="ConsPlusTitle"/>
        <w:widowControl/>
        <w:jc w:val="right"/>
        <w:rPr>
          <w:rFonts w:ascii="Times New Roman" w:hAnsi="Times New Roman" w:cs="Times New Roman"/>
          <w:b w:val="0"/>
          <w:bCs w:val="0"/>
          <w:sz w:val="22"/>
          <w:szCs w:val="22"/>
        </w:rPr>
      </w:pPr>
    </w:p>
    <w:p w:rsidR="00952F9F" w:rsidRPr="00B43F3A" w:rsidRDefault="00952F9F" w:rsidP="00B43F3A">
      <w:pPr>
        <w:pStyle w:val="ConsPlusTitle"/>
        <w:widowControl/>
        <w:jc w:val="right"/>
        <w:rPr>
          <w:rFonts w:ascii="Times New Roman" w:hAnsi="Times New Roman" w:cs="Times New Roman"/>
          <w:b w:val="0"/>
          <w:bCs w:val="0"/>
          <w:sz w:val="22"/>
          <w:szCs w:val="22"/>
        </w:rPr>
      </w:pPr>
      <w:r w:rsidRPr="00B43F3A">
        <w:rPr>
          <w:rFonts w:ascii="Times New Roman" w:hAnsi="Times New Roman" w:cs="Times New Roman"/>
          <w:b w:val="0"/>
          <w:bCs w:val="0"/>
          <w:sz w:val="22"/>
          <w:szCs w:val="22"/>
        </w:rPr>
        <w:t xml:space="preserve">Приложение 1 </w:t>
      </w:r>
    </w:p>
    <w:p w:rsidR="00952F9F" w:rsidRPr="00B43F3A" w:rsidRDefault="00952F9F" w:rsidP="00B43F3A">
      <w:pPr>
        <w:pStyle w:val="ConsPlusTitle"/>
        <w:widowControl/>
        <w:ind w:left="-284" w:firstLine="568"/>
        <w:jc w:val="right"/>
        <w:rPr>
          <w:rFonts w:ascii="Times New Roman" w:hAnsi="Times New Roman" w:cs="Times New Roman"/>
          <w:b w:val="0"/>
          <w:bCs w:val="0"/>
          <w:sz w:val="22"/>
          <w:szCs w:val="22"/>
        </w:rPr>
      </w:pPr>
      <w:r w:rsidRPr="00B43F3A">
        <w:rPr>
          <w:rFonts w:ascii="Times New Roman" w:hAnsi="Times New Roman" w:cs="Times New Roman"/>
          <w:b w:val="0"/>
          <w:bCs w:val="0"/>
          <w:sz w:val="22"/>
          <w:szCs w:val="22"/>
        </w:rPr>
        <w:t>к решению Совета Ильинского</w:t>
      </w:r>
    </w:p>
    <w:p w:rsidR="00952F9F" w:rsidRPr="00B43F3A" w:rsidRDefault="00952F9F" w:rsidP="00B43F3A">
      <w:pPr>
        <w:pStyle w:val="ConsPlusTitle"/>
        <w:widowControl/>
        <w:ind w:left="-284" w:firstLine="568"/>
        <w:jc w:val="right"/>
        <w:rPr>
          <w:rFonts w:ascii="Times New Roman" w:hAnsi="Times New Roman" w:cs="Times New Roman"/>
          <w:b w:val="0"/>
          <w:bCs w:val="0"/>
          <w:sz w:val="22"/>
          <w:szCs w:val="22"/>
        </w:rPr>
      </w:pPr>
      <w:r w:rsidRPr="00B43F3A">
        <w:rPr>
          <w:rFonts w:ascii="Times New Roman" w:hAnsi="Times New Roman" w:cs="Times New Roman"/>
          <w:b w:val="0"/>
          <w:bCs w:val="0"/>
          <w:sz w:val="22"/>
          <w:szCs w:val="22"/>
        </w:rPr>
        <w:t xml:space="preserve">муниципального района </w:t>
      </w:r>
    </w:p>
    <w:p w:rsidR="00952F9F" w:rsidRPr="00B43F3A" w:rsidRDefault="00952F9F" w:rsidP="00B43F3A">
      <w:pPr>
        <w:pStyle w:val="ConsPlusTitle"/>
        <w:widowControl/>
        <w:ind w:left="-284" w:firstLine="568"/>
        <w:jc w:val="right"/>
        <w:rPr>
          <w:rFonts w:ascii="Times New Roman" w:hAnsi="Times New Roman" w:cs="Times New Roman"/>
          <w:b w:val="0"/>
          <w:bCs w:val="0"/>
          <w:sz w:val="22"/>
          <w:szCs w:val="22"/>
        </w:rPr>
      </w:pPr>
      <w:r w:rsidRPr="00B43F3A">
        <w:rPr>
          <w:rFonts w:ascii="Times New Roman" w:hAnsi="Times New Roman" w:cs="Times New Roman"/>
          <w:b w:val="0"/>
          <w:bCs w:val="0"/>
          <w:sz w:val="22"/>
          <w:szCs w:val="22"/>
        </w:rPr>
        <w:t xml:space="preserve">                                                                                                  </w:t>
      </w:r>
      <w:r w:rsidR="00A63432" w:rsidRPr="00B43F3A">
        <w:rPr>
          <w:rFonts w:ascii="Times New Roman" w:hAnsi="Times New Roman" w:cs="Times New Roman"/>
          <w:b w:val="0"/>
          <w:bCs w:val="0"/>
          <w:sz w:val="22"/>
          <w:szCs w:val="22"/>
        </w:rPr>
        <w:t xml:space="preserve">                         </w:t>
      </w:r>
      <w:r w:rsidR="00321627" w:rsidRPr="00B43F3A">
        <w:rPr>
          <w:rFonts w:ascii="Times New Roman" w:hAnsi="Times New Roman" w:cs="Times New Roman"/>
          <w:b w:val="0"/>
          <w:bCs w:val="0"/>
          <w:sz w:val="22"/>
          <w:szCs w:val="22"/>
        </w:rPr>
        <w:t>от 30.03.2017</w:t>
      </w:r>
      <w:r w:rsidRPr="00B43F3A">
        <w:rPr>
          <w:rFonts w:ascii="Times New Roman" w:hAnsi="Times New Roman" w:cs="Times New Roman"/>
          <w:b w:val="0"/>
          <w:bCs w:val="0"/>
          <w:sz w:val="22"/>
          <w:szCs w:val="22"/>
        </w:rPr>
        <w:t xml:space="preserve"> г. </w:t>
      </w:r>
      <w:r w:rsidR="00321627" w:rsidRPr="00B43F3A">
        <w:rPr>
          <w:rFonts w:ascii="Times New Roman" w:hAnsi="Times New Roman" w:cs="Times New Roman"/>
          <w:b w:val="0"/>
          <w:bCs w:val="0"/>
          <w:sz w:val="22"/>
          <w:szCs w:val="22"/>
        </w:rPr>
        <w:t>№ 131</w:t>
      </w:r>
    </w:p>
    <w:p w:rsidR="00952F9F" w:rsidRPr="00B43F3A" w:rsidRDefault="00952F9F" w:rsidP="00B43F3A">
      <w:pPr>
        <w:pStyle w:val="ConsPlusTitle"/>
        <w:widowControl/>
        <w:ind w:left="-284" w:firstLine="568"/>
        <w:jc w:val="right"/>
        <w:rPr>
          <w:rFonts w:ascii="Times New Roman" w:hAnsi="Times New Roman" w:cs="Times New Roman"/>
          <w:b w:val="0"/>
          <w:bCs w:val="0"/>
          <w:color w:val="FF0000"/>
          <w:sz w:val="22"/>
          <w:szCs w:val="22"/>
        </w:rPr>
      </w:pPr>
    </w:p>
    <w:p w:rsidR="00952F9F" w:rsidRPr="00B43F3A" w:rsidRDefault="00952F9F" w:rsidP="00B43F3A">
      <w:pPr>
        <w:pStyle w:val="ConsPlusTitle"/>
        <w:widowControl/>
        <w:ind w:left="-284" w:firstLine="568"/>
        <w:jc w:val="center"/>
        <w:rPr>
          <w:rFonts w:ascii="Times New Roman" w:hAnsi="Times New Roman" w:cs="Times New Roman"/>
          <w:color w:val="000000"/>
          <w:sz w:val="24"/>
          <w:szCs w:val="24"/>
        </w:rPr>
      </w:pPr>
    </w:p>
    <w:p w:rsidR="00952F9F" w:rsidRPr="00B43F3A" w:rsidRDefault="00952F9F" w:rsidP="00B43F3A">
      <w:pPr>
        <w:pStyle w:val="ConsPlusTitle"/>
        <w:widowControl/>
        <w:ind w:left="-284" w:firstLine="568"/>
        <w:jc w:val="center"/>
        <w:rPr>
          <w:rFonts w:ascii="Times New Roman" w:hAnsi="Times New Roman" w:cs="Times New Roman"/>
          <w:color w:val="000000"/>
          <w:sz w:val="24"/>
          <w:szCs w:val="24"/>
        </w:rPr>
      </w:pPr>
      <w:r w:rsidRPr="00B43F3A">
        <w:rPr>
          <w:rFonts w:ascii="Times New Roman" w:hAnsi="Times New Roman" w:cs="Times New Roman"/>
          <w:color w:val="000000"/>
          <w:sz w:val="24"/>
          <w:szCs w:val="24"/>
        </w:rPr>
        <w:t>МУНИЦИПАЛЬНЫЙ ПРАВОВОЙ АКТ</w:t>
      </w:r>
    </w:p>
    <w:p w:rsidR="00952F9F" w:rsidRPr="00B43F3A" w:rsidRDefault="00952F9F" w:rsidP="00B43F3A">
      <w:pPr>
        <w:pStyle w:val="ConsPlusTitle"/>
        <w:widowControl/>
        <w:ind w:left="-284" w:firstLine="568"/>
        <w:jc w:val="center"/>
        <w:rPr>
          <w:rFonts w:ascii="Times New Roman" w:hAnsi="Times New Roman" w:cs="Times New Roman"/>
          <w:color w:val="000000"/>
          <w:sz w:val="24"/>
          <w:szCs w:val="24"/>
        </w:rPr>
      </w:pPr>
      <w:r w:rsidRPr="00B43F3A">
        <w:rPr>
          <w:rFonts w:ascii="Times New Roman" w:hAnsi="Times New Roman" w:cs="Times New Roman"/>
          <w:color w:val="000000"/>
          <w:sz w:val="24"/>
          <w:szCs w:val="24"/>
        </w:rPr>
        <w:t xml:space="preserve"> О ВНЕСЕНИИ ИЗМЕНЕНИЙ И ДОПОЛНЕНИЙ </w:t>
      </w:r>
    </w:p>
    <w:p w:rsidR="00952F9F" w:rsidRPr="00B43F3A" w:rsidRDefault="00952F9F" w:rsidP="00B43F3A">
      <w:pPr>
        <w:pStyle w:val="ConsPlusTitle"/>
        <w:widowControl/>
        <w:ind w:left="-284" w:firstLine="568"/>
        <w:jc w:val="center"/>
        <w:rPr>
          <w:rFonts w:ascii="Times New Roman" w:hAnsi="Times New Roman" w:cs="Times New Roman"/>
          <w:color w:val="000000"/>
          <w:sz w:val="24"/>
          <w:szCs w:val="24"/>
        </w:rPr>
      </w:pPr>
      <w:r w:rsidRPr="00B43F3A">
        <w:rPr>
          <w:rFonts w:ascii="Times New Roman" w:hAnsi="Times New Roman" w:cs="Times New Roman"/>
          <w:color w:val="000000"/>
          <w:sz w:val="24"/>
          <w:szCs w:val="24"/>
        </w:rPr>
        <w:t xml:space="preserve">В УСТАВ ИЛЬИНСКОГО МУНИЦИПАЛЬНОГО РАЙОНА </w:t>
      </w:r>
    </w:p>
    <w:p w:rsidR="00321627" w:rsidRPr="00321627" w:rsidRDefault="00952F9F" w:rsidP="00B43F3A">
      <w:pPr>
        <w:pStyle w:val="ConsPlusTitle"/>
        <w:widowControl/>
        <w:ind w:left="-284" w:firstLine="568"/>
        <w:jc w:val="center"/>
        <w:rPr>
          <w:rFonts w:ascii="Times New Roman" w:hAnsi="Times New Roman" w:cs="Times New Roman"/>
          <w:b w:val="0"/>
          <w:bCs w:val="0"/>
          <w:sz w:val="24"/>
          <w:szCs w:val="24"/>
        </w:rPr>
      </w:pPr>
      <w:r w:rsidRPr="00B43F3A">
        <w:rPr>
          <w:rFonts w:ascii="Times New Roman" w:hAnsi="Times New Roman" w:cs="Times New Roman"/>
          <w:b w:val="0"/>
          <w:sz w:val="24"/>
          <w:szCs w:val="24"/>
        </w:rPr>
        <w:t xml:space="preserve">( с изменениями и дополнениями, внесенными решениями Совета Ильинского муниципального </w:t>
      </w:r>
      <w:r w:rsidRPr="00321627">
        <w:rPr>
          <w:rFonts w:ascii="Times New Roman" w:hAnsi="Times New Roman" w:cs="Times New Roman"/>
          <w:b w:val="0"/>
          <w:sz w:val="24"/>
          <w:szCs w:val="24"/>
        </w:rPr>
        <w:t xml:space="preserve">района от 12.10.2011 №93;  от 11.04.2012 №128;  от </w:t>
      </w:r>
      <w:r w:rsidRPr="00321627">
        <w:rPr>
          <w:rFonts w:ascii="Times New Roman" w:hAnsi="Times New Roman" w:cs="Times New Roman"/>
          <w:b w:val="0"/>
          <w:bCs w:val="0"/>
          <w:sz w:val="24"/>
          <w:szCs w:val="24"/>
        </w:rPr>
        <w:t xml:space="preserve">26.12.2012 г. №163;  </w:t>
      </w:r>
    </w:p>
    <w:p w:rsidR="00321627" w:rsidRPr="00321627" w:rsidRDefault="00952F9F" w:rsidP="00B43F3A">
      <w:pPr>
        <w:pStyle w:val="ConsPlusTitle"/>
        <w:widowControl/>
        <w:ind w:left="-284" w:firstLine="568"/>
        <w:jc w:val="center"/>
        <w:rPr>
          <w:rFonts w:ascii="Times New Roman" w:hAnsi="Times New Roman" w:cs="Times New Roman"/>
          <w:b w:val="0"/>
          <w:sz w:val="24"/>
          <w:szCs w:val="24"/>
        </w:rPr>
      </w:pPr>
      <w:r w:rsidRPr="00321627">
        <w:rPr>
          <w:rFonts w:ascii="Times New Roman" w:hAnsi="Times New Roman" w:cs="Times New Roman"/>
          <w:b w:val="0"/>
          <w:bCs w:val="0"/>
          <w:sz w:val="24"/>
          <w:szCs w:val="24"/>
        </w:rPr>
        <w:t>от 18.10.2013 №196</w:t>
      </w:r>
      <w:r w:rsidRPr="00321627">
        <w:rPr>
          <w:rFonts w:ascii="Times New Roman" w:hAnsi="Times New Roman" w:cs="Times New Roman"/>
          <w:b w:val="0"/>
          <w:sz w:val="24"/>
          <w:szCs w:val="24"/>
        </w:rPr>
        <w:t xml:space="preserve">, от 29.01.2014 </w:t>
      </w:r>
      <w:r w:rsidR="00321627" w:rsidRPr="00321627">
        <w:rPr>
          <w:rFonts w:ascii="Times New Roman" w:hAnsi="Times New Roman" w:cs="Times New Roman"/>
          <w:b w:val="0"/>
          <w:sz w:val="24"/>
          <w:szCs w:val="24"/>
        </w:rPr>
        <w:t>219, от</w:t>
      </w:r>
      <w:r w:rsidRPr="00321627">
        <w:rPr>
          <w:rFonts w:ascii="Times New Roman" w:hAnsi="Times New Roman" w:cs="Times New Roman"/>
          <w:b w:val="0"/>
          <w:sz w:val="24"/>
          <w:szCs w:val="24"/>
        </w:rPr>
        <w:t xml:space="preserve"> 26.03.2014 </w:t>
      </w:r>
      <w:hyperlink r:id="rId9" w:history="1">
        <w:r w:rsidRPr="00321627">
          <w:rPr>
            <w:rStyle w:val="a3"/>
            <w:rFonts w:ascii="Times New Roman" w:hAnsi="Times New Roman" w:cs="Times New Roman"/>
            <w:b w:val="0"/>
            <w:color w:val="auto"/>
            <w:sz w:val="24"/>
            <w:szCs w:val="24"/>
            <w:u w:val="none"/>
          </w:rPr>
          <w:t>N 229</w:t>
        </w:r>
      </w:hyperlink>
      <w:r w:rsidRPr="00321627">
        <w:rPr>
          <w:rFonts w:ascii="Times New Roman" w:hAnsi="Times New Roman" w:cs="Times New Roman"/>
          <w:b w:val="0"/>
          <w:sz w:val="24"/>
          <w:szCs w:val="24"/>
        </w:rPr>
        <w:t xml:space="preserve">, от 11.02.2015 №262,  </w:t>
      </w:r>
    </w:p>
    <w:p w:rsidR="00952F9F" w:rsidRPr="00321627" w:rsidRDefault="00952F9F" w:rsidP="00B43F3A">
      <w:pPr>
        <w:pStyle w:val="ConsPlusTitle"/>
        <w:widowControl/>
        <w:ind w:left="-284" w:firstLine="568"/>
        <w:jc w:val="center"/>
        <w:rPr>
          <w:rFonts w:ascii="Times New Roman" w:hAnsi="Times New Roman" w:cs="Times New Roman"/>
          <w:b w:val="0"/>
          <w:sz w:val="24"/>
          <w:szCs w:val="24"/>
        </w:rPr>
      </w:pPr>
      <w:r w:rsidRPr="00321627">
        <w:rPr>
          <w:rFonts w:ascii="Times New Roman" w:hAnsi="Times New Roman" w:cs="Times New Roman"/>
          <w:b w:val="0"/>
          <w:sz w:val="24"/>
          <w:szCs w:val="24"/>
        </w:rPr>
        <w:t xml:space="preserve">от </w:t>
      </w:r>
      <w:r w:rsidR="00321627" w:rsidRPr="00321627">
        <w:rPr>
          <w:rFonts w:ascii="Times New Roman" w:hAnsi="Times New Roman" w:cs="Times New Roman"/>
          <w:b w:val="0"/>
          <w:sz w:val="24"/>
          <w:szCs w:val="24"/>
        </w:rPr>
        <w:t>18.06.2015 №</w:t>
      </w:r>
      <w:r w:rsidRPr="00321627">
        <w:rPr>
          <w:rFonts w:ascii="Times New Roman" w:hAnsi="Times New Roman" w:cs="Times New Roman"/>
          <w:b w:val="0"/>
          <w:sz w:val="24"/>
          <w:szCs w:val="24"/>
        </w:rPr>
        <w:t xml:space="preserve"> 21)</w:t>
      </w:r>
    </w:p>
    <w:p w:rsidR="0040423A" w:rsidRPr="00B43F3A" w:rsidRDefault="0040423A"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FE3567" w:rsidRPr="00B43F3A" w:rsidRDefault="0040423A" w:rsidP="00B43F3A">
      <w:pPr>
        <w:pStyle w:val="ConsPlusTitle"/>
        <w:jc w:val="both"/>
        <w:rPr>
          <w:rFonts w:ascii="Times New Roman" w:eastAsiaTheme="minorHAnsi" w:hAnsi="Times New Roman" w:cs="Times New Roman"/>
          <w:b w:val="0"/>
          <w:sz w:val="24"/>
          <w:szCs w:val="24"/>
          <w:lang w:eastAsia="en-US"/>
        </w:rPr>
      </w:pPr>
      <w:r w:rsidRPr="00B43F3A">
        <w:rPr>
          <w:rFonts w:ascii="Times New Roman" w:eastAsiaTheme="minorHAnsi" w:hAnsi="Times New Roman" w:cs="Times New Roman"/>
          <w:sz w:val="24"/>
          <w:szCs w:val="24"/>
          <w:lang w:eastAsia="en-US"/>
        </w:rPr>
        <w:t xml:space="preserve">         </w:t>
      </w:r>
      <w:r w:rsidR="00FE3567" w:rsidRPr="00B43F3A">
        <w:rPr>
          <w:rFonts w:ascii="Times New Roman" w:eastAsiaTheme="minorHAnsi" w:hAnsi="Times New Roman" w:cs="Times New Roman"/>
          <w:b w:val="0"/>
          <w:sz w:val="24"/>
          <w:szCs w:val="24"/>
          <w:lang w:eastAsia="en-US"/>
        </w:rPr>
        <w:t xml:space="preserve">1) </w:t>
      </w:r>
      <w:r w:rsidR="00FE3567" w:rsidRPr="00B43F3A">
        <w:rPr>
          <w:rFonts w:ascii="Times New Roman" w:eastAsiaTheme="minorHAnsi" w:hAnsi="Times New Roman" w:cs="Times New Roman"/>
          <w:sz w:val="24"/>
          <w:szCs w:val="24"/>
          <w:lang w:eastAsia="en-US"/>
        </w:rPr>
        <w:t xml:space="preserve">в </w:t>
      </w:r>
      <w:hyperlink r:id="rId10" w:history="1">
        <w:r w:rsidR="00FE3567" w:rsidRPr="00B43F3A">
          <w:rPr>
            <w:rFonts w:ascii="Times New Roman" w:eastAsiaTheme="minorHAnsi" w:hAnsi="Times New Roman" w:cs="Times New Roman"/>
            <w:sz w:val="24"/>
            <w:szCs w:val="24"/>
            <w:lang w:eastAsia="en-US"/>
          </w:rPr>
          <w:t>пункте 11 части 1 статьи 5</w:t>
        </w:r>
      </w:hyperlink>
      <w:r w:rsidR="00FE3567" w:rsidRPr="00B43F3A">
        <w:rPr>
          <w:rFonts w:ascii="Times New Roman" w:eastAsiaTheme="minorHAnsi" w:hAnsi="Times New Roman" w:cs="Times New Roman"/>
          <w:b w:val="0"/>
          <w:sz w:val="24"/>
          <w:szCs w:val="24"/>
          <w:lang w:eastAsia="en-US"/>
        </w:rPr>
        <w:t xml:space="preserve">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0423A" w:rsidRPr="00B43F3A" w:rsidRDefault="0040423A" w:rsidP="00B43F3A">
      <w:pPr>
        <w:pStyle w:val="ConsPlusTitle"/>
        <w:jc w:val="both"/>
        <w:rPr>
          <w:rFonts w:ascii="Times New Roman" w:eastAsiaTheme="minorHAnsi" w:hAnsi="Times New Roman" w:cs="Times New Roman"/>
          <w:sz w:val="24"/>
          <w:szCs w:val="24"/>
          <w:lang w:eastAsia="en-US"/>
        </w:rPr>
      </w:pPr>
    </w:p>
    <w:p w:rsidR="0040423A" w:rsidRPr="00B43F3A" w:rsidRDefault="0040423A"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 xml:space="preserve">2) </w:t>
      </w:r>
      <w:r w:rsidRPr="00B43F3A">
        <w:rPr>
          <w:rFonts w:ascii="Times New Roman" w:eastAsiaTheme="minorHAnsi" w:hAnsi="Times New Roman" w:cs="Times New Roman"/>
          <w:b/>
          <w:sz w:val="24"/>
          <w:szCs w:val="24"/>
          <w:lang w:eastAsia="en-US"/>
        </w:rPr>
        <w:t>абзац 2 части 2 статьи 11</w:t>
      </w:r>
      <w:r w:rsidRPr="00B43F3A">
        <w:rPr>
          <w:rFonts w:ascii="Times New Roman" w:eastAsiaTheme="minorHAnsi" w:hAnsi="Times New Roman" w:cs="Times New Roman"/>
          <w:sz w:val="24"/>
          <w:szCs w:val="24"/>
          <w:lang w:eastAsia="en-US"/>
        </w:rPr>
        <w:t xml:space="preserve"> изложить в новой редакции:</w:t>
      </w:r>
    </w:p>
    <w:p w:rsidR="0040423A" w:rsidRPr="00B43F3A" w:rsidRDefault="0040423A"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Ильинского муниципального района, а также порядка участия граждан в его обсуждении в случае, когда в </w:t>
      </w:r>
      <w:r w:rsidR="007761A1" w:rsidRPr="00B43F3A">
        <w:rPr>
          <w:rFonts w:ascii="Times New Roman" w:eastAsiaTheme="minorHAnsi" w:hAnsi="Times New Roman" w:cs="Times New Roman"/>
          <w:sz w:val="24"/>
          <w:szCs w:val="24"/>
          <w:lang w:eastAsia="en-US"/>
        </w:rPr>
        <w:t>у</w:t>
      </w:r>
      <w:r w:rsidRPr="00B43F3A">
        <w:rPr>
          <w:rFonts w:ascii="Times New Roman" w:eastAsiaTheme="minorHAnsi" w:hAnsi="Times New Roman" w:cs="Times New Roman"/>
          <w:sz w:val="24"/>
          <w:szCs w:val="24"/>
          <w:lang w:eastAsia="en-US"/>
        </w:rPr>
        <w:t>став Ильинского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0423A" w:rsidRPr="00B43F3A" w:rsidRDefault="0040423A" w:rsidP="00B43F3A">
      <w:pPr>
        <w:pStyle w:val="ConsPlusTitle"/>
        <w:jc w:val="both"/>
        <w:rPr>
          <w:rFonts w:ascii="Times New Roman" w:hAnsi="Times New Roman" w:cs="Times New Roman"/>
          <w:sz w:val="24"/>
          <w:szCs w:val="24"/>
        </w:rPr>
      </w:pPr>
    </w:p>
    <w:p w:rsidR="00952F9F" w:rsidRPr="00B43F3A" w:rsidRDefault="0040423A" w:rsidP="00B43F3A">
      <w:pPr>
        <w:pStyle w:val="ConsPlusNormal"/>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 xml:space="preserve">        3</w:t>
      </w:r>
      <w:r w:rsidR="00E2719B" w:rsidRPr="00B43F3A">
        <w:rPr>
          <w:rFonts w:ascii="Times New Roman" w:eastAsiaTheme="minorHAnsi" w:hAnsi="Times New Roman" w:cs="Times New Roman"/>
          <w:sz w:val="24"/>
          <w:szCs w:val="24"/>
          <w:lang w:eastAsia="en-US"/>
        </w:rPr>
        <w:t xml:space="preserve">) </w:t>
      </w:r>
      <w:r w:rsidR="00E2719B" w:rsidRPr="00B43F3A">
        <w:rPr>
          <w:rFonts w:ascii="Times New Roman" w:eastAsiaTheme="minorHAnsi" w:hAnsi="Times New Roman" w:cs="Times New Roman"/>
          <w:b/>
          <w:sz w:val="24"/>
          <w:szCs w:val="24"/>
          <w:lang w:eastAsia="en-US"/>
        </w:rPr>
        <w:t>пункт 1 части третьей статьи 16</w:t>
      </w:r>
      <w:r w:rsidR="008042CA" w:rsidRPr="00B43F3A">
        <w:rPr>
          <w:rFonts w:ascii="Times New Roman" w:eastAsiaTheme="minorHAnsi" w:hAnsi="Times New Roman" w:cs="Times New Roman"/>
          <w:b/>
          <w:sz w:val="24"/>
          <w:szCs w:val="24"/>
          <w:lang w:eastAsia="en-US"/>
        </w:rPr>
        <w:t xml:space="preserve"> </w:t>
      </w:r>
      <w:r w:rsidR="008042CA" w:rsidRPr="00B43F3A">
        <w:rPr>
          <w:rFonts w:ascii="Times New Roman" w:eastAsiaTheme="minorHAnsi" w:hAnsi="Times New Roman" w:cs="Times New Roman"/>
          <w:sz w:val="24"/>
          <w:szCs w:val="24"/>
          <w:lang w:eastAsia="en-US"/>
        </w:rPr>
        <w:t>изложить в новой редакции:</w:t>
      </w:r>
    </w:p>
    <w:p w:rsidR="008042CA" w:rsidRPr="00B43F3A" w:rsidRDefault="008042CA"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 xml:space="preserve">«1) проект устава </w:t>
      </w:r>
      <w:r w:rsidR="00E112D9" w:rsidRPr="00B43F3A">
        <w:rPr>
          <w:rFonts w:ascii="Times New Roman" w:eastAsiaTheme="minorHAnsi" w:hAnsi="Times New Roman" w:cs="Times New Roman"/>
          <w:sz w:val="24"/>
          <w:szCs w:val="24"/>
          <w:lang w:eastAsia="en-US"/>
        </w:rPr>
        <w:t>Ильинского муниципального района,</w:t>
      </w:r>
      <w:r w:rsidRPr="00B43F3A">
        <w:rPr>
          <w:rFonts w:ascii="Times New Roman" w:eastAsiaTheme="minorHAnsi" w:hAnsi="Times New Roman" w:cs="Times New Roman"/>
          <w:sz w:val="24"/>
          <w:szCs w:val="24"/>
          <w:lang w:eastAsia="en-US"/>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A81F73" w:rsidRPr="00B43F3A">
        <w:rPr>
          <w:rFonts w:ascii="Times New Roman" w:eastAsiaTheme="minorHAnsi" w:hAnsi="Times New Roman" w:cs="Times New Roman"/>
          <w:sz w:val="24"/>
          <w:szCs w:val="24"/>
          <w:lang w:eastAsia="en-US"/>
        </w:rPr>
        <w:t>района</w:t>
      </w:r>
      <w:r w:rsidRPr="00B43F3A">
        <w:rPr>
          <w:rFonts w:ascii="Times New Roman" w:eastAsiaTheme="minorHAnsi" w:hAnsi="Times New Roman" w:cs="Times New Roman"/>
          <w:sz w:val="24"/>
          <w:szCs w:val="24"/>
          <w:lang w:eastAsia="en-US"/>
        </w:rPr>
        <w:t xml:space="preserve"> вносятся изменения в форме точного воспроизведения </w:t>
      </w:r>
      <w:r w:rsidRPr="00321627">
        <w:rPr>
          <w:rFonts w:ascii="Times New Roman" w:eastAsiaTheme="minorHAnsi" w:hAnsi="Times New Roman" w:cs="Times New Roman"/>
          <w:sz w:val="24"/>
          <w:szCs w:val="24"/>
          <w:lang w:eastAsia="en-US"/>
        </w:rPr>
        <w:t xml:space="preserve">положений </w:t>
      </w:r>
      <w:hyperlink r:id="rId11" w:history="1">
        <w:r w:rsidRPr="00321627">
          <w:rPr>
            <w:rFonts w:ascii="Times New Roman" w:eastAsiaTheme="minorHAnsi" w:hAnsi="Times New Roman" w:cs="Times New Roman"/>
            <w:sz w:val="24"/>
            <w:szCs w:val="24"/>
            <w:lang w:eastAsia="en-US"/>
          </w:rPr>
          <w:t>Конституции</w:t>
        </w:r>
      </w:hyperlink>
      <w:r w:rsidRPr="00321627">
        <w:rPr>
          <w:rFonts w:ascii="Times New Roman" w:eastAsiaTheme="minorHAnsi" w:hAnsi="Times New Roman" w:cs="Times New Roman"/>
          <w:sz w:val="24"/>
          <w:szCs w:val="24"/>
          <w:lang w:eastAsia="en-US"/>
        </w:rPr>
        <w:t xml:space="preserve"> Российской</w:t>
      </w:r>
      <w:r w:rsidRPr="00B43F3A">
        <w:rPr>
          <w:rFonts w:ascii="Times New Roman" w:eastAsiaTheme="minorHAnsi" w:hAnsi="Times New Roman" w:cs="Times New Roman"/>
          <w:sz w:val="24"/>
          <w:szCs w:val="24"/>
          <w:lang w:eastAsia="en-US"/>
        </w:rPr>
        <w:t xml:space="preserve">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0423A" w:rsidRPr="00B43F3A" w:rsidRDefault="0040423A"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423A" w:rsidRPr="00B43F3A" w:rsidRDefault="0040423A"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4</w:t>
      </w:r>
      <w:r w:rsidR="00E2719B" w:rsidRPr="00B43F3A">
        <w:rPr>
          <w:rFonts w:ascii="Times New Roman" w:eastAsiaTheme="minorHAnsi" w:hAnsi="Times New Roman" w:cs="Times New Roman"/>
          <w:sz w:val="24"/>
          <w:szCs w:val="24"/>
          <w:lang w:eastAsia="en-US"/>
        </w:rPr>
        <w:t xml:space="preserve">)  </w:t>
      </w:r>
      <w:r w:rsidR="00E2719B" w:rsidRPr="00B43F3A">
        <w:rPr>
          <w:rFonts w:ascii="Times New Roman" w:eastAsiaTheme="minorHAnsi" w:hAnsi="Times New Roman" w:cs="Times New Roman"/>
          <w:b/>
          <w:sz w:val="24"/>
          <w:szCs w:val="24"/>
          <w:lang w:eastAsia="en-US"/>
        </w:rPr>
        <w:t>абзац 2 части 18 статьи 26</w:t>
      </w:r>
      <w:r w:rsidR="00E2719B" w:rsidRPr="00B43F3A">
        <w:rPr>
          <w:rFonts w:ascii="Times New Roman" w:eastAsiaTheme="minorHAnsi" w:hAnsi="Times New Roman" w:cs="Times New Roman"/>
          <w:sz w:val="24"/>
          <w:szCs w:val="24"/>
          <w:lang w:eastAsia="en-US"/>
        </w:rPr>
        <w:t xml:space="preserve"> изложить в </w:t>
      </w:r>
      <w:r w:rsidR="00C6778B" w:rsidRPr="00B43F3A">
        <w:rPr>
          <w:rFonts w:ascii="Times New Roman" w:eastAsiaTheme="minorHAnsi" w:hAnsi="Times New Roman" w:cs="Times New Roman"/>
          <w:sz w:val="24"/>
          <w:szCs w:val="24"/>
          <w:lang w:eastAsia="en-US"/>
        </w:rPr>
        <w:t>новой</w:t>
      </w:r>
      <w:r w:rsidR="00E2719B" w:rsidRPr="00B43F3A">
        <w:rPr>
          <w:rFonts w:ascii="Times New Roman" w:eastAsiaTheme="minorHAnsi" w:hAnsi="Times New Roman" w:cs="Times New Roman"/>
          <w:sz w:val="24"/>
          <w:szCs w:val="24"/>
          <w:lang w:eastAsia="en-US"/>
        </w:rPr>
        <w:t xml:space="preserve"> редакции:</w:t>
      </w:r>
    </w:p>
    <w:p w:rsidR="0040423A" w:rsidRPr="00B43F3A" w:rsidRDefault="0040423A"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2719B" w:rsidRPr="00B43F3A" w:rsidRDefault="00E2719B"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«В случае дос</w:t>
      </w:r>
      <w:r w:rsidR="00E112D9" w:rsidRPr="00B43F3A">
        <w:rPr>
          <w:rFonts w:ascii="Times New Roman" w:eastAsiaTheme="minorHAnsi" w:hAnsi="Times New Roman" w:cs="Times New Roman"/>
          <w:sz w:val="24"/>
          <w:szCs w:val="24"/>
          <w:lang w:eastAsia="en-US"/>
        </w:rPr>
        <w:t>рочного прекращения полномочий Г</w:t>
      </w:r>
      <w:r w:rsidRPr="00B43F3A">
        <w:rPr>
          <w:rFonts w:ascii="Times New Roman" w:eastAsiaTheme="minorHAnsi" w:hAnsi="Times New Roman" w:cs="Times New Roman"/>
          <w:sz w:val="24"/>
          <w:szCs w:val="24"/>
          <w:lang w:eastAsia="en-US"/>
        </w:rPr>
        <w:t xml:space="preserve">лавы </w:t>
      </w:r>
      <w:r w:rsidR="00E112D9" w:rsidRPr="00B43F3A">
        <w:rPr>
          <w:rFonts w:ascii="Times New Roman" w:eastAsiaTheme="minorHAnsi" w:hAnsi="Times New Roman" w:cs="Times New Roman"/>
          <w:sz w:val="24"/>
          <w:szCs w:val="24"/>
          <w:lang w:eastAsia="en-US"/>
        </w:rPr>
        <w:t>района</w:t>
      </w:r>
      <w:r w:rsidRPr="00B43F3A">
        <w:rPr>
          <w:rFonts w:ascii="Times New Roman" w:eastAsiaTheme="minorHAnsi" w:hAnsi="Times New Roman" w:cs="Times New Roman"/>
          <w:sz w:val="24"/>
          <w:szCs w:val="24"/>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81F73" w:rsidRPr="00B43F3A">
        <w:rPr>
          <w:rFonts w:ascii="Times New Roman" w:eastAsiaTheme="minorHAnsi" w:hAnsi="Times New Roman" w:cs="Times New Roman"/>
          <w:sz w:val="24"/>
          <w:szCs w:val="24"/>
          <w:lang w:eastAsia="en-US"/>
        </w:rPr>
        <w:t>заместитель Главы администрации</w:t>
      </w:r>
      <w:r w:rsidR="00E112D9" w:rsidRPr="00B43F3A">
        <w:rPr>
          <w:rFonts w:ascii="Times New Roman" w:eastAsiaTheme="minorHAnsi" w:hAnsi="Times New Roman" w:cs="Times New Roman"/>
          <w:sz w:val="24"/>
          <w:szCs w:val="24"/>
          <w:lang w:eastAsia="en-US"/>
        </w:rPr>
        <w:t xml:space="preserve"> И</w:t>
      </w:r>
      <w:r w:rsidR="008D2305" w:rsidRPr="00B43F3A">
        <w:rPr>
          <w:rFonts w:ascii="Times New Roman" w:eastAsiaTheme="minorHAnsi" w:hAnsi="Times New Roman" w:cs="Times New Roman"/>
          <w:sz w:val="24"/>
          <w:szCs w:val="24"/>
          <w:lang w:eastAsia="en-US"/>
        </w:rPr>
        <w:t>льинского муниципального района</w:t>
      </w:r>
      <w:r w:rsidR="00932882" w:rsidRPr="00B43F3A">
        <w:rPr>
          <w:rFonts w:ascii="Times New Roman" w:eastAsiaTheme="minorHAnsi" w:hAnsi="Times New Roman" w:cs="Times New Roman"/>
          <w:sz w:val="24"/>
          <w:szCs w:val="24"/>
          <w:lang w:eastAsia="en-US"/>
        </w:rPr>
        <w:t xml:space="preserve"> по решению Совета района</w:t>
      </w:r>
      <w:r w:rsidR="00A81F73" w:rsidRPr="00B43F3A">
        <w:rPr>
          <w:rFonts w:ascii="Times New Roman" w:eastAsiaTheme="minorHAnsi" w:hAnsi="Times New Roman" w:cs="Times New Roman"/>
          <w:sz w:val="24"/>
          <w:szCs w:val="24"/>
          <w:lang w:eastAsia="en-US"/>
        </w:rPr>
        <w:t>.</w:t>
      </w:r>
      <w:r w:rsidR="001560A2" w:rsidRPr="00B43F3A">
        <w:rPr>
          <w:rFonts w:ascii="Times New Roman" w:eastAsiaTheme="minorHAnsi" w:hAnsi="Times New Roman" w:cs="Times New Roman"/>
          <w:sz w:val="24"/>
          <w:szCs w:val="24"/>
          <w:lang w:eastAsia="en-US"/>
        </w:rPr>
        <w:t>»</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A63432" w:rsidRPr="00B43F3A" w:rsidRDefault="00A63432" w:rsidP="00B43F3A">
      <w:pPr>
        <w:autoSpaceDE w:val="0"/>
        <w:autoSpaceDN w:val="0"/>
        <w:adjustRightInd w:val="0"/>
        <w:spacing w:after="0" w:line="240" w:lineRule="auto"/>
        <w:ind w:firstLine="540"/>
        <w:jc w:val="right"/>
        <w:rPr>
          <w:rFonts w:ascii="Times New Roman" w:eastAsiaTheme="minorHAnsi" w:hAnsi="Times New Roman" w:cs="Times New Roman"/>
          <w:lang w:eastAsia="en-US"/>
        </w:rPr>
      </w:pPr>
    </w:p>
    <w:p w:rsidR="00A63432" w:rsidRPr="00B43F3A" w:rsidRDefault="00A63432" w:rsidP="00B43F3A">
      <w:pPr>
        <w:autoSpaceDE w:val="0"/>
        <w:autoSpaceDN w:val="0"/>
        <w:adjustRightInd w:val="0"/>
        <w:spacing w:after="0" w:line="240" w:lineRule="auto"/>
        <w:ind w:firstLine="540"/>
        <w:jc w:val="right"/>
        <w:rPr>
          <w:rFonts w:ascii="Times New Roman" w:eastAsiaTheme="minorHAnsi" w:hAnsi="Times New Roman" w:cs="Times New Roman"/>
          <w:lang w:eastAsia="en-US"/>
        </w:rPr>
      </w:pPr>
    </w:p>
    <w:p w:rsidR="00A63432" w:rsidRPr="00B43F3A" w:rsidRDefault="00A63432" w:rsidP="00B43F3A">
      <w:pPr>
        <w:autoSpaceDE w:val="0"/>
        <w:autoSpaceDN w:val="0"/>
        <w:adjustRightInd w:val="0"/>
        <w:spacing w:after="0" w:line="240" w:lineRule="auto"/>
        <w:ind w:firstLine="540"/>
        <w:jc w:val="right"/>
        <w:rPr>
          <w:rFonts w:ascii="Times New Roman" w:eastAsiaTheme="minorHAnsi" w:hAnsi="Times New Roman" w:cs="Times New Roman"/>
          <w:lang w:eastAsia="en-US"/>
        </w:rPr>
      </w:pPr>
    </w:p>
    <w:p w:rsidR="00A63432" w:rsidRPr="00B43F3A" w:rsidRDefault="00A63432" w:rsidP="00B43F3A">
      <w:pPr>
        <w:autoSpaceDE w:val="0"/>
        <w:autoSpaceDN w:val="0"/>
        <w:adjustRightInd w:val="0"/>
        <w:spacing w:after="0" w:line="240" w:lineRule="auto"/>
        <w:ind w:firstLine="540"/>
        <w:jc w:val="right"/>
        <w:rPr>
          <w:rFonts w:ascii="Times New Roman" w:eastAsiaTheme="minorHAnsi" w:hAnsi="Times New Roman" w:cs="Times New Roman"/>
          <w:lang w:eastAsia="en-US"/>
        </w:rPr>
      </w:pPr>
    </w:p>
    <w:p w:rsidR="00A63432" w:rsidRDefault="00A63432" w:rsidP="00B43F3A">
      <w:pPr>
        <w:autoSpaceDE w:val="0"/>
        <w:autoSpaceDN w:val="0"/>
        <w:adjustRightInd w:val="0"/>
        <w:spacing w:after="0" w:line="240" w:lineRule="auto"/>
        <w:ind w:firstLine="540"/>
        <w:jc w:val="right"/>
        <w:rPr>
          <w:rFonts w:ascii="Times New Roman" w:eastAsiaTheme="minorHAnsi" w:hAnsi="Times New Roman" w:cs="Times New Roman"/>
          <w:lang w:eastAsia="en-US"/>
        </w:rPr>
      </w:pPr>
    </w:p>
    <w:p w:rsidR="00321627" w:rsidRPr="00B43F3A" w:rsidRDefault="00321627" w:rsidP="00B43F3A">
      <w:pPr>
        <w:autoSpaceDE w:val="0"/>
        <w:autoSpaceDN w:val="0"/>
        <w:adjustRightInd w:val="0"/>
        <w:spacing w:after="0" w:line="240" w:lineRule="auto"/>
        <w:ind w:firstLine="540"/>
        <w:jc w:val="right"/>
        <w:rPr>
          <w:rFonts w:ascii="Times New Roman" w:eastAsiaTheme="minorHAnsi" w:hAnsi="Times New Roman" w:cs="Times New Roman"/>
          <w:lang w:eastAsia="en-US"/>
        </w:rPr>
      </w:pPr>
    </w:p>
    <w:p w:rsidR="00A63432" w:rsidRPr="00B43F3A" w:rsidRDefault="00A63432" w:rsidP="00B43F3A">
      <w:pPr>
        <w:autoSpaceDE w:val="0"/>
        <w:autoSpaceDN w:val="0"/>
        <w:adjustRightInd w:val="0"/>
        <w:spacing w:after="0" w:line="240" w:lineRule="auto"/>
        <w:ind w:firstLine="540"/>
        <w:jc w:val="right"/>
        <w:rPr>
          <w:rFonts w:ascii="Times New Roman" w:eastAsiaTheme="minorHAnsi" w:hAnsi="Times New Roman" w:cs="Times New Roman"/>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E0555" w:rsidRPr="00B43F3A" w:rsidRDefault="002E0555"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r w:rsidRPr="00B43F3A">
        <w:rPr>
          <w:rFonts w:ascii="Times New Roman" w:eastAsiaTheme="minorHAnsi" w:hAnsi="Times New Roman" w:cs="Times New Roman"/>
          <w:sz w:val="20"/>
          <w:szCs w:val="20"/>
          <w:lang w:eastAsia="en-US"/>
        </w:rPr>
        <w:t>Приложение 2</w:t>
      </w:r>
    </w:p>
    <w:p w:rsidR="00F30FB6" w:rsidRPr="00B43F3A" w:rsidRDefault="00F30FB6" w:rsidP="00B43F3A">
      <w:pPr>
        <w:pStyle w:val="ConsPlusTitle"/>
        <w:widowControl/>
        <w:ind w:left="-284" w:firstLine="568"/>
        <w:jc w:val="right"/>
        <w:rPr>
          <w:rFonts w:ascii="Times New Roman" w:hAnsi="Times New Roman" w:cs="Times New Roman"/>
          <w:b w:val="0"/>
          <w:bCs w:val="0"/>
        </w:rPr>
      </w:pPr>
      <w:r w:rsidRPr="00B43F3A">
        <w:rPr>
          <w:rFonts w:ascii="Times New Roman" w:hAnsi="Times New Roman" w:cs="Times New Roman"/>
          <w:b w:val="0"/>
          <w:bCs w:val="0"/>
        </w:rPr>
        <w:t>к решению Совета Ильинского</w:t>
      </w:r>
    </w:p>
    <w:p w:rsidR="00F30FB6" w:rsidRPr="00B43F3A" w:rsidRDefault="00F30FB6" w:rsidP="00B43F3A">
      <w:pPr>
        <w:pStyle w:val="ConsPlusTitle"/>
        <w:widowControl/>
        <w:ind w:left="-284" w:firstLine="568"/>
        <w:jc w:val="right"/>
        <w:rPr>
          <w:rFonts w:ascii="Times New Roman" w:hAnsi="Times New Roman" w:cs="Times New Roman"/>
          <w:b w:val="0"/>
          <w:bCs w:val="0"/>
        </w:rPr>
      </w:pPr>
      <w:r w:rsidRPr="00B43F3A">
        <w:rPr>
          <w:rFonts w:ascii="Times New Roman" w:hAnsi="Times New Roman" w:cs="Times New Roman"/>
          <w:b w:val="0"/>
          <w:bCs w:val="0"/>
        </w:rPr>
        <w:t xml:space="preserve">муниципального района </w:t>
      </w:r>
    </w:p>
    <w:p w:rsidR="00F30FB6" w:rsidRPr="00B43F3A" w:rsidRDefault="00F30FB6" w:rsidP="00B43F3A">
      <w:pPr>
        <w:pStyle w:val="ConsPlusTitle"/>
        <w:widowControl/>
        <w:ind w:left="-284" w:firstLine="568"/>
        <w:jc w:val="right"/>
        <w:rPr>
          <w:rFonts w:ascii="Times New Roman" w:hAnsi="Times New Roman" w:cs="Times New Roman"/>
          <w:b w:val="0"/>
          <w:bCs w:val="0"/>
        </w:rPr>
      </w:pPr>
      <w:r w:rsidRPr="00B43F3A">
        <w:rPr>
          <w:rFonts w:ascii="Times New Roman" w:hAnsi="Times New Roman" w:cs="Times New Roman"/>
          <w:b w:val="0"/>
          <w:bCs w:val="0"/>
        </w:rPr>
        <w:t xml:space="preserve">                                                                                                                                  </w:t>
      </w:r>
      <w:r w:rsidR="00321627" w:rsidRPr="00B43F3A">
        <w:rPr>
          <w:rFonts w:ascii="Times New Roman" w:hAnsi="Times New Roman" w:cs="Times New Roman"/>
          <w:b w:val="0"/>
          <w:bCs w:val="0"/>
        </w:rPr>
        <w:t>от 30.</w:t>
      </w:r>
      <w:r w:rsidRPr="00B43F3A">
        <w:rPr>
          <w:rFonts w:ascii="Times New Roman" w:hAnsi="Times New Roman" w:cs="Times New Roman"/>
          <w:b w:val="0"/>
          <w:bCs w:val="0"/>
        </w:rPr>
        <w:t>03.2017 г. № 131</w:t>
      </w:r>
    </w:p>
    <w:p w:rsidR="002E0555" w:rsidRPr="00B43F3A" w:rsidRDefault="002E0555" w:rsidP="00B43F3A">
      <w:pPr>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B43F3A">
        <w:rPr>
          <w:rFonts w:ascii="Times New Roman" w:eastAsiaTheme="minorHAnsi" w:hAnsi="Times New Roman" w:cs="Times New Roman"/>
          <w:b/>
          <w:sz w:val="24"/>
          <w:szCs w:val="24"/>
          <w:lang w:eastAsia="en-US"/>
        </w:rPr>
        <w:t>ПОРЯДОК</w:t>
      </w:r>
    </w:p>
    <w:p w:rsidR="002E0555" w:rsidRPr="00B43F3A" w:rsidRDefault="002E0555" w:rsidP="00B43F3A">
      <w:pPr>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B43F3A">
        <w:rPr>
          <w:rFonts w:ascii="Times New Roman" w:eastAsiaTheme="minorHAnsi" w:hAnsi="Times New Roman" w:cs="Times New Roman"/>
          <w:b/>
          <w:sz w:val="24"/>
          <w:szCs w:val="24"/>
          <w:lang w:eastAsia="en-US"/>
        </w:rPr>
        <w:t>учета предложений по проекту муниципального правового акта о внесении изменений и дополнений в Устав Ильинского муниципального района и участия граждан в его обсуждении</w:t>
      </w:r>
    </w:p>
    <w:p w:rsidR="002E0555" w:rsidRPr="00B43F3A" w:rsidRDefault="002E0555" w:rsidP="00B43F3A">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 xml:space="preserve">1. Настоящий порядок разработан в соответствии со статьями 28, 44 Федерального закона от 06.10.2003 № 131-ФЗ «Об общих принципах организации местного самоуправления в Российской Федерации» и </w:t>
      </w:r>
      <w:r w:rsidR="00321627" w:rsidRPr="00B43F3A">
        <w:rPr>
          <w:rFonts w:ascii="Times New Roman" w:eastAsiaTheme="minorHAnsi" w:hAnsi="Times New Roman" w:cs="Times New Roman"/>
          <w:sz w:val="24"/>
          <w:szCs w:val="24"/>
          <w:lang w:eastAsia="en-US"/>
        </w:rPr>
        <w:t>статьей 16 Устава</w:t>
      </w:r>
      <w:r w:rsidRPr="00B43F3A">
        <w:rPr>
          <w:rFonts w:ascii="Times New Roman" w:eastAsiaTheme="minorHAnsi" w:hAnsi="Times New Roman" w:cs="Times New Roman"/>
          <w:sz w:val="24"/>
          <w:szCs w:val="24"/>
          <w:lang w:eastAsia="en-US"/>
        </w:rPr>
        <w:t xml:space="preserve"> Ильинского муниципального района.</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 xml:space="preserve">2.  С предложениями по проекту муниципального правового акта о внесении изменений и дополнений в Устав Ильинского муниципального района могут обращаться жители района, обладающие избирательным правом, депутаты </w:t>
      </w:r>
      <w:r w:rsidR="00321627" w:rsidRPr="00B43F3A">
        <w:rPr>
          <w:rFonts w:ascii="Times New Roman" w:eastAsiaTheme="minorHAnsi" w:hAnsi="Times New Roman" w:cs="Times New Roman"/>
          <w:sz w:val="24"/>
          <w:szCs w:val="24"/>
          <w:lang w:eastAsia="en-US"/>
        </w:rPr>
        <w:t>Совета района</w:t>
      </w:r>
      <w:r w:rsidRPr="00B43F3A">
        <w:rPr>
          <w:rFonts w:ascii="Times New Roman" w:eastAsiaTheme="minorHAnsi" w:hAnsi="Times New Roman" w:cs="Times New Roman"/>
          <w:sz w:val="24"/>
          <w:szCs w:val="24"/>
          <w:lang w:eastAsia="en-US"/>
        </w:rPr>
        <w:t xml:space="preserve">, представители органов </w:t>
      </w:r>
      <w:r w:rsidR="00321627" w:rsidRPr="00B43F3A">
        <w:rPr>
          <w:rFonts w:ascii="Times New Roman" w:eastAsiaTheme="minorHAnsi" w:hAnsi="Times New Roman" w:cs="Times New Roman"/>
          <w:sz w:val="24"/>
          <w:szCs w:val="24"/>
          <w:lang w:eastAsia="en-US"/>
        </w:rPr>
        <w:t>государственной власти</w:t>
      </w:r>
      <w:r w:rsidRPr="00B43F3A">
        <w:rPr>
          <w:rFonts w:ascii="Times New Roman" w:eastAsiaTheme="minorHAnsi" w:hAnsi="Times New Roman" w:cs="Times New Roman"/>
          <w:sz w:val="24"/>
          <w:szCs w:val="24"/>
          <w:lang w:eastAsia="en-US"/>
        </w:rPr>
        <w:t>, органов местного самоуправления, юридических лиц, партий, общественных организаций.</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ab/>
        <w:t xml:space="preserve">  3. Предложения подаются в Совет Ильинского муниципального района по адресу: пос. Ильинское-Хованское, ул. Советская, д.10 (ежедневно с 9.00. до 17.00, перерыв на обед с 13.00 до 14.00, кроме субботы и воскресенья) с момента официального опубликования в «Вестнике муниципальных правовых актов Ильинского муниципального района» решения об утверждении проекта муниципального правового акта о внесении изменений и </w:t>
      </w:r>
      <w:r w:rsidR="00321627" w:rsidRPr="00B43F3A">
        <w:rPr>
          <w:rFonts w:ascii="Times New Roman" w:eastAsiaTheme="minorHAnsi" w:hAnsi="Times New Roman" w:cs="Times New Roman"/>
          <w:sz w:val="24"/>
          <w:szCs w:val="24"/>
          <w:lang w:eastAsia="en-US"/>
        </w:rPr>
        <w:t>дополнений в</w:t>
      </w:r>
      <w:r w:rsidRPr="00B43F3A">
        <w:rPr>
          <w:rFonts w:ascii="Times New Roman" w:eastAsiaTheme="minorHAnsi" w:hAnsi="Times New Roman" w:cs="Times New Roman"/>
          <w:sz w:val="24"/>
          <w:szCs w:val="24"/>
          <w:lang w:eastAsia="en-US"/>
        </w:rPr>
        <w:t xml:space="preserve"> Устав Ильинского муниципального района.</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 xml:space="preserve">4. Предложения по проекту муниципального правового акта о внесении изменений и дополнений в Устав Ильинского муниципального района должны быть представлены в письменном виде с указанием инициатора данного предложения (для юридических лиц – полное </w:t>
      </w:r>
      <w:r w:rsidR="00321627" w:rsidRPr="00B43F3A">
        <w:rPr>
          <w:rFonts w:ascii="Times New Roman" w:eastAsiaTheme="minorHAnsi" w:hAnsi="Times New Roman" w:cs="Times New Roman"/>
          <w:sz w:val="24"/>
          <w:szCs w:val="24"/>
          <w:lang w:eastAsia="en-US"/>
        </w:rPr>
        <w:t>фирменное наименование</w:t>
      </w:r>
      <w:r w:rsidRPr="00B43F3A">
        <w:rPr>
          <w:rFonts w:ascii="Times New Roman" w:eastAsiaTheme="minorHAnsi" w:hAnsi="Times New Roman" w:cs="Times New Roman"/>
          <w:sz w:val="24"/>
          <w:szCs w:val="24"/>
          <w:lang w:eastAsia="en-US"/>
        </w:rPr>
        <w:t xml:space="preserve"> и </w:t>
      </w:r>
      <w:r w:rsidR="00321627" w:rsidRPr="00B43F3A">
        <w:rPr>
          <w:rFonts w:ascii="Times New Roman" w:eastAsiaTheme="minorHAnsi" w:hAnsi="Times New Roman" w:cs="Times New Roman"/>
          <w:sz w:val="24"/>
          <w:szCs w:val="24"/>
          <w:lang w:eastAsia="en-US"/>
        </w:rPr>
        <w:t>юридический адрес</w:t>
      </w:r>
      <w:r w:rsidRPr="00B43F3A">
        <w:rPr>
          <w:rFonts w:ascii="Times New Roman" w:eastAsiaTheme="minorHAnsi" w:hAnsi="Times New Roman" w:cs="Times New Roman"/>
          <w:sz w:val="24"/>
          <w:szCs w:val="24"/>
          <w:lang w:eastAsia="en-US"/>
        </w:rPr>
        <w:t>, для физических лиц – фамилия, имя, отчество, адрес) по установленной форме:</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w:t>
      </w:r>
    </w:p>
    <w:p w:rsidR="002E0555" w:rsidRPr="00B43F3A" w:rsidRDefault="00C675FC"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 xml:space="preserve">п/п </w:t>
      </w:r>
      <w:r w:rsidR="002E0555" w:rsidRPr="00B43F3A">
        <w:rPr>
          <w:rFonts w:ascii="Times New Roman" w:eastAsiaTheme="minorHAnsi" w:hAnsi="Times New Roman" w:cs="Times New Roman"/>
          <w:sz w:val="24"/>
          <w:szCs w:val="24"/>
          <w:lang w:eastAsia="en-US"/>
        </w:rPr>
        <w:t>Статья, пункт проекта, в который вносится изменения</w:t>
      </w:r>
      <w:r w:rsidR="002E0555" w:rsidRPr="00B43F3A">
        <w:rPr>
          <w:rFonts w:ascii="Times New Roman" w:eastAsiaTheme="minorHAnsi" w:hAnsi="Times New Roman" w:cs="Times New Roman"/>
          <w:sz w:val="24"/>
          <w:szCs w:val="24"/>
          <w:lang w:eastAsia="en-US"/>
        </w:rPr>
        <w:tab/>
        <w:t>Текст статьи, пункта проекта</w:t>
      </w:r>
      <w:r w:rsidR="00321627">
        <w:rPr>
          <w:rFonts w:ascii="Times New Roman" w:eastAsiaTheme="minorHAnsi" w:hAnsi="Times New Roman" w:cs="Times New Roman"/>
          <w:sz w:val="24"/>
          <w:szCs w:val="24"/>
          <w:lang w:eastAsia="en-US"/>
        </w:rPr>
        <w:t xml:space="preserve"> в который вносится предложение </w:t>
      </w:r>
      <w:r w:rsidR="002E0555" w:rsidRPr="00B43F3A">
        <w:rPr>
          <w:rFonts w:ascii="Times New Roman" w:eastAsiaTheme="minorHAnsi" w:hAnsi="Times New Roman" w:cs="Times New Roman"/>
          <w:sz w:val="24"/>
          <w:szCs w:val="24"/>
          <w:lang w:eastAsia="en-US"/>
        </w:rPr>
        <w:t>Текст статьи, пункта проекта с учетом предложения</w:t>
      </w:r>
      <w:r w:rsidR="002E0555" w:rsidRPr="00B43F3A">
        <w:rPr>
          <w:rFonts w:ascii="Times New Roman" w:eastAsiaTheme="minorHAnsi" w:hAnsi="Times New Roman" w:cs="Times New Roman"/>
          <w:sz w:val="24"/>
          <w:szCs w:val="24"/>
          <w:lang w:eastAsia="en-US"/>
        </w:rPr>
        <w:tab/>
        <w:t>Обоснование предложения</w:t>
      </w:r>
      <w:r w:rsidR="002E0555" w:rsidRPr="00B43F3A">
        <w:rPr>
          <w:rFonts w:ascii="Times New Roman" w:eastAsiaTheme="minorHAnsi" w:hAnsi="Times New Roman" w:cs="Times New Roman"/>
          <w:sz w:val="24"/>
          <w:szCs w:val="24"/>
          <w:lang w:eastAsia="en-US"/>
        </w:rPr>
        <w:tab/>
      </w:r>
      <w:r w:rsidR="002E0555" w:rsidRPr="00B43F3A">
        <w:rPr>
          <w:rFonts w:ascii="Times New Roman" w:eastAsiaTheme="minorHAnsi" w:hAnsi="Times New Roman" w:cs="Times New Roman"/>
          <w:sz w:val="24"/>
          <w:szCs w:val="24"/>
          <w:lang w:eastAsia="en-US"/>
        </w:rPr>
        <w:tab/>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 xml:space="preserve">Инициатор предложения _________________________________________ </w:t>
      </w:r>
    </w:p>
    <w:p w:rsidR="00A63432"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5. Жители района могут принять участие в публичных слушаниях по обсуждению проекта муниципального правового акта о внесении изменений и дополнений в Устав Ильинского муниципального района, которые назначены на 1</w:t>
      </w:r>
      <w:r w:rsidR="00F30FB6" w:rsidRPr="00B43F3A">
        <w:rPr>
          <w:rFonts w:ascii="Times New Roman" w:eastAsiaTheme="minorHAnsi" w:hAnsi="Times New Roman" w:cs="Times New Roman"/>
          <w:sz w:val="24"/>
          <w:szCs w:val="24"/>
          <w:lang w:eastAsia="en-US"/>
        </w:rPr>
        <w:t>7 апреля</w:t>
      </w:r>
      <w:r w:rsidRPr="00B43F3A">
        <w:rPr>
          <w:rFonts w:ascii="Times New Roman" w:eastAsiaTheme="minorHAnsi" w:hAnsi="Times New Roman" w:cs="Times New Roman"/>
          <w:sz w:val="24"/>
          <w:szCs w:val="24"/>
          <w:lang w:eastAsia="en-US"/>
        </w:rPr>
        <w:t xml:space="preserve"> 201</w:t>
      </w:r>
      <w:r w:rsidR="00F30FB6" w:rsidRPr="00B43F3A">
        <w:rPr>
          <w:rFonts w:ascii="Times New Roman" w:eastAsiaTheme="minorHAnsi" w:hAnsi="Times New Roman" w:cs="Times New Roman"/>
          <w:sz w:val="24"/>
          <w:szCs w:val="24"/>
          <w:lang w:eastAsia="en-US"/>
        </w:rPr>
        <w:t>7</w:t>
      </w:r>
      <w:r w:rsidRPr="00B43F3A">
        <w:rPr>
          <w:rFonts w:ascii="Times New Roman" w:eastAsiaTheme="minorHAnsi" w:hAnsi="Times New Roman" w:cs="Times New Roman"/>
          <w:sz w:val="24"/>
          <w:szCs w:val="24"/>
          <w:lang w:eastAsia="en-US"/>
        </w:rPr>
        <w:t xml:space="preserve"> года в 10-00                                ч.,  по адресу: 155060, Ивановская область, пос. Ильинское-Хованское, ул. Советская, д.10 ( здание Ильинского городского поселения)</w:t>
      </w:r>
    </w:p>
    <w:p w:rsidR="004B76DC" w:rsidRPr="00B43F3A" w:rsidRDefault="004B76DC" w:rsidP="00B43F3A">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Pr="00B43F3A"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05F18" w:rsidRDefault="00205F18"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321627" w:rsidRDefault="00321627"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321627" w:rsidRPr="00B43F3A" w:rsidRDefault="00321627"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p>
    <w:p w:rsidR="002E0555" w:rsidRPr="00B43F3A" w:rsidRDefault="00A63432" w:rsidP="00B43F3A">
      <w:pPr>
        <w:autoSpaceDE w:val="0"/>
        <w:autoSpaceDN w:val="0"/>
        <w:adjustRightInd w:val="0"/>
        <w:spacing w:after="0" w:line="240" w:lineRule="auto"/>
        <w:ind w:firstLine="540"/>
        <w:jc w:val="right"/>
        <w:rPr>
          <w:rFonts w:ascii="Times New Roman" w:eastAsiaTheme="minorHAnsi" w:hAnsi="Times New Roman" w:cs="Times New Roman"/>
          <w:sz w:val="20"/>
          <w:szCs w:val="20"/>
          <w:lang w:eastAsia="en-US"/>
        </w:rPr>
      </w:pPr>
      <w:r w:rsidRPr="00B43F3A">
        <w:rPr>
          <w:rFonts w:ascii="Times New Roman" w:eastAsiaTheme="minorHAnsi" w:hAnsi="Times New Roman" w:cs="Times New Roman"/>
          <w:sz w:val="20"/>
          <w:szCs w:val="20"/>
          <w:lang w:eastAsia="en-US"/>
        </w:rPr>
        <w:t>П</w:t>
      </w:r>
      <w:r w:rsidR="002E0555" w:rsidRPr="00B43F3A">
        <w:rPr>
          <w:rFonts w:ascii="Times New Roman" w:eastAsiaTheme="minorHAnsi" w:hAnsi="Times New Roman" w:cs="Times New Roman"/>
          <w:sz w:val="20"/>
          <w:szCs w:val="20"/>
          <w:lang w:eastAsia="en-US"/>
        </w:rPr>
        <w:t>риложение 3</w:t>
      </w:r>
    </w:p>
    <w:p w:rsidR="00A63432" w:rsidRPr="00B43F3A" w:rsidRDefault="00A63432" w:rsidP="00B43F3A">
      <w:pPr>
        <w:pStyle w:val="ConsPlusTitle"/>
        <w:widowControl/>
        <w:ind w:left="-284" w:firstLine="568"/>
        <w:jc w:val="right"/>
        <w:rPr>
          <w:rFonts w:ascii="Times New Roman" w:hAnsi="Times New Roman" w:cs="Times New Roman"/>
          <w:b w:val="0"/>
          <w:bCs w:val="0"/>
        </w:rPr>
      </w:pPr>
      <w:r w:rsidRPr="00B43F3A">
        <w:rPr>
          <w:rFonts w:ascii="Times New Roman" w:hAnsi="Times New Roman" w:cs="Times New Roman"/>
          <w:b w:val="0"/>
          <w:bCs w:val="0"/>
        </w:rPr>
        <w:t>к решению Совета Ильинского</w:t>
      </w:r>
    </w:p>
    <w:p w:rsidR="00A63432" w:rsidRPr="00B43F3A" w:rsidRDefault="00A63432" w:rsidP="00B43F3A">
      <w:pPr>
        <w:pStyle w:val="ConsPlusTitle"/>
        <w:widowControl/>
        <w:ind w:left="-284" w:firstLine="568"/>
        <w:jc w:val="right"/>
        <w:rPr>
          <w:rFonts w:ascii="Times New Roman" w:hAnsi="Times New Roman" w:cs="Times New Roman"/>
          <w:b w:val="0"/>
          <w:bCs w:val="0"/>
        </w:rPr>
      </w:pPr>
      <w:r w:rsidRPr="00B43F3A">
        <w:rPr>
          <w:rFonts w:ascii="Times New Roman" w:hAnsi="Times New Roman" w:cs="Times New Roman"/>
          <w:b w:val="0"/>
          <w:bCs w:val="0"/>
        </w:rPr>
        <w:t xml:space="preserve">муниципального района </w:t>
      </w:r>
    </w:p>
    <w:p w:rsidR="00A63432" w:rsidRPr="00B43F3A" w:rsidRDefault="00A63432" w:rsidP="00B43F3A">
      <w:pPr>
        <w:pStyle w:val="ConsPlusTitle"/>
        <w:widowControl/>
        <w:ind w:left="-284" w:firstLine="568"/>
        <w:jc w:val="right"/>
        <w:rPr>
          <w:rFonts w:ascii="Times New Roman" w:hAnsi="Times New Roman" w:cs="Times New Roman"/>
          <w:b w:val="0"/>
          <w:bCs w:val="0"/>
        </w:rPr>
      </w:pPr>
      <w:r w:rsidRPr="00B43F3A">
        <w:rPr>
          <w:rFonts w:ascii="Times New Roman" w:hAnsi="Times New Roman" w:cs="Times New Roman"/>
          <w:b w:val="0"/>
          <w:bCs w:val="0"/>
        </w:rPr>
        <w:t xml:space="preserve">                                                                                                                                  </w:t>
      </w:r>
      <w:r w:rsidR="00321627" w:rsidRPr="00B43F3A">
        <w:rPr>
          <w:rFonts w:ascii="Times New Roman" w:hAnsi="Times New Roman" w:cs="Times New Roman"/>
          <w:b w:val="0"/>
          <w:bCs w:val="0"/>
        </w:rPr>
        <w:t>от 30.</w:t>
      </w:r>
      <w:r w:rsidRPr="00B43F3A">
        <w:rPr>
          <w:rFonts w:ascii="Times New Roman" w:hAnsi="Times New Roman" w:cs="Times New Roman"/>
          <w:b w:val="0"/>
          <w:bCs w:val="0"/>
        </w:rPr>
        <w:t>03.2017 г. № 131</w:t>
      </w:r>
    </w:p>
    <w:p w:rsidR="00205F18" w:rsidRPr="00B43F3A" w:rsidRDefault="00205F18" w:rsidP="00B43F3A">
      <w:pPr>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p>
    <w:p w:rsidR="002E0555" w:rsidRPr="00B43F3A" w:rsidRDefault="002E0555" w:rsidP="00B43F3A">
      <w:pPr>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B43F3A">
        <w:rPr>
          <w:rFonts w:ascii="Times New Roman" w:eastAsiaTheme="minorHAnsi" w:hAnsi="Times New Roman" w:cs="Times New Roman"/>
          <w:b/>
          <w:sz w:val="24"/>
          <w:szCs w:val="24"/>
          <w:lang w:eastAsia="en-US"/>
        </w:rPr>
        <w:t>СОСТАВ</w:t>
      </w:r>
    </w:p>
    <w:p w:rsidR="002E0555" w:rsidRPr="00B43F3A" w:rsidRDefault="002E0555" w:rsidP="00B43F3A">
      <w:pPr>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B43F3A">
        <w:rPr>
          <w:rFonts w:ascii="Times New Roman" w:eastAsiaTheme="minorHAnsi" w:hAnsi="Times New Roman" w:cs="Times New Roman"/>
          <w:b/>
          <w:sz w:val="24"/>
          <w:szCs w:val="24"/>
          <w:lang w:eastAsia="en-US"/>
        </w:rPr>
        <w:t>комиссии по проведению публичных слушаний по проекту муниципального правового акта о внесении изменений и дополнений в Устав Ильинского муниципального района</w:t>
      </w:r>
    </w:p>
    <w:p w:rsidR="002E0555" w:rsidRPr="00B43F3A" w:rsidRDefault="002E0555" w:rsidP="0032162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Председатель комиссии:</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 xml:space="preserve">1. </w:t>
      </w:r>
      <w:r w:rsidR="00A63432" w:rsidRPr="00B43F3A">
        <w:rPr>
          <w:rFonts w:ascii="Times New Roman" w:eastAsiaTheme="minorHAnsi" w:hAnsi="Times New Roman" w:cs="Times New Roman"/>
          <w:sz w:val="24"/>
          <w:szCs w:val="24"/>
          <w:lang w:eastAsia="en-US"/>
        </w:rPr>
        <w:t>Дмитренко А.Н.</w:t>
      </w:r>
      <w:r w:rsidRPr="00B43F3A">
        <w:rPr>
          <w:rFonts w:ascii="Times New Roman" w:eastAsiaTheme="minorHAnsi" w:hAnsi="Times New Roman" w:cs="Times New Roman"/>
          <w:sz w:val="24"/>
          <w:szCs w:val="24"/>
          <w:lang w:eastAsia="en-US"/>
        </w:rPr>
        <w:t xml:space="preserve"> </w:t>
      </w:r>
      <w:r w:rsidR="00321627" w:rsidRPr="00B43F3A">
        <w:rPr>
          <w:rFonts w:ascii="Times New Roman" w:eastAsiaTheme="minorHAnsi" w:hAnsi="Times New Roman" w:cs="Times New Roman"/>
          <w:sz w:val="24"/>
          <w:szCs w:val="24"/>
          <w:lang w:eastAsia="en-US"/>
        </w:rPr>
        <w:t>– заместитель</w:t>
      </w:r>
      <w:r w:rsidR="00A63432" w:rsidRPr="00B43F3A">
        <w:rPr>
          <w:rFonts w:ascii="Times New Roman" w:eastAsiaTheme="minorHAnsi" w:hAnsi="Times New Roman" w:cs="Times New Roman"/>
          <w:sz w:val="24"/>
          <w:szCs w:val="24"/>
          <w:lang w:eastAsia="en-US"/>
        </w:rPr>
        <w:t xml:space="preserve"> </w:t>
      </w:r>
      <w:r w:rsidRPr="00B43F3A">
        <w:rPr>
          <w:rFonts w:ascii="Times New Roman" w:eastAsiaTheme="minorHAnsi" w:hAnsi="Times New Roman" w:cs="Times New Roman"/>
          <w:sz w:val="24"/>
          <w:szCs w:val="24"/>
          <w:lang w:eastAsia="en-US"/>
        </w:rPr>
        <w:t>Предсе</w:t>
      </w:r>
      <w:r w:rsidR="00A63432" w:rsidRPr="00B43F3A">
        <w:rPr>
          <w:rFonts w:ascii="Times New Roman" w:eastAsiaTheme="minorHAnsi" w:hAnsi="Times New Roman" w:cs="Times New Roman"/>
          <w:sz w:val="24"/>
          <w:szCs w:val="24"/>
          <w:lang w:eastAsia="en-US"/>
        </w:rPr>
        <w:t>дателя</w:t>
      </w:r>
      <w:r w:rsidRPr="00B43F3A">
        <w:rPr>
          <w:rFonts w:ascii="Times New Roman" w:eastAsiaTheme="minorHAnsi" w:hAnsi="Times New Roman" w:cs="Times New Roman"/>
          <w:sz w:val="24"/>
          <w:szCs w:val="24"/>
          <w:lang w:eastAsia="en-US"/>
        </w:rPr>
        <w:t xml:space="preserve"> </w:t>
      </w:r>
      <w:r w:rsidR="00321627" w:rsidRPr="00B43F3A">
        <w:rPr>
          <w:rFonts w:ascii="Times New Roman" w:eastAsiaTheme="minorHAnsi" w:hAnsi="Times New Roman" w:cs="Times New Roman"/>
          <w:sz w:val="24"/>
          <w:szCs w:val="24"/>
          <w:lang w:eastAsia="en-US"/>
        </w:rPr>
        <w:t>Совета Ильинского</w:t>
      </w:r>
      <w:r w:rsidRPr="00B43F3A">
        <w:rPr>
          <w:rFonts w:ascii="Times New Roman" w:eastAsiaTheme="minorHAnsi" w:hAnsi="Times New Roman" w:cs="Times New Roman"/>
          <w:sz w:val="24"/>
          <w:szCs w:val="24"/>
          <w:lang w:eastAsia="en-US"/>
        </w:rPr>
        <w:t xml:space="preserve"> муниципального района;</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Секретарь комиссии:</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2. Кондакова Г.В. – старший инспектор Совета Ильинского муниципального района;</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Члены комиссии:</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 xml:space="preserve">3. </w:t>
      </w:r>
      <w:r w:rsidR="00A63432" w:rsidRPr="00B43F3A">
        <w:rPr>
          <w:rFonts w:ascii="Times New Roman" w:eastAsiaTheme="minorHAnsi" w:hAnsi="Times New Roman" w:cs="Times New Roman"/>
          <w:sz w:val="24"/>
          <w:szCs w:val="24"/>
          <w:lang w:eastAsia="en-US"/>
        </w:rPr>
        <w:t>Пушкарев А.В., депутат Совета Ильинского городского поселения, депутат</w:t>
      </w:r>
      <w:r w:rsidRPr="00B43F3A">
        <w:rPr>
          <w:rFonts w:ascii="Times New Roman" w:eastAsiaTheme="minorHAnsi" w:hAnsi="Times New Roman" w:cs="Times New Roman"/>
          <w:sz w:val="24"/>
          <w:szCs w:val="24"/>
          <w:lang w:eastAsia="en-US"/>
        </w:rPr>
        <w:t xml:space="preserve"> Совета Ильинского муниципального района.</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4. Романов Н.Г., депутат Ивашевского сельского поселения, депутат Совета Ильинского муниципального района</w:t>
      </w: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F3A">
        <w:rPr>
          <w:rFonts w:ascii="Times New Roman" w:eastAsiaTheme="minorHAnsi" w:hAnsi="Times New Roman" w:cs="Times New Roman"/>
          <w:sz w:val="24"/>
          <w:szCs w:val="24"/>
          <w:lang w:eastAsia="en-US"/>
        </w:rPr>
        <w:t>5. Балуева И.Г., начальник отдела правового</w:t>
      </w:r>
      <w:r w:rsidR="00A63432" w:rsidRPr="00B43F3A">
        <w:rPr>
          <w:rFonts w:ascii="Times New Roman" w:eastAsiaTheme="minorHAnsi" w:hAnsi="Times New Roman" w:cs="Times New Roman"/>
          <w:sz w:val="24"/>
          <w:szCs w:val="24"/>
          <w:lang w:eastAsia="en-US"/>
        </w:rPr>
        <w:t xml:space="preserve"> и кадрового</w:t>
      </w:r>
      <w:r w:rsidRPr="00B43F3A">
        <w:rPr>
          <w:rFonts w:ascii="Times New Roman" w:eastAsiaTheme="minorHAnsi" w:hAnsi="Times New Roman" w:cs="Times New Roman"/>
          <w:sz w:val="24"/>
          <w:szCs w:val="24"/>
          <w:lang w:eastAsia="en-US"/>
        </w:rPr>
        <w:t xml:space="preserve"> обеспечения администрации Иль</w:t>
      </w:r>
      <w:r w:rsidR="00321627">
        <w:rPr>
          <w:rFonts w:ascii="Times New Roman" w:eastAsiaTheme="minorHAnsi" w:hAnsi="Times New Roman" w:cs="Times New Roman"/>
          <w:sz w:val="24"/>
          <w:szCs w:val="24"/>
          <w:lang w:eastAsia="en-US"/>
        </w:rPr>
        <w:t>инского муниципального района (</w:t>
      </w:r>
      <w:r w:rsidRPr="00B43F3A">
        <w:rPr>
          <w:rFonts w:ascii="Times New Roman" w:eastAsiaTheme="minorHAnsi" w:hAnsi="Times New Roman" w:cs="Times New Roman"/>
          <w:sz w:val="24"/>
          <w:szCs w:val="24"/>
          <w:lang w:eastAsia="en-US"/>
        </w:rPr>
        <w:t>по согласованию)</w:t>
      </w: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321627" w:rsidRDefault="00321627" w:rsidP="00B43F3A">
      <w:pPr>
        <w:pStyle w:val="ConsPlusTitle"/>
        <w:widowControl/>
        <w:jc w:val="center"/>
        <w:rPr>
          <w:rFonts w:ascii="Times New Roman" w:hAnsi="Times New Roman" w:cs="Times New Roman"/>
          <w:sz w:val="28"/>
          <w:szCs w:val="28"/>
        </w:rPr>
      </w:pPr>
    </w:p>
    <w:p w:rsidR="00DD663A" w:rsidRPr="00B43F3A" w:rsidRDefault="00DD663A"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 xml:space="preserve">Российская Федерация </w:t>
      </w:r>
    </w:p>
    <w:p w:rsidR="00DD663A" w:rsidRPr="00B43F3A" w:rsidRDefault="00DD663A"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Ивановская область</w:t>
      </w:r>
    </w:p>
    <w:p w:rsidR="00DD663A" w:rsidRPr="00B43F3A" w:rsidRDefault="00DD663A"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СОВЕТ ИЛЬИНСКОГО МУНИЦИПАЛЬНОГО РАЙОНА</w:t>
      </w:r>
    </w:p>
    <w:p w:rsidR="00DD663A" w:rsidRPr="00B43F3A" w:rsidRDefault="00DD663A" w:rsidP="00B43F3A">
      <w:pPr>
        <w:pStyle w:val="ConsPlusTitle"/>
        <w:widowControl/>
        <w:jc w:val="center"/>
        <w:rPr>
          <w:rFonts w:ascii="Times New Roman" w:hAnsi="Times New Roman" w:cs="Times New Roman"/>
          <w:sz w:val="28"/>
          <w:szCs w:val="28"/>
        </w:rPr>
      </w:pPr>
    </w:p>
    <w:p w:rsidR="00DD663A" w:rsidRPr="00B43F3A" w:rsidRDefault="00DD663A"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 xml:space="preserve">РЕШЕНИЕ </w:t>
      </w:r>
    </w:p>
    <w:p w:rsidR="00DD663A" w:rsidRPr="00B43F3A" w:rsidRDefault="00DD663A" w:rsidP="00B43F3A">
      <w:pPr>
        <w:pStyle w:val="ConsPlusTitle"/>
        <w:widowControl/>
        <w:jc w:val="center"/>
        <w:rPr>
          <w:rFonts w:ascii="Times New Roman" w:hAnsi="Times New Roman" w:cs="Times New Roman"/>
          <w:b w:val="0"/>
          <w:sz w:val="28"/>
          <w:szCs w:val="28"/>
        </w:rPr>
      </w:pPr>
      <w:r w:rsidRPr="00B43F3A">
        <w:rPr>
          <w:rFonts w:ascii="Times New Roman" w:hAnsi="Times New Roman" w:cs="Times New Roman"/>
          <w:b w:val="0"/>
          <w:sz w:val="28"/>
          <w:szCs w:val="28"/>
        </w:rPr>
        <w:t>от 30 марта 2017 г.  № 132</w:t>
      </w:r>
    </w:p>
    <w:p w:rsidR="00DD663A" w:rsidRPr="00B43F3A" w:rsidRDefault="00DD663A" w:rsidP="00B43F3A">
      <w:pPr>
        <w:pStyle w:val="ConsPlusTitle"/>
        <w:widowControl/>
        <w:jc w:val="center"/>
        <w:rPr>
          <w:rFonts w:ascii="Times New Roman" w:hAnsi="Times New Roman" w:cs="Times New Roman"/>
          <w:b w:val="0"/>
          <w:sz w:val="28"/>
          <w:szCs w:val="28"/>
        </w:rPr>
      </w:pPr>
      <w:r w:rsidRPr="00B43F3A">
        <w:rPr>
          <w:rFonts w:ascii="Times New Roman" w:hAnsi="Times New Roman" w:cs="Times New Roman"/>
          <w:b w:val="0"/>
          <w:sz w:val="28"/>
          <w:szCs w:val="28"/>
        </w:rPr>
        <w:t>п. Ильинское-Хованское</w:t>
      </w:r>
    </w:p>
    <w:p w:rsidR="00DD663A" w:rsidRPr="00B43F3A" w:rsidRDefault="00DD663A" w:rsidP="00B43F3A">
      <w:pPr>
        <w:pStyle w:val="ConsPlusTitle"/>
        <w:widowControl/>
        <w:jc w:val="center"/>
        <w:rPr>
          <w:rFonts w:ascii="Times New Roman" w:hAnsi="Times New Roman" w:cs="Times New Roman"/>
          <w:sz w:val="28"/>
          <w:szCs w:val="28"/>
        </w:rPr>
      </w:pPr>
    </w:p>
    <w:p w:rsidR="00DD663A" w:rsidRPr="00B43F3A" w:rsidRDefault="00DD663A" w:rsidP="00B43F3A">
      <w:pPr>
        <w:spacing w:after="0" w:line="240" w:lineRule="auto"/>
        <w:jc w:val="center"/>
        <w:rPr>
          <w:rFonts w:ascii="Times New Roman" w:hAnsi="Times New Roman" w:cs="Times New Roman"/>
          <w:b/>
          <w:sz w:val="28"/>
          <w:szCs w:val="28"/>
        </w:rPr>
      </w:pPr>
      <w:r w:rsidRPr="00B43F3A">
        <w:rPr>
          <w:rFonts w:ascii="Times New Roman" w:hAnsi="Times New Roman" w:cs="Times New Roman"/>
          <w:b/>
          <w:sz w:val="28"/>
          <w:szCs w:val="28"/>
        </w:rPr>
        <w:t>Об исполнении бюджета Ильинского</w:t>
      </w:r>
    </w:p>
    <w:p w:rsidR="00DD663A" w:rsidRPr="00B43F3A" w:rsidRDefault="00DD663A" w:rsidP="00B43F3A">
      <w:pPr>
        <w:spacing w:after="0" w:line="240" w:lineRule="auto"/>
        <w:jc w:val="center"/>
        <w:rPr>
          <w:rFonts w:ascii="Times New Roman" w:hAnsi="Times New Roman" w:cs="Times New Roman"/>
          <w:b/>
          <w:sz w:val="28"/>
          <w:szCs w:val="28"/>
        </w:rPr>
      </w:pPr>
      <w:r w:rsidRPr="00B43F3A">
        <w:rPr>
          <w:rFonts w:ascii="Times New Roman" w:hAnsi="Times New Roman" w:cs="Times New Roman"/>
          <w:b/>
          <w:sz w:val="28"/>
          <w:szCs w:val="28"/>
        </w:rPr>
        <w:t>муниципального района за 2016 год</w:t>
      </w:r>
    </w:p>
    <w:p w:rsidR="00DD663A" w:rsidRPr="00B43F3A" w:rsidRDefault="00DD663A" w:rsidP="00B43F3A">
      <w:pPr>
        <w:spacing w:after="0" w:line="240" w:lineRule="auto"/>
        <w:jc w:val="center"/>
        <w:rPr>
          <w:rFonts w:ascii="Times New Roman" w:hAnsi="Times New Roman" w:cs="Times New Roman"/>
          <w:b/>
          <w:sz w:val="28"/>
          <w:szCs w:val="28"/>
        </w:rPr>
      </w:pPr>
    </w:p>
    <w:p w:rsidR="00DD663A" w:rsidRPr="00B43F3A" w:rsidRDefault="00DD663A"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ab/>
        <w:t xml:space="preserve">Заслушав и обсудив отчет заместителя главы администрации, начальника финансового отдела Ильинского муниципального района Шелеменцева А.В. об исполнении бюджета Ильинского муниципального района за 2016 год Совет Ильинского муниципального района </w:t>
      </w:r>
      <w:r w:rsidRPr="00B43F3A">
        <w:rPr>
          <w:rFonts w:ascii="Times New Roman" w:hAnsi="Times New Roman" w:cs="Times New Roman"/>
          <w:b/>
          <w:sz w:val="28"/>
          <w:szCs w:val="28"/>
        </w:rPr>
        <w:t>р е ш и л:</w:t>
      </w:r>
    </w:p>
    <w:p w:rsidR="00DD663A" w:rsidRPr="00B43F3A" w:rsidRDefault="00DD663A" w:rsidP="00B43F3A">
      <w:pPr>
        <w:spacing w:after="0" w:line="240" w:lineRule="auto"/>
        <w:jc w:val="both"/>
        <w:rPr>
          <w:rFonts w:ascii="Times New Roman" w:hAnsi="Times New Roman" w:cs="Times New Roman"/>
          <w:sz w:val="28"/>
          <w:szCs w:val="28"/>
        </w:rPr>
      </w:pPr>
    </w:p>
    <w:p w:rsidR="00DD663A" w:rsidRPr="00B43F3A" w:rsidRDefault="00DD663A"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ab/>
        <w:t>1. Отчет об исполнении бюджета Ильинского муниципального района за 2016 год по доходам в сумме 102794,7 тыс.</w:t>
      </w:r>
      <w:r w:rsidR="00321627">
        <w:rPr>
          <w:rFonts w:ascii="Times New Roman" w:hAnsi="Times New Roman" w:cs="Times New Roman"/>
          <w:sz w:val="28"/>
          <w:szCs w:val="28"/>
        </w:rPr>
        <w:t xml:space="preserve"> </w:t>
      </w:r>
      <w:r w:rsidRPr="00B43F3A">
        <w:rPr>
          <w:rFonts w:ascii="Times New Roman" w:hAnsi="Times New Roman" w:cs="Times New Roman"/>
          <w:sz w:val="28"/>
          <w:szCs w:val="28"/>
        </w:rPr>
        <w:t>руб. и по расходам в сумме 103385,4 тыс.</w:t>
      </w:r>
      <w:r w:rsidR="00321627">
        <w:rPr>
          <w:rFonts w:ascii="Times New Roman" w:hAnsi="Times New Roman" w:cs="Times New Roman"/>
          <w:sz w:val="28"/>
          <w:szCs w:val="28"/>
        </w:rPr>
        <w:t xml:space="preserve"> </w:t>
      </w:r>
      <w:r w:rsidRPr="00B43F3A">
        <w:rPr>
          <w:rFonts w:ascii="Times New Roman" w:hAnsi="Times New Roman" w:cs="Times New Roman"/>
          <w:sz w:val="28"/>
          <w:szCs w:val="28"/>
        </w:rPr>
        <w:t>руб. с превышением расходов над доходами (дефицит бюджета) в сумме 590,7 тыс.</w:t>
      </w:r>
      <w:r w:rsidR="00321627">
        <w:rPr>
          <w:rFonts w:ascii="Times New Roman" w:hAnsi="Times New Roman" w:cs="Times New Roman"/>
          <w:sz w:val="28"/>
          <w:szCs w:val="28"/>
        </w:rPr>
        <w:t xml:space="preserve"> </w:t>
      </w:r>
      <w:r w:rsidRPr="00B43F3A">
        <w:rPr>
          <w:rFonts w:ascii="Times New Roman" w:hAnsi="Times New Roman" w:cs="Times New Roman"/>
          <w:sz w:val="28"/>
          <w:szCs w:val="28"/>
        </w:rPr>
        <w:t xml:space="preserve">руб. утвердить (прилагается). </w:t>
      </w:r>
    </w:p>
    <w:p w:rsidR="00DD663A" w:rsidRPr="00B43F3A" w:rsidRDefault="00DD663A" w:rsidP="00B43F3A">
      <w:pPr>
        <w:spacing w:after="0" w:line="240" w:lineRule="auto"/>
        <w:jc w:val="both"/>
        <w:rPr>
          <w:rFonts w:ascii="Times New Roman" w:hAnsi="Times New Roman" w:cs="Times New Roman"/>
          <w:b/>
          <w:sz w:val="28"/>
          <w:szCs w:val="28"/>
        </w:rPr>
      </w:pPr>
      <w:r w:rsidRPr="00B43F3A">
        <w:rPr>
          <w:rFonts w:ascii="Times New Roman" w:hAnsi="Times New Roman" w:cs="Times New Roman"/>
          <w:b/>
          <w:sz w:val="28"/>
          <w:szCs w:val="28"/>
        </w:rPr>
        <w:tab/>
      </w:r>
      <w:r w:rsidRPr="00B43F3A">
        <w:rPr>
          <w:rFonts w:ascii="Times New Roman" w:hAnsi="Times New Roman" w:cs="Times New Roman"/>
          <w:sz w:val="28"/>
          <w:szCs w:val="28"/>
        </w:rPr>
        <w:t xml:space="preserve">2. Настоящее постановление вступает в силу с момента его официального </w:t>
      </w:r>
      <w:r w:rsidRPr="00321627">
        <w:rPr>
          <w:rFonts w:ascii="Times New Roman" w:hAnsi="Times New Roman" w:cs="Times New Roman"/>
          <w:sz w:val="28"/>
          <w:szCs w:val="28"/>
        </w:rPr>
        <w:t xml:space="preserve">опубликования на сайте Ильинского муниципального района Ивановской области </w:t>
      </w:r>
      <w:hyperlink r:id="rId12" w:history="1">
        <w:r w:rsidRPr="00321627">
          <w:rPr>
            <w:rStyle w:val="a3"/>
            <w:rFonts w:ascii="Times New Roman" w:hAnsi="Times New Roman" w:cs="Times New Roman"/>
            <w:color w:val="auto"/>
            <w:sz w:val="28"/>
            <w:szCs w:val="28"/>
            <w:u w:val="none"/>
            <w:lang w:val="en-US"/>
          </w:rPr>
          <w:t>www</w:t>
        </w:r>
        <w:r w:rsidRPr="00321627">
          <w:rPr>
            <w:rStyle w:val="a3"/>
            <w:rFonts w:ascii="Times New Roman" w:hAnsi="Times New Roman" w:cs="Times New Roman"/>
            <w:color w:val="auto"/>
            <w:sz w:val="28"/>
            <w:szCs w:val="28"/>
            <w:u w:val="none"/>
          </w:rPr>
          <w:t>.</w:t>
        </w:r>
        <w:r w:rsidRPr="00321627">
          <w:rPr>
            <w:rStyle w:val="a3"/>
            <w:rFonts w:ascii="Times New Roman" w:hAnsi="Times New Roman" w:cs="Times New Roman"/>
            <w:color w:val="auto"/>
            <w:sz w:val="28"/>
            <w:szCs w:val="28"/>
            <w:u w:val="none"/>
            <w:lang w:val="en-US"/>
          </w:rPr>
          <w:t>admilinskoe</w:t>
        </w:r>
        <w:r w:rsidRPr="00321627">
          <w:rPr>
            <w:rStyle w:val="a3"/>
            <w:rFonts w:ascii="Times New Roman" w:hAnsi="Times New Roman" w:cs="Times New Roman"/>
            <w:color w:val="auto"/>
            <w:sz w:val="28"/>
            <w:szCs w:val="28"/>
            <w:u w:val="none"/>
          </w:rPr>
          <w:t>.</w:t>
        </w:r>
        <w:r w:rsidRPr="00321627">
          <w:rPr>
            <w:rStyle w:val="a3"/>
            <w:rFonts w:ascii="Times New Roman" w:hAnsi="Times New Roman" w:cs="Times New Roman"/>
            <w:color w:val="auto"/>
            <w:sz w:val="28"/>
            <w:szCs w:val="28"/>
            <w:u w:val="none"/>
            <w:lang w:val="en-US"/>
          </w:rPr>
          <w:t>ru</w:t>
        </w:r>
      </w:hyperlink>
      <w:r w:rsidRPr="00321627">
        <w:rPr>
          <w:rFonts w:ascii="Times New Roman" w:hAnsi="Times New Roman" w:cs="Times New Roman"/>
          <w:sz w:val="28"/>
          <w:szCs w:val="28"/>
        </w:rPr>
        <w:t xml:space="preserve"> и в</w:t>
      </w:r>
      <w:r w:rsidRPr="00B43F3A">
        <w:rPr>
          <w:rFonts w:ascii="Times New Roman" w:hAnsi="Times New Roman" w:cs="Times New Roman"/>
          <w:sz w:val="28"/>
          <w:szCs w:val="28"/>
        </w:rPr>
        <w:t xml:space="preserve"> «Вестнике муниципальных правовых актов Ильинского муниципального района».</w:t>
      </w:r>
    </w:p>
    <w:p w:rsidR="00DD663A" w:rsidRPr="00B43F3A" w:rsidRDefault="00DD663A" w:rsidP="00B43F3A">
      <w:pPr>
        <w:spacing w:after="0" w:line="240" w:lineRule="auto"/>
        <w:jc w:val="both"/>
        <w:rPr>
          <w:rFonts w:ascii="Times New Roman" w:hAnsi="Times New Roman" w:cs="Times New Roman"/>
          <w:b/>
          <w:sz w:val="28"/>
          <w:szCs w:val="28"/>
        </w:rPr>
      </w:pPr>
    </w:p>
    <w:p w:rsidR="00DD663A" w:rsidRPr="00B43F3A" w:rsidRDefault="00DD663A" w:rsidP="00B43F3A">
      <w:pPr>
        <w:spacing w:after="0" w:line="240" w:lineRule="auto"/>
        <w:jc w:val="both"/>
        <w:rPr>
          <w:rFonts w:ascii="Times New Roman" w:hAnsi="Times New Roman" w:cs="Times New Roman"/>
          <w:b/>
          <w:sz w:val="28"/>
          <w:szCs w:val="28"/>
        </w:rPr>
      </w:pPr>
    </w:p>
    <w:p w:rsidR="00DD663A" w:rsidRPr="00B43F3A" w:rsidRDefault="00DD663A" w:rsidP="00B43F3A">
      <w:pPr>
        <w:spacing w:after="0" w:line="240" w:lineRule="auto"/>
        <w:jc w:val="both"/>
        <w:rPr>
          <w:rFonts w:ascii="Times New Roman" w:hAnsi="Times New Roman" w:cs="Times New Roman"/>
          <w:b/>
          <w:sz w:val="28"/>
          <w:szCs w:val="28"/>
        </w:rPr>
      </w:pPr>
    </w:p>
    <w:p w:rsidR="00DD663A" w:rsidRPr="00B43F3A" w:rsidRDefault="00DD663A" w:rsidP="00B43F3A">
      <w:pPr>
        <w:spacing w:after="0" w:line="240" w:lineRule="auto"/>
        <w:jc w:val="both"/>
        <w:rPr>
          <w:rFonts w:ascii="Times New Roman" w:hAnsi="Times New Roman" w:cs="Times New Roman"/>
          <w:b/>
          <w:sz w:val="28"/>
          <w:szCs w:val="28"/>
        </w:rPr>
      </w:pPr>
      <w:r w:rsidRPr="00B43F3A">
        <w:rPr>
          <w:rFonts w:ascii="Times New Roman" w:hAnsi="Times New Roman" w:cs="Times New Roman"/>
          <w:b/>
          <w:sz w:val="28"/>
          <w:szCs w:val="28"/>
        </w:rPr>
        <w:t xml:space="preserve">Глава Ильинского </w:t>
      </w:r>
    </w:p>
    <w:p w:rsidR="00DD663A" w:rsidRPr="00B43F3A" w:rsidRDefault="00DD663A" w:rsidP="00B43F3A">
      <w:pPr>
        <w:spacing w:after="0" w:line="240" w:lineRule="auto"/>
        <w:jc w:val="both"/>
        <w:rPr>
          <w:rFonts w:ascii="Times New Roman" w:hAnsi="Times New Roman" w:cs="Times New Roman"/>
          <w:b/>
          <w:caps/>
          <w:sz w:val="28"/>
          <w:szCs w:val="28"/>
        </w:rPr>
      </w:pPr>
      <w:r w:rsidRPr="00B43F3A">
        <w:rPr>
          <w:rFonts w:ascii="Times New Roman" w:hAnsi="Times New Roman" w:cs="Times New Roman"/>
          <w:b/>
          <w:sz w:val="28"/>
          <w:szCs w:val="28"/>
        </w:rPr>
        <w:t>муниципального района</w:t>
      </w:r>
      <w:r w:rsidRPr="00B43F3A">
        <w:rPr>
          <w:rFonts w:ascii="Times New Roman" w:hAnsi="Times New Roman" w:cs="Times New Roman"/>
          <w:b/>
          <w:caps/>
          <w:sz w:val="28"/>
          <w:szCs w:val="28"/>
        </w:rPr>
        <w:t xml:space="preserve">:                                        </w:t>
      </w:r>
      <w:r w:rsidR="00321627">
        <w:rPr>
          <w:rFonts w:ascii="Times New Roman" w:hAnsi="Times New Roman" w:cs="Times New Roman"/>
          <w:b/>
          <w:caps/>
          <w:sz w:val="28"/>
          <w:szCs w:val="28"/>
        </w:rPr>
        <w:t xml:space="preserve">    </w:t>
      </w:r>
      <w:r w:rsidRPr="00B43F3A">
        <w:rPr>
          <w:rFonts w:ascii="Times New Roman" w:hAnsi="Times New Roman" w:cs="Times New Roman"/>
          <w:b/>
          <w:caps/>
          <w:sz w:val="28"/>
          <w:szCs w:val="28"/>
        </w:rPr>
        <w:t xml:space="preserve">               А.Ю. К</w:t>
      </w:r>
      <w:r w:rsidRPr="00B43F3A">
        <w:rPr>
          <w:rFonts w:ascii="Times New Roman" w:hAnsi="Times New Roman" w:cs="Times New Roman"/>
          <w:b/>
          <w:sz w:val="28"/>
          <w:szCs w:val="28"/>
        </w:rPr>
        <w:t>ондратьев</w:t>
      </w:r>
    </w:p>
    <w:p w:rsidR="00DD663A" w:rsidRPr="00B43F3A" w:rsidRDefault="00DD663A" w:rsidP="00B43F3A">
      <w:pPr>
        <w:spacing w:after="0" w:line="240" w:lineRule="auto"/>
        <w:jc w:val="both"/>
        <w:rPr>
          <w:rFonts w:ascii="Times New Roman" w:hAnsi="Times New Roman" w:cs="Times New Roman"/>
          <w:b/>
          <w:caps/>
          <w:sz w:val="28"/>
          <w:szCs w:val="28"/>
        </w:rPr>
      </w:pPr>
      <w:r w:rsidRPr="00B43F3A">
        <w:rPr>
          <w:rFonts w:ascii="Times New Roman" w:hAnsi="Times New Roman" w:cs="Times New Roman"/>
          <w:b/>
          <w:caps/>
          <w:sz w:val="28"/>
          <w:szCs w:val="28"/>
        </w:rPr>
        <w:t xml:space="preserve">                    </w:t>
      </w:r>
    </w:p>
    <w:p w:rsidR="00DD663A" w:rsidRPr="00B43F3A" w:rsidRDefault="00DD663A" w:rsidP="00B43F3A">
      <w:pPr>
        <w:spacing w:after="0" w:line="240" w:lineRule="auto"/>
        <w:rPr>
          <w:rFonts w:ascii="Times New Roman" w:hAnsi="Times New Roman" w:cs="Times New Roman"/>
          <w:b/>
          <w:sz w:val="28"/>
          <w:szCs w:val="28"/>
        </w:rPr>
      </w:pPr>
      <w:r w:rsidRPr="00B43F3A">
        <w:rPr>
          <w:rFonts w:ascii="Times New Roman" w:hAnsi="Times New Roman" w:cs="Times New Roman"/>
          <w:b/>
          <w:sz w:val="28"/>
          <w:szCs w:val="28"/>
        </w:rPr>
        <w:t xml:space="preserve">Заместитель Председателя Совета </w:t>
      </w:r>
    </w:p>
    <w:p w:rsidR="00DD663A" w:rsidRPr="00B43F3A" w:rsidRDefault="00DD663A" w:rsidP="00B43F3A">
      <w:pPr>
        <w:spacing w:after="0" w:line="240" w:lineRule="auto"/>
        <w:rPr>
          <w:rFonts w:ascii="Times New Roman" w:hAnsi="Times New Roman" w:cs="Times New Roman"/>
          <w:b/>
          <w:sz w:val="28"/>
          <w:szCs w:val="28"/>
        </w:rPr>
      </w:pPr>
      <w:r w:rsidRPr="00B43F3A">
        <w:rPr>
          <w:rFonts w:ascii="Times New Roman" w:hAnsi="Times New Roman" w:cs="Times New Roman"/>
          <w:b/>
          <w:sz w:val="28"/>
          <w:szCs w:val="28"/>
        </w:rPr>
        <w:t xml:space="preserve">Ильинского муниципального района:                      </w:t>
      </w:r>
      <w:r w:rsidR="00321627">
        <w:rPr>
          <w:rFonts w:ascii="Times New Roman" w:hAnsi="Times New Roman" w:cs="Times New Roman"/>
          <w:b/>
          <w:sz w:val="28"/>
          <w:szCs w:val="28"/>
        </w:rPr>
        <w:t xml:space="preserve">    </w:t>
      </w:r>
      <w:r w:rsidRPr="00B43F3A">
        <w:rPr>
          <w:rFonts w:ascii="Times New Roman" w:hAnsi="Times New Roman" w:cs="Times New Roman"/>
          <w:b/>
          <w:sz w:val="28"/>
          <w:szCs w:val="28"/>
        </w:rPr>
        <w:t xml:space="preserve">             А.Н. Дмитренко</w:t>
      </w:r>
    </w:p>
    <w:p w:rsidR="00DD663A" w:rsidRPr="00B43F3A" w:rsidRDefault="00DD663A" w:rsidP="00B43F3A">
      <w:pPr>
        <w:spacing w:after="0" w:line="240" w:lineRule="auto"/>
        <w:jc w:val="both"/>
        <w:rPr>
          <w:rFonts w:ascii="Times New Roman" w:hAnsi="Times New Roman" w:cs="Times New Roman"/>
          <w:b/>
          <w:caps/>
          <w:sz w:val="28"/>
          <w:szCs w:val="28"/>
        </w:rPr>
      </w:pPr>
    </w:p>
    <w:p w:rsidR="00DD663A" w:rsidRPr="00B43F3A" w:rsidRDefault="00DD663A" w:rsidP="00B43F3A">
      <w:pPr>
        <w:spacing w:after="0" w:line="240" w:lineRule="auto"/>
        <w:jc w:val="both"/>
        <w:rPr>
          <w:rFonts w:ascii="Times New Roman" w:hAnsi="Times New Roman" w:cs="Times New Roman"/>
          <w:sz w:val="28"/>
          <w:szCs w:val="28"/>
        </w:rPr>
      </w:pPr>
    </w:p>
    <w:p w:rsidR="00DD663A" w:rsidRPr="00B43F3A" w:rsidRDefault="00DD663A" w:rsidP="00B43F3A">
      <w:pPr>
        <w:spacing w:after="0" w:line="240" w:lineRule="auto"/>
        <w:jc w:val="both"/>
        <w:rPr>
          <w:rFonts w:ascii="Times New Roman" w:hAnsi="Times New Roman" w:cs="Times New Roman"/>
          <w:sz w:val="28"/>
          <w:szCs w:val="28"/>
        </w:rPr>
      </w:pPr>
    </w:p>
    <w:p w:rsidR="00DD663A" w:rsidRPr="00B43F3A" w:rsidRDefault="00DD663A" w:rsidP="00B43F3A">
      <w:pPr>
        <w:spacing w:after="0" w:line="240" w:lineRule="auto"/>
        <w:jc w:val="both"/>
        <w:rPr>
          <w:rFonts w:ascii="Times New Roman" w:hAnsi="Times New Roman" w:cs="Times New Roman"/>
          <w:sz w:val="28"/>
          <w:szCs w:val="28"/>
        </w:rPr>
      </w:pPr>
    </w:p>
    <w:p w:rsidR="00DD663A" w:rsidRPr="00B43F3A" w:rsidRDefault="00DD663A" w:rsidP="00B43F3A">
      <w:pPr>
        <w:spacing w:after="0" w:line="240" w:lineRule="auto"/>
        <w:jc w:val="both"/>
        <w:rPr>
          <w:rFonts w:ascii="Times New Roman" w:hAnsi="Times New Roman" w:cs="Times New Roman"/>
          <w:sz w:val="28"/>
          <w:szCs w:val="28"/>
        </w:rPr>
      </w:pPr>
    </w:p>
    <w:p w:rsidR="00DD663A" w:rsidRPr="00B43F3A" w:rsidRDefault="00DD663A" w:rsidP="00B43F3A">
      <w:pPr>
        <w:spacing w:after="0" w:line="240" w:lineRule="auto"/>
        <w:jc w:val="both"/>
        <w:rPr>
          <w:rFonts w:ascii="Times New Roman" w:hAnsi="Times New Roman" w:cs="Times New Roman"/>
          <w:sz w:val="28"/>
          <w:szCs w:val="28"/>
        </w:rPr>
      </w:pPr>
    </w:p>
    <w:p w:rsidR="00DD663A" w:rsidRPr="00B43F3A" w:rsidRDefault="00DD663A" w:rsidP="00B43F3A">
      <w:pPr>
        <w:spacing w:after="0" w:line="240" w:lineRule="auto"/>
        <w:jc w:val="both"/>
        <w:rPr>
          <w:rFonts w:ascii="Times New Roman" w:hAnsi="Times New Roman" w:cs="Times New Roman"/>
          <w:sz w:val="28"/>
          <w:szCs w:val="28"/>
        </w:rPr>
      </w:pPr>
    </w:p>
    <w:p w:rsidR="00DD663A" w:rsidRPr="00B43F3A" w:rsidRDefault="00DD663A" w:rsidP="00B43F3A">
      <w:pPr>
        <w:spacing w:after="0" w:line="240" w:lineRule="auto"/>
        <w:jc w:val="both"/>
        <w:rPr>
          <w:rFonts w:ascii="Times New Roman" w:hAnsi="Times New Roman" w:cs="Times New Roman"/>
          <w:sz w:val="28"/>
          <w:szCs w:val="28"/>
        </w:rPr>
      </w:pPr>
    </w:p>
    <w:p w:rsidR="00DD663A" w:rsidRPr="00B43F3A" w:rsidRDefault="00DD663A" w:rsidP="00B43F3A">
      <w:pPr>
        <w:spacing w:after="0" w:line="240" w:lineRule="auto"/>
        <w:jc w:val="both"/>
        <w:rPr>
          <w:rFonts w:ascii="Times New Roman" w:hAnsi="Times New Roman" w:cs="Times New Roman"/>
          <w:sz w:val="28"/>
          <w:szCs w:val="28"/>
        </w:rPr>
      </w:pPr>
    </w:p>
    <w:p w:rsidR="00DD663A" w:rsidRPr="00B43F3A" w:rsidRDefault="00DD663A" w:rsidP="00B43F3A">
      <w:pPr>
        <w:spacing w:after="0" w:line="240" w:lineRule="auto"/>
        <w:jc w:val="both"/>
        <w:rPr>
          <w:rFonts w:ascii="Times New Roman" w:hAnsi="Times New Roman" w:cs="Times New Roman"/>
          <w:sz w:val="28"/>
          <w:szCs w:val="28"/>
        </w:rPr>
      </w:pPr>
    </w:p>
    <w:p w:rsidR="00DD663A" w:rsidRPr="00B43F3A" w:rsidRDefault="00DD663A" w:rsidP="00B43F3A">
      <w:pPr>
        <w:spacing w:after="0" w:line="240" w:lineRule="auto"/>
        <w:jc w:val="both"/>
        <w:rPr>
          <w:rFonts w:ascii="Times New Roman" w:hAnsi="Times New Roman" w:cs="Times New Roman"/>
          <w:sz w:val="28"/>
          <w:szCs w:val="28"/>
        </w:rPr>
      </w:pPr>
    </w:p>
    <w:p w:rsidR="00DD663A" w:rsidRDefault="00DD663A" w:rsidP="00B43F3A">
      <w:pPr>
        <w:spacing w:after="0" w:line="240" w:lineRule="auto"/>
        <w:jc w:val="right"/>
        <w:rPr>
          <w:rFonts w:ascii="Times New Roman" w:hAnsi="Times New Roman" w:cs="Times New Roman"/>
          <w:sz w:val="28"/>
          <w:szCs w:val="28"/>
        </w:rPr>
      </w:pPr>
    </w:p>
    <w:p w:rsidR="00470714" w:rsidRDefault="00470714" w:rsidP="00B43F3A">
      <w:pPr>
        <w:spacing w:after="0" w:line="240" w:lineRule="auto"/>
        <w:jc w:val="right"/>
        <w:rPr>
          <w:rFonts w:ascii="Times New Roman" w:hAnsi="Times New Roman" w:cs="Times New Roman"/>
          <w:sz w:val="24"/>
          <w:szCs w:val="24"/>
        </w:rPr>
      </w:pPr>
    </w:p>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Приложение </w:t>
      </w:r>
    </w:p>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к решению Совета </w:t>
      </w:r>
    </w:p>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Ильинского муниципального района </w:t>
      </w:r>
    </w:p>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от 30.03.2017г. № 132</w:t>
      </w:r>
    </w:p>
    <w:p w:rsidR="00321627" w:rsidRDefault="00321627" w:rsidP="00B43F3A">
      <w:pPr>
        <w:spacing w:after="0" w:line="240" w:lineRule="auto"/>
        <w:jc w:val="center"/>
        <w:rPr>
          <w:rFonts w:ascii="Times New Roman" w:hAnsi="Times New Roman" w:cs="Times New Roman"/>
          <w:b/>
          <w:sz w:val="28"/>
          <w:szCs w:val="28"/>
        </w:rPr>
      </w:pPr>
    </w:p>
    <w:p w:rsidR="00DD663A" w:rsidRPr="00B43F3A" w:rsidRDefault="00DD663A" w:rsidP="00B43F3A">
      <w:pPr>
        <w:spacing w:after="0" w:line="240" w:lineRule="auto"/>
        <w:jc w:val="center"/>
        <w:rPr>
          <w:rFonts w:ascii="Times New Roman" w:hAnsi="Times New Roman" w:cs="Times New Roman"/>
          <w:b/>
          <w:sz w:val="28"/>
          <w:szCs w:val="28"/>
        </w:rPr>
      </w:pPr>
      <w:r w:rsidRPr="00B43F3A">
        <w:rPr>
          <w:rFonts w:ascii="Times New Roman" w:hAnsi="Times New Roman" w:cs="Times New Roman"/>
          <w:b/>
          <w:sz w:val="28"/>
          <w:szCs w:val="28"/>
        </w:rPr>
        <w:t>Отчет об исполнении бюджета</w:t>
      </w:r>
    </w:p>
    <w:p w:rsidR="00DD663A" w:rsidRPr="00B43F3A" w:rsidRDefault="00DD663A" w:rsidP="00B43F3A">
      <w:pPr>
        <w:spacing w:after="0" w:line="240" w:lineRule="auto"/>
        <w:jc w:val="center"/>
        <w:rPr>
          <w:rFonts w:ascii="Times New Roman" w:hAnsi="Times New Roman" w:cs="Times New Roman"/>
          <w:b/>
          <w:sz w:val="28"/>
          <w:szCs w:val="28"/>
        </w:rPr>
      </w:pPr>
      <w:r w:rsidRPr="00B43F3A">
        <w:rPr>
          <w:rFonts w:ascii="Times New Roman" w:hAnsi="Times New Roman" w:cs="Times New Roman"/>
          <w:b/>
          <w:sz w:val="28"/>
          <w:szCs w:val="28"/>
        </w:rPr>
        <w:t>Ильинского муниципального района за 2016 год</w:t>
      </w:r>
    </w:p>
    <w:p w:rsidR="00DD663A" w:rsidRPr="00B43F3A" w:rsidRDefault="00DD663A" w:rsidP="00B43F3A">
      <w:pPr>
        <w:spacing w:after="0" w:line="240" w:lineRule="auto"/>
        <w:jc w:val="center"/>
        <w:rPr>
          <w:rFonts w:ascii="Times New Roman" w:hAnsi="Times New Roman" w:cs="Times New Roman"/>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693"/>
        <w:gridCol w:w="1134"/>
        <w:gridCol w:w="1134"/>
        <w:gridCol w:w="992"/>
      </w:tblGrid>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tcPr>
          <w:p w:rsidR="00DD663A" w:rsidRPr="00B43F3A" w:rsidRDefault="00DD66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Утвер-</w:t>
            </w:r>
          </w:p>
          <w:p w:rsidR="00DD663A" w:rsidRPr="00B43F3A" w:rsidRDefault="00DD66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 xml:space="preserve">ждено на год </w:t>
            </w:r>
          </w:p>
          <w:p w:rsidR="00DD663A" w:rsidRPr="00B43F3A" w:rsidRDefault="00DD663A" w:rsidP="00B43F3A">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 xml:space="preserve">Испол-нение </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b/>
                <w:sz w:val="24"/>
                <w:szCs w:val="24"/>
              </w:rPr>
            </w:pPr>
            <w:r w:rsidRPr="00B43F3A">
              <w:rPr>
                <w:rFonts w:ascii="Times New Roman" w:hAnsi="Times New Roman" w:cs="Times New Roman"/>
                <w:b/>
                <w:sz w:val="24"/>
                <w:szCs w:val="24"/>
              </w:rPr>
              <w:t>% исполн. к годо-вому плану</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ДОХОДЫ (собствен. района)</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00010000000000000000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lang w:val="en-US"/>
              </w:rPr>
            </w:pPr>
            <w:r w:rsidRPr="00B43F3A">
              <w:rPr>
                <w:rFonts w:ascii="Times New Roman" w:hAnsi="Times New Roman" w:cs="Times New Roman"/>
                <w:sz w:val="24"/>
                <w:szCs w:val="24"/>
                <w:lang w:val="en-US"/>
              </w:rPr>
              <w:t>20638</w:t>
            </w:r>
            <w:r w:rsidRPr="00B43F3A">
              <w:rPr>
                <w:rFonts w:ascii="Times New Roman" w:hAnsi="Times New Roman" w:cs="Times New Roman"/>
                <w:sz w:val="24"/>
                <w:szCs w:val="24"/>
              </w:rPr>
              <w:t>,</w:t>
            </w:r>
            <w:r w:rsidRPr="00B43F3A">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18016,6</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87,3</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Налог на доходы физич. лиц</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00010102000010000110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11652,5</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9771,1</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83,9</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Акцизы по подакцизным товарам (продукции) производимой на территории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00010300000000000000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1600,0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1719,9</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107,5</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Налоги на совокупный доход</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00010500000000000000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2200,2</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1726,6</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78,5</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Налоги, сборы и регулярные платежи за пользование природными ресурсами</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00010700000000000000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713,5</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101,9</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Государственная пошлина</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00010800000000000000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260,0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247,0</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95,0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Задолженность и перерасчеты по отмененным налогам, сборам и иным обязательным платежам</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00010900000000000000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84,2</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84,2</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00011100000000000000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2290,0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2176,4</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95,0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Платежи при пользовании природными ресурсами</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00011200000000000000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110,0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67,5</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61,4</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Доходы от оказания платных услуг и компенсации затрат государства</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00011300000000000000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854,8</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832,6</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97,4</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Доходы от продажи материальных и нематериальных активов</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00011400000000000000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523,1</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74,7</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Штрафы, санкции, возмещение ущерба</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00011600000000000000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186,3</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178,3</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95,7</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Прочие неналоговые доходы</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lang w:val="en-US"/>
              </w:rPr>
            </w:pPr>
            <w:r w:rsidRPr="00B43F3A">
              <w:rPr>
                <w:rFonts w:ascii="Times New Roman" w:hAnsi="Times New Roman" w:cs="Times New Roman"/>
                <w:sz w:val="24"/>
                <w:szCs w:val="24"/>
                <w:lang w:val="en-US"/>
              </w:rPr>
              <w:t>00011700000000000000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-23,6</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Безвозмездные поступления из областного бюджета</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00020000000000000000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85032,2</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84778,1</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99,7</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b/>
                <w:sz w:val="24"/>
                <w:szCs w:val="24"/>
              </w:rPr>
            </w:pPr>
            <w:r w:rsidRPr="00B43F3A">
              <w:rPr>
                <w:rFonts w:ascii="Times New Roman" w:hAnsi="Times New Roman" w:cs="Times New Roman"/>
                <w:b/>
                <w:sz w:val="24"/>
                <w:szCs w:val="24"/>
              </w:rPr>
              <w:lastRenderedPageBreak/>
              <w:t>ИТОГО ДОХОДОВ</w:t>
            </w:r>
          </w:p>
        </w:tc>
        <w:tc>
          <w:tcPr>
            <w:tcW w:w="2693" w:type="dxa"/>
            <w:tcBorders>
              <w:top w:val="single" w:sz="4" w:space="0" w:color="auto"/>
              <w:left w:val="single" w:sz="4" w:space="0" w:color="auto"/>
              <w:bottom w:val="single" w:sz="4" w:space="0" w:color="auto"/>
              <w:right w:val="single" w:sz="4" w:space="0" w:color="auto"/>
            </w:tcBorders>
          </w:tcPr>
          <w:p w:rsidR="00DD663A" w:rsidRPr="00B43F3A" w:rsidRDefault="00DD663A" w:rsidP="00B43F3A">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b/>
                <w:sz w:val="24"/>
                <w:szCs w:val="24"/>
              </w:rPr>
            </w:pPr>
            <w:r w:rsidRPr="00B43F3A">
              <w:rPr>
                <w:rFonts w:ascii="Times New Roman" w:hAnsi="Times New Roman" w:cs="Times New Roman"/>
                <w:b/>
                <w:sz w:val="24"/>
                <w:szCs w:val="24"/>
              </w:rPr>
              <w:t>105670,3</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b/>
                <w:sz w:val="24"/>
                <w:szCs w:val="24"/>
              </w:rPr>
            </w:pPr>
            <w:r w:rsidRPr="00B43F3A">
              <w:rPr>
                <w:rFonts w:ascii="Times New Roman" w:hAnsi="Times New Roman" w:cs="Times New Roman"/>
                <w:b/>
                <w:sz w:val="24"/>
                <w:szCs w:val="24"/>
              </w:rPr>
              <w:t>102794,7</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b/>
                <w:sz w:val="24"/>
                <w:szCs w:val="24"/>
              </w:rPr>
            </w:pPr>
            <w:r w:rsidRPr="00B43F3A">
              <w:rPr>
                <w:rFonts w:ascii="Times New Roman" w:hAnsi="Times New Roman" w:cs="Times New Roman"/>
                <w:b/>
                <w:sz w:val="24"/>
                <w:szCs w:val="24"/>
              </w:rPr>
              <w:t>97,3</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b/>
                <w:sz w:val="24"/>
                <w:szCs w:val="24"/>
              </w:rPr>
            </w:pPr>
            <w:r w:rsidRPr="00B43F3A">
              <w:rPr>
                <w:rFonts w:ascii="Times New Roman" w:hAnsi="Times New Roman" w:cs="Times New Roman"/>
                <w:b/>
                <w:sz w:val="24"/>
                <w:szCs w:val="24"/>
              </w:rPr>
              <w:t>РАСХОДЫ</w:t>
            </w:r>
          </w:p>
        </w:tc>
        <w:tc>
          <w:tcPr>
            <w:tcW w:w="2693" w:type="dxa"/>
            <w:tcBorders>
              <w:top w:val="single" w:sz="4" w:space="0" w:color="auto"/>
              <w:left w:val="single" w:sz="4" w:space="0" w:color="auto"/>
              <w:bottom w:val="single" w:sz="4" w:space="0" w:color="auto"/>
              <w:right w:val="single" w:sz="4" w:space="0" w:color="auto"/>
            </w:tcBorders>
          </w:tcPr>
          <w:p w:rsidR="00DD663A" w:rsidRPr="00B43F3A" w:rsidRDefault="00DD663A" w:rsidP="00B43F3A">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663A" w:rsidRPr="00B43F3A" w:rsidRDefault="00DD663A" w:rsidP="00B43F3A">
            <w:pPr>
              <w:spacing w:after="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663A" w:rsidRPr="00B43F3A" w:rsidRDefault="00DD663A" w:rsidP="00B43F3A">
            <w:pPr>
              <w:spacing w:after="0" w:line="240" w:lineRule="auto"/>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D663A" w:rsidRPr="00B43F3A" w:rsidRDefault="00DD663A" w:rsidP="00B43F3A">
            <w:pPr>
              <w:spacing w:after="0" w:line="240" w:lineRule="auto"/>
              <w:jc w:val="right"/>
              <w:rPr>
                <w:rFonts w:ascii="Times New Roman" w:hAnsi="Times New Roman" w:cs="Times New Roman"/>
                <w:b/>
                <w:sz w:val="24"/>
                <w:szCs w:val="24"/>
              </w:rPr>
            </w:pP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Общегосударственные вопросы</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00001000000000000000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28303,2</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27719,3</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97,9</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Функционирование высшего должностного лица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00001020000000000000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1232,2</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1232,2</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Функционирование законодательных (представительных) органов государственной власти и местного самоуправления</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00001030000000000000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797,4</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797,4</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Функционирование правительства РФ, высших органов исполнительной власти субъектов РФ, местных администраций</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00001040000000000000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18703,3</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18499,1</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98,9</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Судебная система</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00001050000000000000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54,5</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Обеспечение деятельности финансовых, налоговых и таможенных органов и органов надзора</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00001060000000000000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3907,7</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3906,6</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Резервные фонды</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00001110000000000000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lang w:val="en-US"/>
              </w:rPr>
            </w:pPr>
            <w:r w:rsidRPr="00B43F3A">
              <w:rPr>
                <w:rFonts w:ascii="Times New Roman"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52313"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Другие общегосударствен</w:t>
            </w:r>
            <w:r w:rsidR="00DD663A" w:rsidRPr="00B43F3A">
              <w:rPr>
                <w:rFonts w:ascii="Times New Roman" w:hAnsi="Times New Roman" w:cs="Times New Roman"/>
                <w:sz w:val="24"/>
                <w:szCs w:val="24"/>
              </w:rPr>
              <w:t>ные вопросы</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00001130000000000000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3659,3</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3282,2</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89,7</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Национальная безопасность и правоохранит.</w:t>
            </w:r>
            <w:r w:rsidR="00321627">
              <w:rPr>
                <w:rFonts w:ascii="Times New Roman" w:hAnsi="Times New Roman" w:cs="Times New Roman"/>
                <w:sz w:val="24"/>
                <w:szCs w:val="24"/>
              </w:rPr>
              <w:t xml:space="preserve"> </w:t>
            </w:r>
            <w:r w:rsidRPr="00B43F3A">
              <w:rPr>
                <w:rFonts w:ascii="Times New Roman" w:hAnsi="Times New Roman" w:cs="Times New Roman"/>
                <w:sz w:val="24"/>
                <w:szCs w:val="24"/>
              </w:rPr>
              <w:t>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00003000000000000000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577,4</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577,4</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Национальная экономика</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00004000000000000000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4208,3</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3666,3</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87,1</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Транспорт</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00004080000000000000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2293,0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2293,0</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Дорожное хозяйство (дорожные фонды)</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00004090000000000000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1915,3</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1373,3</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71,7</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Другие вопросы в области национальной экономики</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00004120000000000000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Жилищно-коммунальное хозяйство</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00005000000000000000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1010,0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1010,0</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Жилищное хозяйство</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00005010000000000000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Коммунальное хозяйство</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00005020000000000000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760,0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760,0</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Благоустройство</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00005030000000000000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250,0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250,0</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Охрана окружающей среды</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00006000000000000000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00007000000000000000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68545,0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66115,0</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96,5</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Дошкольное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00007010000000000000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15899,3</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14750,5</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92,8</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Общее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00007020000000000000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46734,7</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45577,9</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97,5</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Профессиональная подготовка, переподготовка и повышение квалификации</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00007050000000000000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Молодежная политика и оздоровление детей</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00007070000000000000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722,3</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722,3</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Другие вопросы в области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00007090000000000000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5168,7</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5044,3</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97,6</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Культура, кинематография</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00008000000000000000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930,2</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929,9</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97,6</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Социальная политика</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00010000000000000000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3192,8</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3192,8</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Пенсионное обеспечение</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00010010000000000000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2353,8</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2353,8</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lastRenderedPageBreak/>
              <w:t>Социальное обеспечение населения</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00010030000000000000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208,0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208,0</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rPr>
          <w:trHeight w:val="399"/>
        </w:trPr>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Охрана семьи и детства</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00010040000000000000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417,9</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417,9</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Другие вопросы в области социальной политики</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00010060000000000000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213,1</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213,1</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100,0</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Физическая культура и спорт</w:t>
            </w:r>
          </w:p>
        </w:tc>
        <w:tc>
          <w:tcPr>
            <w:tcW w:w="2693"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00011000000000000000</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179,7</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174,7</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97,2</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b/>
                <w:sz w:val="24"/>
                <w:szCs w:val="24"/>
              </w:rPr>
            </w:pPr>
            <w:r w:rsidRPr="00B43F3A">
              <w:rPr>
                <w:rFonts w:ascii="Times New Roman" w:hAnsi="Times New Roman" w:cs="Times New Roman"/>
                <w:b/>
                <w:sz w:val="24"/>
                <w:szCs w:val="24"/>
              </w:rPr>
              <w:t>ИТОГО РАСХОДОВ</w:t>
            </w:r>
          </w:p>
        </w:tc>
        <w:tc>
          <w:tcPr>
            <w:tcW w:w="2693" w:type="dxa"/>
            <w:tcBorders>
              <w:top w:val="single" w:sz="4" w:space="0" w:color="auto"/>
              <w:left w:val="single" w:sz="4" w:space="0" w:color="auto"/>
              <w:bottom w:val="single" w:sz="4" w:space="0" w:color="auto"/>
              <w:right w:val="single" w:sz="4" w:space="0" w:color="auto"/>
            </w:tcBorders>
          </w:tcPr>
          <w:p w:rsidR="00DD663A" w:rsidRPr="00B43F3A" w:rsidRDefault="00DD663A" w:rsidP="00B43F3A">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b/>
                <w:sz w:val="24"/>
                <w:szCs w:val="24"/>
              </w:rPr>
            </w:pPr>
            <w:r w:rsidRPr="00B43F3A">
              <w:rPr>
                <w:rFonts w:ascii="Times New Roman" w:hAnsi="Times New Roman" w:cs="Times New Roman"/>
                <w:b/>
                <w:sz w:val="24"/>
                <w:szCs w:val="24"/>
              </w:rPr>
              <w:t>106946,6</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b/>
                <w:sz w:val="24"/>
                <w:szCs w:val="24"/>
              </w:rPr>
            </w:pPr>
            <w:r w:rsidRPr="00B43F3A">
              <w:rPr>
                <w:rFonts w:ascii="Times New Roman" w:hAnsi="Times New Roman" w:cs="Times New Roman"/>
                <w:b/>
                <w:sz w:val="24"/>
                <w:szCs w:val="24"/>
              </w:rPr>
              <w:t>103385,4</w:t>
            </w:r>
          </w:p>
        </w:tc>
        <w:tc>
          <w:tcPr>
            <w:tcW w:w="99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b/>
                <w:sz w:val="24"/>
                <w:szCs w:val="24"/>
              </w:rPr>
            </w:pPr>
            <w:r w:rsidRPr="00B43F3A">
              <w:rPr>
                <w:rFonts w:ascii="Times New Roman" w:hAnsi="Times New Roman" w:cs="Times New Roman"/>
                <w:b/>
                <w:sz w:val="24"/>
                <w:szCs w:val="24"/>
              </w:rPr>
              <w:t>96,7</w:t>
            </w:r>
          </w:p>
        </w:tc>
      </w:tr>
      <w:tr w:rsidR="00DD663A" w:rsidRPr="00B43F3A" w:rsidTr="00DD663A">
        <w:tc>
          <w:tcPr>
            <w:tcW w:w="354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b/>
                <w:sz w:val="24"/>
                <w:szCs w:val="24"/>
              </w:rPr>
            </w:pPr>
            <w:r w:rsidRPr="00B43F3A">
              <w:rPr>
                <w:rFonts w:ascii="Times New Roman" w:hAnsi="Times New Roman" w:cs="Times New Roman"/>
                <w:b/>
                <w:sz w:val="24"/>
                <w:szCs w:val="24"/>
              </w:rPr>
              <w:t>/ПРОФИЦИТ (+)/</w:t>
            </w:r>
          </w:p>
          <w:p w:rsidR="00DD663A" w:rsidRPr="00B43F3A" w:rsidRDefault="00DD663A" w:rsidP="00B43F3A">
            <w:pPr>
              <w:spacing w:after="0" w:line="240" w:lineRule="auto"/>
              <w:rPr>
                <w:rFonts w:ascii="Times New Roman" w:hAnsi="Times New Roman" w:cs="Times New Roman"/>
                <w:b/>
                <w:sz w:val="24"/>
                <w:szCs w:val="24"/>
              </w:rPr>
            </w:pPr>
            <w:r w:rsidRPr="00B43F3A">
              <w:rPr>
                <w:rFonts w:ascii="Times New Roman" w:hAnsi="Times New Roman" w:cs="Times New Roman"/>
                <w:b/>
                <w:sz w:val="24"/>
                <w:szCs w:val="24"/>
              </w:rPr>
              <w:t>/ДЕФИЦИТ (-)/</w:t>
            </w:r>
          </w:p>
        </w:tc>
        <w:tc>
          <w:tcPr>
            <w:tcW w:w="2693" w:type="dxa"/>
            <w:tcBorders>
              <w:top w:val="single" w:sz="4" w:space="0" w:color="auto"/>
              <w:left w:val="single" w:sz="4" w:space="0" w:color="auto"/>
              <w:bottom w:val="single" w:sz="4" w:space="0" w:color="auto"/>
              <w:right w:val="single" w:sz="4" w:space="0" w:color="auto"/>
            </w:tcBorders>
          </w:tcPr>
          <w:p w:rsidR="00DD663A" w:rsidRPr="00B43F3A" w:rsidRDefault="00DD663A" w:rsidP="00B43F3A">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b/>
                <w:sz w:val="24"/>
                <w:szCs w:val="24"/>
              </w:rPr>
            </w:pPr>
            <w:r w:rsidRPr="00B43F3A">
              <w:rPr>
                <w:rFonts w:ascii="Times New Roman" w:hAnsi="Times New Roman" w:cs="Times New Roman"/>
                <w:b/>
                <w:sz w:val="24"/>
                <w:szCs w:val="24"/>
              </w:rPr>
              <w:t>-1276,3</w:t>
            </w:r>
          </w:p>
        </w:tc>
        <w:tc>
          <w:tcPr>
            <w:tcW w:w="1134"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right"/>
              <w:rPr>
                <w:rFonts w:ascii="Times New Roman" w:hAnsi="Times New Roman" w:cs="Times New Roman"/>
                <w:b/>
                <w:sz w:val="24"/>
                <w:szCs w:val="24"/>
              </w:rPr>
            </w:pPr>
            <w:r w:rsidRPr="00B43F3A">
              <w:rPr>
                <w:rFonts w:ascii="Times New Roman" w:hAnsi="Times New Roman" w:cs="Times New Roman"/>
                <w:b/>
                <w:sz w:val="24"/>
                <w:szCs w:val="24"/>
              </w:rPr>
              <w:t>-590,7</w:t>
            </w:r>
          </w:p>
        </w:tc>
        <w:tc>
          <w:tcPr>
            <w:tcW w:w="992" w:type="dxa"/>
            <w:tcBorders>
              <w:top w:val="single" w:sz="4" w:space="0" w:color="auto"/>
              <w:left w:val="single" w:sz="4" w:space="0" w:color="auto"/>
              <w:bottom w:val="single" w:sz="4" w:space="0" w:color="auto"/>
              <w:right w:val="single" w:sz="4" w:space="0" w:color="auto"/>
            </w:tcBorders>
          </w:tcPr>
          <w:p w:rsidR="00DD663A" w:rsidRPr="00B43F3A" w:rsidRDefault="00DD663A" w:rsidP="00B43F3A">
            <w:pPr>
              <w:spacing w:after="0" w:line="240" w:lineRule="auto"/>
              <w:jc w:val="right"/>
              <w:rPr>
                <w:rFonts w:ascii="Times New Roman" w:hAnsi="Times New Roman" w:cs="Times New Roman"/>
                <w:b/>
                <w:sz w:val="24"/>
                <w:szCs w:val="24"/>
              </w:rPr>
            </w:pPr>
          </w:p>
        </w:tc>
      </w:tr>
    </w:tbl>
    <w:p w:rsidR="00DD663A" w:rsidRPr="00B43F3A" w:rsidRDefault="00DD663A" w:rsidP="00B43F3A">
      <w:pPr>
        <w:spacing w:after="0" w:line="240" w:lineRule="auto"/>
        <w:jc w:val="center"/>
        <w:rPr>
          <w:rFonts w:ascii="Times New Roman" w:hAnsi="Times New Roman" w:cs="Times New Roman"/>
          <w:b/>
          <w:sz w:val="28"/>
          <w:szCs w:val="28"/>
        </w:rPr>
      </w:pPr>
    </w:p>
    <w:p w:rsidR="00DD663A" w:rsidRPr="00B43F3A" w:rsidRDefault="00DD66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Источники финансирования дефицита бюджета</w:t>
      </w:r>
    </w:p>
    <w:p w:rsidR="00DD663A" w:rsidRPr="00B43F3A" w:rsidRDefault="00DD663A" w:rsidP="00B43F3A">
      <w:pPr>
        <w:spacing w:after="0" w:line="240" w:lineRule="auto"/>
        <w:jc w:val="right"/>
        <w:rPr>
          <w:rFonts w:ascii="Times New Roman" w:hAnsi="Times New Roman" w:cs="Times New Roman"/>
          <w:b/>
          <w:sz w:val="24"/>
          <w:szCs w:val="24"/>
        </w:rPr>
      </w:pPr>
      <w:r w:rsidRPr="00B43F3A">
        <w:rPr>
          <w:rFonts w:ascii="Times New Roman" w:hAnsi="Times New Roman" w:cs="Times New Roman"/>
          <w:b/>
          <w:sz w:val="24"/>
          <w:szCs w:val="24"/>
        </w:rPr>
        <w:tab/>
      </w:r>
      <w:r w:rsidRPr="00B43F3A">
        <w:rPr>
          <w:rFonts w:ascii="Times New Roman" w:hAnsi="Times New Roman" w:cs="Times New Roman"/>
          <w:b/>
          <w:sz w:val="24"/>
          <w:szCs w:val="24"/>
        </w:rPr>
        <w:tab/>
      </w:r>
      <w:r w:rsidRPr="00B43F3A">
        <w:rPr>
          <w:rFonts w:ascii="Times New Roman" w:hAnsi="Times New Roman" w:cs="Times New Roman"/>
          <w:b/>
          <w:sz w:val="24"/>
          <w:szCs w:val="24"/>
        </w:rPr>
        <w:tab/>
      </w:r>
      <w:r w:rsidRPr="00B43F3A">
        <w:rPr>
          <w:rFonts w:ascii="Times New Roman" w:hAnsi="Times New Roman" w:cs="Times New Roman"/>
          <w:b/>
          <w:sz w:val="24"/>
          <w:szCs w:val="24"/>
        </w:rPr>
        <w:tab/>
      </w:r>
      <w:r w:rsidRPr="00B43F3A">
        <w:rPr>
          <w:rFonts w:ascii="Times New Roman" w:hAnsi="Times New Roman" w:cs="Times New Roman"/>
          <w:b/>
          <w:sz w:val="24"/>
          <w:szCs w:val="24"/>
        </w:rPr>
        <w:tab/>
      </w:r>
      <w:r w:rsidRPr="00B43F3A">
        <w:rPr>
          <w:rFonts w:ascii="Times New Roman" w:hAnsi="Times New Roman" w:cs="Times New Roman"/>
          <w:b/>
          <w:sz w:val="24"/>
          <w:szCs w:val="24"/>
        </w:rPr>
        <w:tab/>
      </w:r>
      <w:r w:rsidRPr="00B43F3A">
        <w:rPr>
          <w:rFonts w:ascii="Times New Roman" w:hAnsi="Times New Roman" w:cs="Times New Roman"/>
          <w:b/>
          <w:sz w:val="24"/>
          <w:szCs w:val="24"/>
        </w:rPr>
        <w:tab/>
      </w:r>
      <w:r w:rsidRPr="00B43F3A">
        <w:rPr>
          <w:rFonts w:ascii="Times New Roman" w:hAnsi="Times New Roman" w:cs="Times New Roman"/>
          <w:b/>
          <w:sz w:val="24"/>
          <w:szCs w:val="24"/>
        </w:rPr>
        <w:tab/>
      </w:r>
      <w:r w:rsidRPr="00B43F3A">
        <w:rPr>
          <w:rFonts w:ascii="Times New Roman" w:hAnsi="Times New Roman" w:cs="Times New Roman"/>
          <w:b/>
          <w:sz w:val="24"/>
          <w:szCs w:val="24"/>
        </w:rPr>
        <w:tab/>
      </w:r>
      <w:r w:rsidRPr="00B43F3A">
        <w:rPr>
          <w:rFonts w:ascii="Times New Roman" w:hAnsi="Times New Roman" w:cs="Times New Roman"/>
          <w:b/>
          <w:sz w:val="24"/>
          <w:szCs w:val="24"/>
        </w:rPr>
        <w:tab/>
      </w:r>
      <w:r w:rsidRPr="00B43F3A">
        <w:rPr>
          <w:rFonts w:ascii="Times New Roman" w:hAnsi="Times New Roman" w:cs="Times New Roman"/>
          <w:b/>
          <w:sz w:val="24"/>
          <w:szCs w:val="24"/>
        </w:rPr>
        <w:tab/>
      </w:r>
      <w:r w:rsidRPr="00B43F3A">
        <w:rPr>
          <w:rFonts w:ascii="Times New Roman" w:hAnsi="Times New Roman" w:cs="Times New Roman"/>
          <w:b/>
          <w:sz w:val="24"/>
          <w:szCs w:val="24"/>
        </w:rPr>
        <w:tab/>
        <w:t>тыс.руб.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2676"/>
        <w:gridCol w:w="2071"/>
        <w:gridCol w:w="1542"/>
      </w:tblGrid>
      <w:tr w:rsidR="00DD663A" w:rsidRPr="00B43F3A" w:rsidTr="006F05E3">
        <w:tc>
          <w:tcPr>
            <w:tcW w:w="3316"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Наименование показателя</w:t>
            </w:r>
          </w:p>
        </w:tc>
        <w:tc>
          <w:tcPr>
            <w:tcW w:w="2676"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Код по бюджетной классификации</w:t>
            </w:r>
          </w:p>
        </w:tc>
        <w:tc>
          <w:tcPr>
            <w:tcW w:w="2071"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Утвержденный план</w:t>
            </w:r>
          </w:p>
        </w:tc>
        <w:tc>
          <w:tcPr>
            <w:tcW w:w="154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Исполнено</w:t>
            </w:r>
          </w:p>
        </w:tc>
      </w:tr>
      <w:tr w:rsidR="00DD663A" w:rsidRPr="00B43F3A" w:rsidTr="006F05E3">
        <w:tc>
          <w:tcPr>
            <w:tcW w:w="3316"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Изменение остатков средств на счетах по учету средств бюджета</w:t>
            </w:r>
          </w:p>
        </w:tc>
        <w:tc>
          <w:tcPr>
            <w:tcW w:w="2676"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00001050000000000000</w:t>
            </w:r>
          </w:p>
        </w:tc>
        <w:tc>
          <w:tcPr>
            <w:tcW w:w="2071"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1276,3</w:t>
            </w:r>
          </w:p>
        </w:tc>
        <w:tc>
          <w:tcPr>
            <w:tcW w:w="154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590,7</w:t>
            </w:r>
          </w:p>
        </w:tc>
      </w:tr>
      <w:tr w:rsidR="00DD663A" w:rsidRPr="00B43F3A" w:rsidTr="006F05E3">
        <w:tc>
          <w:tcPr>
            <w:tcW w:w="3316"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Увеличение остатков средств бюджета</w:t>
            </w:r>
          </w:p>
        </w:tc>
        <w:tc>
          <w:tcPr>
            <w:tcW w:w="2676"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00001050000000000500</w:t>
            </w:r>
          </w:p>
        </w:tc>
        <w:tc>
          <w:tcPr>
            <w:tcW w:w="2071"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-105865,2</w:t>
            </w:r>
          </w:p>
        </w:tc>
        <w:tc>
          <w:tcPr>
            <w:tcW w:w="154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-103427,3</w:t>
            </w:r>
          </w:p>
        </w:tc>
      </w:tr>
      <w:tr w:rsidR="00DD663A" w:rsidRPr="00B43F3A" w:rsidTr="006F05E3">
        <w:tc>
          <w:tcPr>
            <w:tcW w:w="3316"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Уменьшение остатков средств бюджетов</w:t>
            </w:r>
          </w:p>
        </w:tc>
        <w:tc>
          <w:tcPr>
            <w:tcW w:w="2676"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00001050000000000600</w:t>
            </w:r>
          </w:p>
        </w:tc>
        <w:tc>
          <w:tcPr>
            <w:tcW w:w="2071"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107141,5</w:t>
            </w:r>
          </w:p>
        </w:tc>
        <w:tc>
          <w:tcPr>
            <w:tcW w:w="1542" w:type="dxa"/>
            <w:tcBorders>
              <w:top w:val="single" w:sz="4" w:space="0" w:color="auto"/>
              <w:left w:val="single" w:sz="4" w:space="0" w:color="auto"/>
              <w:bottom w:val="single" w:sz="4" w:space="0" w:color="auto"/>
              <w:right w:val="single" w:sz="4" w:space="0" w:color="auto"/>
            </w:tcBorders>
            <w:hideMark/>
          </w:tcPr>
          <w:p w:rsidR="00DD663A" w:rsidRPr="00B43F3A" w:rsidRDefault="00DD66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104018,0</w:t>
            </w:r>
          </w:p>
        </w:tc>
      </w:tr>
    </w:tbl>
    <w:p w:rsidR="00DD663A" w:rsidRPr="00B43F3A" w:rsidRDefault="00DD663A" w:rsidP="00B43F3A">
      <w:pPr>
        <w:spacing w:after="0" w:line="240" w:lineRule="auto"/>
        <w:jc w:val="center"/>
        <w:rPr>
          <w:rFonts w:ascii="Times New Roman" w:hAnsi="Times New Roman" w:cs="Times New Roman"/>
          <w:b/>
          <w:sz w:val="24"/>
          <w:szCs w:val="24"/>
        </w:rPr>
      </w:pPr>
    </w:p>
    <w:p w:rsidR="00DD663A" w:rsidRPr="00B43F3A" w:rsidRDefault="00DD663A" w:rsidP="00B43F3A">
      <w:pPr>
        <w:spacing w:after="0" w:line="240" w:lineRule="auto"/>
        <w:jc w:val="both"/>
        <w:rPr>
          <w:rFonts w:ascii="Times New Roman" w:hAnsi="Times New Roman" w:cs="Times New Roman"/>
          <w:sz w:val="28"/>
          <w:szCs w:val="28"/>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2E0555" w:rsidRPr="00B43F3A" w:rsidRDefault="002E0555"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Default="00D41EB0"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21627" w:rsidRDefault="00321627"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21627" w:rsidRDefault="00321627"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21627" w:rsidRDefault="00321627"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21627" w:rsidRDefault="00321627"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21627" w:rsidRDefault="00321627"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21627" w:rsidRDefault="00321627"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21627" w:rsidRDefault="00321627"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21627" w:rsidRPr="00B43F3A" w:rsidRDefault="00321627" w:rsidP="00B43F3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41EB0" w:rsidRPr="00B43F3A" w:rsidRDefault="00D41EB0"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 xml:space="preserve">Российская Федерация </w:t>
      </w:r>
    </w:p>
    <w:p w:rsidR="00D41EB0" w:rsidRPr="00B43F3A" w:rsidRDefault="00D41EB0"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Ивановская область</w:t>
      </w:r>
    </w:p>
    <w:p w:rsidR="00D41EB0" w:rsidRPr="00B43F3A" w:rsidRDefault="00D41EB0"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СОВЕТ ИЛЬИНСКОГО МУНИЦИПАЛЬНОГО РАЙОНА</w:t>
      </w:r>
    </w:p>
    <w:p w:rsidR="00D41EB0" w:rsidRPr="00B43F3A" w:rsidRDefault="00D41EB0" w:rsidP="00B43F3A">
      <w:pPr>
        <w:pStyle w:val="ConsPlusTitle"/>
        <w:widowControl/>
        <w:jc w:val="center"/>
        <w:rPr>
          <w:rFonts w:ascii="Times New Roman" w:hAnsi="Times New Roman" w:cs="Times New Roman"/>
          <w:sz w:val="28"/>
          <w:szCs w:val="28"/>
        </w:rPr>
      </w:pPr>
    </w:p>
    <w:p w:rsidR="00D41EB0" w:rsidRPr="00B43F3A" w:rsidRDefault="00D41EB0"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 xml:space="preserve">РЕШЕНИЕ </w:t>
      </w:r>
    </w:p>
    <w:p w:rsidR="00D41EB0" w:rsidRPr="00B43F3A" w:rsidRDefault="00D41EB0" w:rsidP="00B43F3A">
      <w:pPr>
        <w:pStyle w:val="ConsPlusTitle"/>
        <w:widowControl/>
        <w:jc w:val="center"/>
        <w:rPr>
          <w:rFonts w:ascii="Times New Roman" w:hAnsi="Times New Roman" w:cs="Times New Roman"/>
          <w:b w:val="0"/>
          <w:sz w:val="28"/>
          <w:szCs w:val="28"/>
        </w:rPr>
      </w:pPr>
      <w:r w:rsidRPr="00B43F3A">
        <w:rPr>
          <w:rFonts w:ascii="Times New Roman" w:hAnsi="Times New Roman" w:cs="Times New Roman"/>
          <w:b w:val="0"/>
          <w:sz w:val="28"/>
          <w:szCs w:val="28"/>
        </w:rPr>
        <w:t>от 30 марта 2017 г.  № 133</w:t>
      </w:r>
    </w:p>
    <w:p w:rsidR="00D41EB0" w:rsidRPr="00B43F3A" w:rsidRDefault="00321627" w:rsidP="00B43F3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 Ильинское-</w:t>
      </w:r>
      <w:r w:rsidR="00D41EB0" w:rsidRPr="00B43F3A">
        <w:rPr>
          <w:rFonts w:ascii="Times New Roman" w:hAnsi="Times New Roman" w:cs="Times New Roman"/>
          <w:b w:val="0"/>
          <w:sz w:val="28"/>
          <w:szCs w:val="28"/>
        </w:rPr>
        <w:t>Хованское</w:t>
      </w:r>
    </w:p>
    <w:p w:rsidR="00D41EB0" w:rsidRPr="00B43F3A" w:rsidRDefault="00D41EB0" w:rsidP="00B43F3A">
      <w:pPr>
        <w:spacing w:after="0" w:line="240" w:lineRule="auto"/>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r w:rsidRPr="00B43F3A">
        <w:rPr>
          <w:rFonts w:ascii="Times New Roman" w:hAnsi="Times New Roman" w:cs="Times New Roman"/>
          <w:b/>
          <w:sz w:val="28"/>
          <w:szCs w:val="28"/>
        </w:rPr>
        <w:t>О внесении изменений в решение Совета Ильинского муниципального района от 12.12.2016г № 115 «О бюджете Ильинского муниципального района на 2017 год и на плановый период 2018 и 2019 годов»</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 xml:space="preserve">         </w:t>
      </w:r>
    </w:p>
    <w:p w:rsidR="00D41EB0" w:rsidRPr="00B43F3A" w:rsidRDefault="00D41EB0" w:rsidP="00B43F3A">
      <w:pPr>
        <w:spacing w:after="0" w:line="240" w:lineRule="auto"/>
        <w:jc w:val="both"/>
        <w:rPr>
          <w:rFonts w:ascii="Times New Roman" w:hAnsi="Times New Roman" w:cs="Times New Roman"/>
          <w:b/>
          <w:sz w:val="28"/>
          <w:szCs w:val="28"/>
        </w:rPr>
      </w:pPr>
      <w:r w:rsidRPr="00B43F3A">
        <w:rPr>
          <w:rFonts w:ascii="Times New Roman" w:hAnsi="Times New Roman" w:cs="Times New Roman"/>
          <w:sz w:val="28"/>
          <w:szCs w:val="28"/>
        </w:rPr>
        <w:t xml:space="preserve">           Руководствуясь Бюджетным кодексом Российской Федерации, Федеральным законом от 06.10.2003 № 131-</w:t>
      </w:r>
      <w:r w:rsidR="00321627" w:rsidRPr="00B43F3A">
        <w:rPr>
          <w:rFonts w:ascii="Times New Roman" w:hAnsi="Times New Roman" w:cs="Times New Roman"/>
          <w:sz w:val="28"/>
          <w:szCs w:val="28"/>
        </w:rPr>
        <w:t>ФЗ «</w:t>
      </w:r>
      <w:r w:rsidRPr="00B43F3A">
        <w:rPr>
          <w:rFonts w:ascii="Times New Roman" w:hAnsi="Times New Roman" w:cs="Times New Roman"/>
          <w:sz w:val="28"/>
          <w:szCs w:val="28"/>
        </w:rPr>
        <w:t xml:space="preserve">Об общих принципах организации местного самоуправления в Российской Федерации», Уставом Ильинского муниципального района в целях регулирования бюджетных правоотношений, Совет Ильинского муниципального района </w:t>
      </w:r>
      <w:r w:rsidRPr="00B43F3A">
        <w:rPr>
          <w:rFonts w:ascii="Times New Roman" w:hAnsi="Times New Roman" w:cs="Times New Roman"/>
          <w:b/>
          <w:sz w:val="28"/>
          <w:szCs w:val="28"/>
        </w:rPr>
        <w:t>р е ш и л:</w:t>
      </w:r>
    </w:p>
    <w:p w:rsidR="00D41EB0" w:rsidRPr="00B43F3A" w:rsidRDefault="00D41EB0" w:rsidP="00B43F3A">
      <w:pPr>
        <w:spacing w:after="0" w:line="240" w:lineRule="auto"/>
        <w:rPr>
          <w:rFonts w:ascii="Times New Roman" w:hAnsi="Times New Roman" w:cs="Times New Roman"/>
          <w:b/>
          <w:sz w:val="28"/>
          <w:szCs w:val="28"/>
        </w:rPr>
      </w:pPr>
      <w:r w:rsidRPr="00B43F3A">
        <w:rPr>
          <w:rFonts w:ascii="Times New Roman" w:hAnsi="Times New Roman" w:cs="Times New Roman"/>
          <w:b/>
          <w:sz w:val="28"/>
          <w:szCs w:val="28"/>
        </w:rPr>
        <w:t xml:space="preserve">       </w:t>
      </w:r>
    </w:p>
    <w:p w:rsidR="00D41EB0" w:rsidRPr="00B43F3A" w:rsidRDefault="00D41EB0" w:rsidP="00B43F3A">
      <w:pPr>
        <w:spacing w:after="0" w:line="240" w:lineRule="auto"/>
        <w:jc w:val="both"/>
        <w:rPr>
          <w:rFonts w:ascii="Times New Roman" w:hAnsi="Times New Roman" w:cs="Times New Roman"/>
          <w:b/>
          <w:sz w:val="28"/>
          <w:szCs w:val="28"/>
        </w:rPr>
      </w:pPr>
      <w:r w:rsidRPr="00B43F3A">
        <w:rPr>
          <w:rFonts w:ascii="Times New Roman" w:hAnsi="Times New Roman" w:cs="Times New Roman"/>
          <w:b/>
          <w:sz w:val="28"/>
          <w:szCs w:val="28"/>
        </w:rPr>
        <w:t xml:space="preserve">         1. </w:t>
      </w:r>
      <w:r w:rsidRPr="00B43F3A">
        <w:rPr>
          <w:rFonts w:ascii="Times New Roman" w:hAnsi="Times New Roman" w:cs="Times New Roman"/>
          <w:sz w:val="28"/>
          <w:szCs w:val="28"/>
        </w:rPr>
        <w:t>Внести в решение Совета Ильинского муниципального района от 12.12.2016 года № 115 «О бюджете Ильинского муниципального района на 2017 год и на плановый период 2018 и 2019 годов» следующие изменения:</w:t>
      </w:r>
      <w:r w:rsidRPr="00B43F3A">
        <w:rPr>
          <w:rFonts w:ascii="Times New Roman" w:hAnsi="Times New Roman" w:cs="Times New Roman"/>
          <w:b/>
          <w:sz w:val="28"/>
          <w:szCs w:val="28"/>
        </w:rPr>
        <w:t xml:space="preserve"> </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w:t>
      </w:r>
      <w:r w:rsidRPr="00B43F3A">
        <w:rPr>
          <w:rFonts w:ascii="Times New Roman" w:hAnsi="Times New Roman" w:cs="Times New Roman"/>
          <w:b/>
          <w:sz w:val="28"/>
          <w:szCs w:val="28"/>
        </w:rPr>
        <w:t>1</w:t>
      </w:r>
      <w:r w:rsidRPr="00B43F3A">
        <w:rPr>
          <w:rFonts w:ascii="Times New Roman" w:hAnsi="Times New Roman" w:cs="Times New Roman"/>
          <w:sz w:val="28"/>
          <w:szCs w:val="28"/>
        </w:rPr>
        <w:t>) пункт 1 и пункт 2 статьи 1изложить в следующей редакции:</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«1. На 2017 год:</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1) общий объем доходов бюджета в сумме 111174164,45 руб.;</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2) общий объем расходов бюджета в сумме 111174164,45 руб.;</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3) дефицит в сумме 0 руб.;</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w:t>
      </w:r>
      <w:r w:rsidRPr="00B43F3A">
        <w:rPr>
          <w:rFonts w:ascii="Times New Roman" w:hAnsi="Times New Roman" w:cs="Times New Roman"/>
          <w:b/>
          <w:sz w:val="28"/>
          <w:szCs w:val="28"/>
        </w:rPr>
        <w:t xml:space="preserve">2) </w:t>
      </w:r>
      <w:r w:rsidRPr="00B43F3A">
        <w:rPr>
          <w:rFonts w:ascii="Times New Roman" w:hAnsi="Times New Roman" w:cs="Times New Roman"/>
          <w:sz w:val="28"/>
          <w:szCs w:val="28"/>
        </w:rPr>
        <w:t>в статье 3 в подпункте 1 части 2:</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«1) из областного бюджета: </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а) на 2017 год цифры «80325654,05» заменить цифрами «84056164,45».</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b/>
          <w:sz w:val="28"/>
          <w:szCs w:val="28"/>
        </w:rPr>
        <w:t xml:space="preserve">         3) </w:t>
      </w:r>
      <w:r w:rsidRPr="00B43F3A">
        <w:rPr>
          <w:rFonts w:ascii="Times New Roman" w:hAnsi="Times New Roman" w:cs="Times New Roman"/>
          <w:sz w:val="28"/>
          <w:szCs w:val="28"/>
        </w:rPr>
        <w:t>в статьях 3, 4, 5, 6 и 7 приложения 2, 3, 4, 5, 6 и 7 изложить в новой редакции (прилагаются).</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w:t>
      </w:r>
      <w:r w:rsidRPr="00B43F3A">
        <w:rPr>
          <w:rFonts w:ascii="Times New Roman" w:hAnsi="Times New Roman" w:cs="Times New Roman"/>
          <w:b/>
          <w:sz w:val="28"/>
          <w:szCs w:val="28"/>
        </w:rPr>
        <w:t xml:space="preserve">4) </w:t>
      </w:r>
      <w:r w:rsidRPr="00B43F3A">
        <w:rPr>
          <w:rFonts w:ascii="Times New Roman" w:hAnsi="Times New Roman" w:cs="Times New Roman"/>
          <w:sz w:val="28"/>
          <w:szCs w:val="28"/>
        </w:rPr>
        <w:t>абзац а) пункта 5 статьи 7 изложить в следующей редакции:</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«а) на 2017 год в сумме 5161890 руб.89 коп».</w:t>
      </w:r>
    </w:p>
    <w:p w:rsidR="00D41EB0" w:rsidRPr="00B43F3A" w:rsidRDefault="00D41EB0" w:rsidP="00B43F3A">
      <w:pPr>
        <w:spacing w:after="0" w:line="240" w:lineRule="auto"/>
        <w:jc w:val="both"/>
        <w:rPr>
          <w:rFonts w:ascii="Times New Roman" w:hAnsi="Times New Roman" w:cs="Times New Roman"/>
          <w:b/>
          <w:sz w:val="28"/>
          <w:szCs w:val="28"/>
        </w:rPr>
      </w:pPr>
      <w:r w:rsidRPr="00B43F3A">
        <w:rPr>
          <w:rFonts w:ascii="Times New Roman" w:hAnsi="Times New Roman" w:cs="Times New Roman"/>
          <w:sz w:val="28"/>
          <w:szCs w:val="28"/>
        </w:rPr>
        <w:t xml:space="preserve"> </w:t>
      </w:r>
      <w:r w:rsidRPr="00B43F3A">
        <w:rPr>
          <w:rFonts w:ascii="Times New Roman" w:hAnsi="Times New Roman" w:cs="Times New Roman"/>
          <w:b/>
          <w:sz w:val="28"/>
          <w:szCs w:val="28"/>
        </w:rPr>
        <w:t xml:space="preserve">  </w:t>
      </w:r>
    </w:p>
    <w:p w:rsidR="00D41EB0" w:rsidRPr="00B43F3A" w:rsidRDefault="00D41EB0" w:rsidP="00B43F3A">
      <w:pPr>
        <w:spacing w:after="0" w:line="240" w:lineRule="auto"/>
        <w:jc w:val="both"/>
        <w:rPr>
          <w:rFonts w:ascii="Times New Roman" w:hAnsi="Times New Roman" w:cs="Times New Roman"/>
          <w:b/>
          <w:sz w:val="28"/>
          <w:szCs w:val="28"/>
        </w:rPr>
      </w:pPr>
      <w:r w:rsidRPr="00B43F3A">
        <w:rPr>
          <w:rFonts w:ascii="Times New Roman" w:hAnsi="Times New Roman" w:cs="Times New Roman"/>
          <w:b/>
          <w:sz w:val="28"/>
          <w:szCs w:val="28"/>
        </w:rPr>
        <w:t xml:space="preserve">         5) </w:t>
      </w:r>
      <w:r w:rsidRPr="00B43F3A">
        <w:rPr>
          <w:rFonts w:ascii="Times New Roman" w:hAnsi="Times New Roman" w:cs="Times New Roman"/>
          <w:sz w:val="28"/>
          <w:szCs w:val="28"/>
        </w:rPr>
        <w:t xml:space="preserve"> в статье 8 приложение 8 изложить в новой редакции (прилагается).</w:t>
      </w:r>
      <w:r w:rsidRPr="00B43F3A">
        <w:rPr>
          <w:rFonts w:ascii="Times New Roman" w:hAnsi="Times New Roman" w:cs="Times New Roman"/>
          <w:b/>
          <w:sz w:val="28"/>
          <w:szCs w:val="28"/>
        </w:rPr>
        <w:t xml:space="preserve"> </w:t>
      </w: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b/>
          <w:sz w:val="28"/>
          <w:szCs w:val="28"/>
        </w:rPr>
        <w:t xml:space="preserve">         6) </w:t>
      </w:r>
      <w:r w:rsidRPr="00B43F3A">
        <w:rPr>
          <w:rFonts w:ascii="Times New Roman" w:hAnsi="Times New Roman" w:cs="Times New Roman"/>
          <w:sz w:val="28"/>
          <w:szCs w:val="28"/>
        </w:rPr>
        <w:t xml:space="preserve"> статью</w:t>
      </w:r>
      <w:r w:rsidRPr="00B43F3A">
        <w:rPr>
          <w:rFonts w:ascii="Times New Roman" w:hAnsi="Times New Roman" w:cs="Times New Roman"/>
          <w:b/>
          <w:sz w:val="28"/>
          <w:szCs w:val="28"/>
        </w:rPr>
        <w:t xml:space="preserve"> </w:t>
      </w:r>
      <w:r w:rsidRPr="00B43F3A">
        <w:rPr>
          <w:rFonts w:ascii="Times New Roman" w:hAnsi="Times New Roman" w:cs="Times New Roman"/>
          <w:sz w:val="28"/>
          <w:szCs w:val="28"/>
        </w:rPr>
        <w:t>9 изложить в следующей редакции:</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b/>
          <w:sz w:val="28"/>
          <w:szCs w:val="28"/>
        </w:rPr>
        <w:t xml:space="preserve">         «</w:t>
      </w:r>
      <w:r w:rsidRPr="00B43F3A">
        <w:rPr>
          <w:rFonts w:ascii="Times New Roman" w:hAnsi="Times New Roman" w:cs="Times New Roman"/>
          <w:sz w:val="28"/>
          <w:szCs w:val="28"/>
        </w:rPr>
        <w:t>1. Утвердить верхний предел муниципального внутреннего долга Ильинского муниципального района:</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lastRenderedPageBreak/>
        <w:t xml:space="preserve">         1) на 1 января 2018 года в сумме 0,00 рублей, в том числе верхний предел долга по муниципальным гарантиям в сумме 0,00 рублей;</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2) на 1 января 2019 года в сумме 0,00 рублей, в том числе верхний предел по муниципальным гарантиям в сумме 0,00 рублей;</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3) на 1 января 2020 года в сумме 0,00 рублей, в том числе верхний предел по муниципальным гарантиям в сумме 0,00 рублей.</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2. Установить предельный объем муниципального долга Ильинского муниципального района:</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1) на 2017 год в сумме 0,00 рублей;</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2) на 2018 год в сумме 0,00 рублей;</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3) на 2019 год в сумме 0,00 рублей.</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3. Утвердить объем расходов на обслуживание муниципального долга:</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1) на 2017 год в сумме 0,00 рублей;</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2) на 2018 год в сумме 0,00 рублей;</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3) на 2019 год в сумме 0,00 рублей»</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4. Утвердить Программу внутренних заимствований Ильинского муниципального района на 2017 год и на плановый период 2018-2019 годов согласно приложению 9 к настоящему решению».</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sz w:val="28"/>
          <w:szCs w:val="28"/>
        </w:rPr>
        <w:t xml:space="preserve">                 </w:t>
      </w:r>
      <w:r w:rsidRPr="00B43F3A">
        <w:rPr>
          <w:rFonts w:ascii="Times New Roman" w:hAnsi="Times New Roman" w:cs="Times New Roman"/>
          <w:b/>
          <w:sz w:val="28"/>
          <w:szCs w:val="28"/>
        </w:rPr>
        <w:t xml:space="preserve">  </w:t>
      </w:r>
      <w:r w:rsidRPr="00B43F3A">
        <w:rPr>
          <w:rFonts w:ascii="Times New Roman" w:hAnsi="Times New Roman" w:cs="Times New Roman"/>
          <w:sz w:val="28"/>
          <w:szCs w:val="28"/>
        </w:rPr>
        <w:t xml:space="preserve">         </w:t>
      </w:r>
    </w:p>
    <w:p w:rsidR="00D41EB0" w:rsidRPr="00B43F3A" w:rsidRDefault="00D41EB0" w:rsidP="00B43F3A">
      <w:pPr>
        <w:spacing w:after="0" w:line="240" w:lineRule="auto"/>
        <w:jc w:val="both"/>
        <w:rPr>
          <w:rFonts w:ascii="Times New Roman" w:hAnsi="Times New Roman" w:cs="Times New Roman"/>
          <w:sz w:val="28"/>
          <w:szCs w:val="28"/>
        </w:rPr>
      </w:pPr>
      <w:r w:rsidRPr="00B43F3A">
        <w:rPr>
          <w:rFonts w:ascii="Times New Roman" w:hAnsi="Times New Roman" w:cs="Times New Roman"/>
          <w:b/>
          <w:sz w:val="28"/>
          <w:szCs w:val="28"/>
        </w:rPr>
        <w:t xml:space="preserve">         2.</w:t>
      </w:r>
      <w:r w:rsidRPr="00B43F3A">
        <w:rPr>
          <w:rFonts w:ascii="Times New Roman" w:hAnsi="Times New Roman" w:cs="Times New Roman"/>
          <w:sz w:val="28"/>
          <w:szCs w:val="28"/>
        </w:rPr>
        <w:t xml:space="preserve"> Настоящее решение вступает в силу с момента его официального опубликования на сайте Ильинского муниципального района Ивановской области </w:t>
      </w:r>
      <w:hyperlink r:id="rId13" w:history="1">
        <w:r w:rsidRPr="00321627">
          <w:rPr>
            <w:rStyle w:val="a3"/>
            <w:rFonts w:ascii="Times New Roman" w:hAnsi="Times New Roman" w:cs="Times New Roman"/>
            <w:color w:val="auto"/>
            <w:sz w:val="28"/>
            <w:szCs w:val="28"/>
            <w:u w:val="none"/>
            <w:lang w:val="en-US"/>
          </w:rPr>
          <w:t>www</w:t>
        </w:r>
        <w:r w:rsidRPr="00321627">
          <w:rPr>
            <w:rStyle w:val="a3"/>
            <w:rFonts w:ascii="Times New Roman" w:hAnsi="Times New Roman" w:cs="Times New Roman"/>
            <w:color w:val="auto"/>
            <w:sz w:val="28"/>
            <w:szCs w:val="28"/>
            <w:u w:val="none"/>
          </w:rPr>
          <w:t>.</w:t>
        </w:r>
        <w:r w:rsidRPr="00321627">
          <w:rPr>
            <w:rStyle w:val="a3"/>
            <w:rFonts w:ascii="Times New Roman" w:hAnsi="Times New Roman" w:cs="Times New Roman"/>
            <w:color w:val="auto"/>
            <w:sz w:val="28"/>
            <w:szCs w:val="28"/>
            <w:u w:val="none"/>
            <w:lang w:val="en-US"/>
          </w:rPr>
          <w:t>admilinskoe</w:t>
        </w:r>
        <w:r w:rsidRPr="00321627">
          <w:rPr>
            <w:rStyle w:val="a3"/>
            <w:rFonts w:ascii="Times New Roman" w:hAnsi="Times New Roman" w:cs="Times New Roman"/>
            <w:color w:val="auto"/>
            <w:sz w:val="28"/>
            <w:szCs w:val="28"/>
            <w:u w:val="none"/>
          </w:rPr>
          <w:t>.</w:t>
        </w:r>
        <w:r w:rsidRPr="00321627">
          <w:rPr>
            <w:rStyle w:val="a3"/>
            <w:rFonts w:ascii="Times New Roman" w:hAnsi="Times New Roman" w:cs="Times New Roman"/>
            <w:color w:val="auto"/>
            <w:sz w:val="28"/>
            <w:szCs w:val="28"/>
            <w:u w:val="none"/>
            <w:lang w:val="en-US"/>
          </w:rPr>
          <w:t>ru</w:t>
        </w:r>
      </w:hyperlink>
      <w:r w:rsidRPr="00321627">
        <w:rPr>
          <w:rFonts w:ascii="Times New Roman" w:hAnsi="Times New Roman" w:cs="Times New Roman"/>
          <w:sz w:val="28"/>
          <w:szCs w:val="28"/>
        </w:rPr>
        <w:t xml:space="preserve"> </w:t>
      </w:r>
      <w:r w:rsidRPr="00B43F3A">
        <w:rPr>
          <w:rFonts w:ascii="Times New Roman" w:hAnsi="Times New Roman" w:cs="Times New Roman"/>
          <w:sz w:val="28"/>
          <w:szCs w:val="28"/>
        </w:rPr>
        <w:t>и в «Вестнике муниципальных правовых актов Ильинского муниципального района».</w:t>
      </w:r>
    </w:p>
    <w:p w:rsidR="00D41EB0" w:rsidRPr="00B43F3A" w:rsidRDefault="00D41EB0" w:rsidP="00B43F3A">
      <w:pPr>
        <w:spacing w:after="0" w:line="240" w:lineRule="auto"/>
        <w:jc w:val="both"/>
        <w:rPr>
          <w:rFonts w:ascii="Times New Roman" w:hAnsi="Times New Roman" w:cs="Times New Roman"/>
          <w:sz w:val="28"/>
          <w:szCs w:val="28"/>
        </w:rPr>
      </w:pPr>
    </w:p>
    <w:p w:rsidR="00D41EB0" w:rsidRPr="00B43F3A" w:rsidRDefault="00D41EB0" w:rsidP="00B43F3A">
      <w:pPr>
        <w:spacing w:after="0" w:line="240" w:lineRule="auto"/>
        <w:jc w:val="both"/>
        <w:rPr>
          <w:rFonts w:ascii="Times New Roman" w:hAnsi="Times New Roman" w:cs="Times New Roman"/>
          <w:sz w:val="28"/>
          <w:szCs w:val="28"/>
        </w:rPr>
      </w:pPr>
    </w:p>
    <w:p w:rsidR="00D41EB0" w:rsidRPr="00B43F3A" w:rsidRDefault="00D41EB0" w:rsidP="00B43F3A">
      <w:pPr>
        <w:spacing w:after="0" w:line="240" w:lineRule="auto"/>
        <w:jc w:val="both"/>
        <w:rPr>
          <w:rFonts w:ascii="Times New Roman" w:hAnsi="Times New Roman" w:cs="Times New Roman"/>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r w:rsidRPr="00B43F3A">
        <w:rPr>
          <w:rFonts w:ascii="Times New Roman" w:hAnsi="Times New Roman" w:cs="Times New Roman"/>
          <w:b/>
          <w:sz w:val="28"/>
          <w:szCs w:val="28"/>
        </w:rPr>
        <w:t>Глава Ильинского</w:t>
      </w:r>
    </w:p>
    <w:p w:rsidR="00D41EB0" w:rsidRPr="00B43F3A" w:rsidRDefault="00D41EB0" w:rsidP="00B43F3A">
      <w:pPr>
        <w:spacing w:after="0" w:line="240" w:lineRule="auto"/>
        <w:jc w:val="both"/>
        <w:rPr>
          <w:rFonts w:ascii="Times New Roman" w:hAnsi="Times New Roman" w:cs="Times New Roman"/>
          <w:b/>
          <w:sz w:val="28"/>
          <w:szCs w:val="28"/>
        </w:rPr>
      </w:pPr>
      <w:r w:rsidRPr="00B43F3A">
        <w:rPr>
          <w:rFonts w:ascii="Times New Roman" w:hAnsi="Times New Roman" w:cs="Times New Roman"/>
          <w:b/>
          <w:sz w:val="28"/>
          <w:szCs w:val="28"/>
        </w:rPr>
        <w:t>муниципального района:                                                           А.Ю. Кондратьев</w:t>
      </w: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r w:rsidRPr="00B43F3A">
        <w:rPr>
          <w:rFonts w:ascii="Times New Roman" w:hAnsi="Times New Roman" w:cs="Times New Roman"/>
          <w:b/>
          <w:sz w:val="28"/>
          <w:szCs w:val="28"/>
        </w:rPr>
        <w:t xml:space="preserve">Заместитель председателя Совета </w:t>
      </w:r>
    </w:p>
    <w:p w:rsidR="00D41EB0" w:rsidRPr="00B43F3A" w:rsidRDefault="00D41EB0" w:rsidP="00B43F3A">
      <w:pPr>
        <w:spacing w:after="0" w:line="240" w:lineRule="auto"/>
        <w:jc w:val="both"/>
        <w:rPr>
          <w:rFonts w:ascii="Times New Roman" w:hAnsi="Times New Roman" w:cs="Times New Roman"/>
          <w:b/>
          <w:sz w:val="28"/>
          <w:szCs w:val="28"/>
        </w:rPr>
      </w:pPr>
      <w:r w:rsidRPr="00B43F3A">
        <w:rPr>
          <w:rFonts w:ascii="Times New Roman" w:hAnsi="Times New Roman" w:cs="Times New Roman"/>
          <w:b/>
          <w:sz w:val="28"/>
          <w:szCs w:val="28"/>
        </w:rPr>
        <w:t xml:space="preserve">Ильинского муниципального района:                                       А.Н. Дмитренко </w:t>
      </w: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both"/>
        <w:rPr>
          <w:rFonts w:ascii="Times New Roman" w:hAnsi="Times New Roman" w:cs="Times New Roman"/>
          <w:b/>
          <w:sz w:val="28"/>
          <w:szCs w:val="28"/>
        </w:rPr>
      </w:pPr>
    </w:p>
    <w:p w:rsidR="00D41EB0" w:rsidRPr="00B43F3A" w:rsidRDefault="00D41EB0" w:rsidP="00B43F3A">
      <w:pPr>
        <w:spacing w:after="0" w:line="240" w:lineRule="auto"/>
        <w:jc w:val="right"/>
        <w:rPr>
          <w:rFonts w:ascii="Times New Roman" w:hAnsi="Times New Roman" w:cs="Times New Roman"/>
          <w:sz w:val="24"/>
          <w:szCs w:val="24"/>
        </w:rPr>
        <w:sectPr w:rsidR="00D41EB0" w:rsidRPr="00B43F3A" w:rsidSect="00321627">
          <w:footerReference w:type="default" r:id="rId14"/>
          <w:pgSz w:w="11906" w:h="16838"/>
          <w:pgMar w:top="1134" w:right="567" w:bottom="1134" w:left="1701" w:header="709" w:footer="709" w:gutter="0"/>
          <w:cols w:space="708"/>
          <w:docGrid w:linePitch="360"/>
        </w:sect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lastRenderedPageBreak/>
        <w:t>Приложение</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                                                                                                                                                         к решению Совета </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Ильинского муниципального района   </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                                                                                                                                          от 30.03.2017г. № 133</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                                                                                                                          </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 Приложение 2 </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                                                                                                                                                         к решению Совета </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Ильинского муниципального района   </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                                                                                                                                          от 12.12.2016г. № 115      </w:t>
      </w:r>
    </w:p>
    <w:p w:rsidR="00D41EB0" w:rsidRPr="00B43F3A" w:rsidRDefault="00D41EB0" w:rsidP="00B43F3A">
      <w:pPr>
        <w:spacing w:after="0" w:line="240" w:lineRule="auto"/>
        <w:jc w:val="center"/>
        <w:rPr>
          <w:rFonts w:ascii="Times New Roman" w:hAnsi="Times New Roman" w:cs="Times New Roman"/>
          <w:b/>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Доходы бюджета Ильинского муниципального района по кодам классификации</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доходов бюджетов на 2017 год и на плановый период 2018 и 2019 годов</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В редакции решения Совета Ильинского муниципального района № 133 от 30.03.2017г.</w:t>
      </w:r>
    </w:p>
    <w:p w:rsidR="00D41EB0" w:rsidRPr="00B43F3A" w:rsidRDefault="00D41EB0" w:rsidP="00B43F3A">
      <w:pPr>
        <w:spacing w:after="0" w:line="240" w:lineRule="auto"/>
        <w:jc w:val="cente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379"/>
        <w:gridCol w:w="1701"/>
        <w:gridCol w:w="1701"/>
        <w:gridCol w:w="1701"/>
      </w:tblGrid>
      <w:tr w:rsidR="00D41EB0" w:rsidRPr="00B43F3A" w:rsidTr="006F05E3">
        <w:tc>
          <w:tcPr>
            <w:tcW w:w="3085" w:type="dxa"/>
            <w:vMerge w:val="restart"/>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Код классификации доходов бюджетов Российской Федерации</w:t>
            </w:r>
          </w:p>
        </w:tc>
        <w:tc>
          <w:tcPr>
            <w:tcW w:w="6379" w:type="dxa"/>
            <w:vMerge w:val="restart"/>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Наименование доходов</w:t>
            </w:r>
          </w:p>
        </w:tc>
        <w:tc>
          <w:tcPr>
            <w:tcW w:w="5103" w:type="dxa"/>
            <w:gridSpan w:val="3"/>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Сумма (руб.)</w:t>
            </w:r>
          </w:p>
        </w:tc>
      </w:tr>
      <w:tr w:rsidR="00D41EB0" w:rsidRPr="00B43F3A" w:rsidTr="006F05E3">
        <w:tc>
          <w:tcPr>
            <w:tcW w:w="3085" w:type="dxa"/>
            <w:vMerge/>
          </w:tcPr>
          <w:p w:rsidR="00D41EB0" w:rsidRPr="00B43F3A" w:rsidRDefault="00D41EB0" w:rsidP="00B43F3A">
            <w:pPr>
              <w:spacing w:after="0" w:line="240" w:lineRule="auto"/>
              <w:jc w:val="center"/>
              <w:rPr>
                <w:rFonts w:ascii="Times New Roman" w:hAnsi="Times New Roman" w:cs="Times New Roman"/>
                <w:sz w:val="24"/>
                <w:szCs w:val="24"/>
              </w:rPr>
            </w:pPr>
          </w:p>
        </w:tc>
        <w:tc>
          <w:tcPr>
            <w:tcW w:w="6379" w:type="dxa"/>
            <w:vMerge/>
          </w:tcPr>
          <w:p w:rsidR="00D41EB0" w:rsidRPr="00B43F3A" w:rsidRDefault="00D41EB0" w:rsidP="00B43F3A">
            <w:pPr>
              <w:spacing w:after="0" w:line="240" w:lineRule="auto"/>
              <w:jc w:val="center"/>
              <w:rPr>
                <w:rFonts w:ascii="Times New Roman" w:hAnsi="Times New Roman" w:cs="Times New Roman"/>
                <w:sz w:val="24"/>
                <w:szCs w:val="24"/>
              </w:rPr>
            </w:pP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2017 год</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2018 год</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2019 год</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000 1 00 00000 00 0000 000</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НАЛОГОВЫЕ И НЕНАЛОГОВЫЕ ДОХОДЫ</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27100000,00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27400000,00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27600000,00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000 1 01 00000 00 0000 000</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НАЛОГИ НА ПРИБЫЛЬ, ДОХОДЫ</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16080000,00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16100000,00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000 1 01 02000 01 0000 110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Налог на доходы физических лиц</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16080000,00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16100000,00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182 1 01 02010 01 0000 110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15260000,00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15300000,00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15300000,00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182 1 01 02020 01 0000 110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140000,00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140000,00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145000,00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lastRenderedPageBreak/>
              <w:t>182 1 01 02030 01 0000 110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350000,00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360000,00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365000,00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182 1 01 02040 01 0000 110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250000,00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280000,00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290000,00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000 1 03 00000 00 0000 000</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НАЛОГИ НА ТОВАРЫ (РАБОТЫ, УСЛУГИ), РЕАЛИЗУЕМЫЕ НА ТЕРРИТОРИИ РОССИЙСКОЙ ФЕДЕРАЦИИ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4500000,00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4600000,00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4700000,00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000 1 03 02000 01 0000 110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4500000,00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4600000,00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4700000,00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100 1 03 02230 01 0000 110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1470000,00</w:t>
            </w:r>
          </w:p>
          <w:p w:rsidR="00D41EB0" w:rsidRPr="00B43F3A" w:rsidRDefault="00D41EB0" w:rsidP="00B43F3A">
            <w:pPr>
              <w:spacing w:after="0" w:line="240" w:lineRule="auto"/>
              <w:jc w:val="center"/>
              <w:rPr>
                <w:rFonts w:ascii="Times New Roman" w:hAnsi="Times New Roman" w:cs="Times New Roman"/>
                <w:sz w:val="24"/>
                <w:szCs w:val="24"/>
              </w:rPr>
            </w:pP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1520000,00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1608000,00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100 1 03 02240 01 0000 110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28000,00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32000,00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100 1 03 02250 01 0000 110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3002000,00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3050000,00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3060000,00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100 1 03 02260 01 0000 110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B43F3A">
              <w:rPr>
                <w:rFonts w:ascii="Times New Roman" w:hAnsi="Times New Roman" w:cs="Times New Roman"/>
                <w:sz w:val="24"/>
                <w:szCs w:val="24"/>
              </w:rPr>
              <w:lastRenderedPageBreak/>
              <w:t>отчислений в местные бюджеты</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lastRenderedPageBreak/>
              <w:t>-</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lastRenderedPageBreak/>
              <w:t xml:space="preserve">000 1 05 00000 00 0000 000 </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НАЛОГИ НА СОВОКУПНЫЙ ДОХОД</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1800000,00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1820000,00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1850000,00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000 1 05 02000 02 0000 110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Единый налог на вмененный доход для отдельных видов деятельности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1550000,00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1560000,00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1580000,00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182 1 05 02010 02 0000 110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Единый налог на вмененный доход для отдельных видов деятельности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1549500,00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1559500,00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1579500,00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iCs/>
                <w:sz w:val="24"/>
                <w:szCs w:val="24"/>
              </w:rPr>
            </w:pPr>
            <w:r w:rsidRPr="00B43F3A">
              <w:rPr>
                <w:rFonts w:ascii="Times New Roman" w:hAnsi="Times New Roman" w:cs="Times New Roman"/>
                <w:iCs/>
                <w:sz w:val="24"/>
                <w:szCs w:val="24"/>
              </w:rPr>
              <w:t>182 1 05 02020 02 0000 110</w:t>
            </w:r>
          </w:p>
          <w:p w:rsidR="00D41EB0" w:rsidRPr="00B43F3A" w:rsidRDefault="00D41EB0" w:rsidP="00B43F3A">
            <w:pPr>
              <w:spacing w:after="0" w:line="240" w:lineRule="auto"/>
              <w:jc w:val="center"/>
              <w:rPr>
                <w:rFonts w:ascii="Times New Roman" w:hAnsi="Times New Roman" w:cs="Times New Roman"/>
                <w:sz w:val="24"/>
                <w:szCs w:val="24"/>
              </w:rPr>
            </w:pPr>
          </w:p>
        </w:tc>
        <w:tc>
          <w:tcPr>
            <w:tcW w:w="6379" w:type="dxa"/>
          </w:tcPr>
          <w:p w:rsidR="00D41EB0" w:rsidRPr="00B43F3A" w:rsidRDefault="00D41EB0" w:rsidP="00B43F3A">
            <w:pPr>
              <w:spacing w:after="0" w:line="240" w:lineRule="auto"/>
              <w:ind w:firstLineChars="100" w:firstLine="240"/>
              <w:jc w:val="center"/>
              <w:rPr>
                <w:rFonts w:ascii="Times New Roman" w:hAnsi="Times New Roman" w:cs="Times New Roman"/>
                <w:sz w:val="24"/>
                <w:szCs w:val="24"/>
              </w:rPr>
            </w:pPr>
            <w:r w:rsidRPr="00B43F3A">
              <w:rPr>
                <w:rFonts w:ascii="Times New Roman" w:hAnsi="Times New Roman" w:cs="Times New Roman"/>
                <w:iCs/>
                <w:sz w:val="24"/>
                <w:szCs w:val="24"/>
              </w:rPr>
              <w:t>Единый налог на вмененный доход для отдельных видов деятельности (за налоговые периоды, истекшие до 1 января 2011 года)</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w:t>
            </w:r>
          </w:p>
        </w:tc>
      </w:tr>
      <w:tr w:rsidR="00D41EB0" w:rsidRPr="00B43F3A" w:rsidTr="006F05E3">
        <w:tc>
          <w:tcPr>
            <w:tcW w:w="3085" w:type="dxa"/>
          </w:tcPr>
          <w:p w:rsidR="00D41EB0" w:rsidRPr="00B43F3A" w:rsidRDefault="00D41EB0" w:rsidP="00B43F3A">
            <w:pPr>
              <w:spacing w:after="0" w:line="240" w:lineRule="auto"/>
              <w:rPr>
                <w:rFonts w:ascii="Times New Roman" w:hAnsi="Times New Roman" w:cs="Times New Roman"/>
                <w:iCs/>
                <w:sz w:val="24"/>
                <w:szCs w:val="24"/>
              </w:rPr>
            </w:pPr>
            <w:r w:rsidRPr="00B43F3A">
              <w:rPr>
                <w:rFonts w:ascii="Times New Roman" w:hAnsi="Times New Roman" w:cs="Times New Roman"/>
                <w:iCs/>
                <w:sz w:val="24"/>
                <w:szCs w:val="24"/>
              </w:rPr>
              <w:t>000 1 05 03000 01 0000 110</w:t>
            </w:r>
          </w:p>
          <w:p w:rsidR="00D41EB0" w:rsidRPr="00B43F3A" w:rsidRDefault="00D41EB0" w:rsidP="00B43F3A">
            <w:pPr>
              <w:spacing w:after="0" w:line="240" w:lineRule="auto"/>
              <w:jc w:val="center"/>
              <w:rPr>
                <w:rFonts w:ascii="Times New Roman" w:hAnsi="Times New Roman" w:cs="Times New Roman"/>
                <w:iCs/>
                <w:sz w:val="24"/>
                <w:szCs w:val="24"/>
              </w:rPr>
            </w:pPr>
          </w:p>
        </w:tc>
        <w:tc>
          <w:tcPr>
            <w:tcW w:w="6379" w:type="dxa"/>
          </w:tcPr>
          <w:p w:rsidR="00D41EB0" w:rsidRPr="00B43F3A" w:rsidRDefault="00D41EB0" w:rsidP="00B43F3A">
            <w:pPr>
              <w:pStyle w:val="ConsPlusNormal"/>
              <w:jc w:val="center"/>
              <w:rPr>
                <w:rFonts w:ascii="Times New Roman" w:hAnsi="Times New Roman" w:cs="Times New Roman"/>
                <w:b/>
              </w:rPr>
            </w:pPr>
            <w:r w:rsidRPr="00B43F3A">
              <w:rPr>
                <w:rFonts w:ascii="Times New Roman" w:hAnsi="Times New Roman" w:cs="Times New Roman"/>
                <w:b/>
              </w:rPr>
              <w:t>Единый сельскохозяйственный налог</w:t>
            </w:r>
          </w:p>
          <w:p w:rsidR="00D41EB0" w:rsidRPr="00B43F3A" w:rsidRDefault="00D41EB0" w:rsidP="00B43F3A">
            <w:pPr>
              <w:spacing w:after="0" w:line="240" w:lineRule="auto"/>
              <w:ind w:firstLineChars="100" w:firstLine="240"/>
              <w:jc w:val="center"/>
              <w:rPr>
                <w:rFonts w:ascii="Times New Roman" w:hAnsi="Times New Roman" w:cs="Times New Roman"/>
                <w:iCs/>
                <w:sz w:val="24"/>
                <w:szCs w:val="24"/>
              </w:rPr>
            </w:pP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205000,00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210000,00</w:t>
            </w:r>
          </w:p>
        </w:tc>
      </w:tr>
      <w:tr w:rsidR="00D41EB0" w:rsidRPr="00B43F3A" w:rsidTr="006F05E3">
        <w:tc>
          <w:tcPr>
            <w:tcW w:w="3085" w:type="dxa"/>
          </w:tcPr>
          <w:p w:rsidR="00D41EB0" w:rsidRPr="00B43F3A" w:rsidRDefault="00D41EB0" w:rsidP="00B43F3A">
            <w:pPr>
              <w:spacing w:after="0" w:line="240" w:lineRule="auto"/>
              <w:rPr>
                <w:rFonts w:ascii="Times New Roman" w:hAnsi="Times New Roman" w:cs="Times New Roman"/>
                <w:iCs/>
                <w:sz w:val="24"/>
                <w:szCs w:val="24"/>
              </w:rPr>
            </w:pPr>
            <w:r w:rsidRPr="00B43F3A">
              <w:rPr>
                <w:rFonts w:ascii="Times New Roman" w:hAnsi="Times New Roman" w:cs="Times New Roman"/>
                <w:iCs/>
                <w:sz w:val="24"/>
                <w:szCs w:val="24"/>
              </w:rPr>
              <w:t>182 1 05 03010 01 0000 110</w:t>
            </w:r>
          </w:p>
          <w:p w:rsidR="00D41EB0" w:rsidRPr="00B43F3A" w:rsidRDefault="00D41EB0" w:rsidP="00B43F3A">
            <w:pPr>
              <w:spacing w:after="0" w:line="240" w:lineRule="auto"/>
              <w:jc w:val="center"/>
              <w:rPr>
                <w:rFonts w:ascii="Times New Roman" w:hAnsi="Times New Roman" w:cs="Times New Roman"/>
                <w:iCs/>
                <w:sz w:val="24"/>
                <w:szCs w:val="24"/>
              </w:rPr>
            </w:pPr>
          </w:p>
        </w:tc>
        <w:tc>
          <w:tcPr>
            <w:tcW w:w="6379" w:type="dxa"/>
          </w:tcPr>
          <w:p w:rsidR="00D41EB0" w:rsidRPr="00B43F3A" w:rsidRDefault="00D41EB0" w:rsidP="00B43F3A">
            <w:pPr>
              <w:pStyle w:val="ConsPlusNormal"/>
              <w:jc w:val="center"/>
              <w:rPr>
                <w:rFonts w:ascii="Times New Roman" w:hAnsi="Times New Roman" w:cs="Times New Roman"/>
                <w:b/>
              </w:rPr>
            </w:pPr>
            <w:r w:rsidRPr="00B43F3A">
              <w:rPr>
                <w:rFonts w:ascii="Times New Roman" w:hAnsi="Times New Roman" w:cs="Times New Roman"/>
                <w:b/>
              </w:rPr>
              <w:t>Единый сельскохозяйственный налог</w:t>
            </w:r>
          </w:p>
          <w:p w:rsidR="00D41EB0" w:rsidRPr="00B43F3A" w:rsidRDefault="00D41EB0" w:rsidP="00B43F3A">
            <w:pPr>
              <w:spacing w:after="0" w:line="240" w:lineRule="auto"/>
              <w:ind w:firstLineChars="100" w:firstLine="240"/>
              <w:jc w:val="center"/>
              <w:rPr>
                <w:rFonts w:ascii="Times New Roman" w:hAnsi="Times New Roman" w:cs="Times New Roman"/>
                <w:iCs/>
                <w:sz w:val="24"/>
                <w:szCs w:val="24"/>
              </w:rPr>
            </w:pP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210000,00</w:t>
            </w:r>
          </w:p>
        </w:tc>
      </w:tr>
      <w:tr w:rsidR="00D41EB0" w:rsidRPr="00B43F3A" w:rsidTr="006F05E3">
        <w:tc>
          <w:tcPr>
            <w:tcW w:w="3085" w:type="dxa"/>
          </w:tcPr>
          <w:p w:rsidR="00D41EB0" w:rsidRPr="00B43F3A" w:rsidRDefault="00D41EB0" w:rsidP="00B43F3A">
            <w:pPr>
              <w:spacing w:after="0" w:line="240" w:lineRule="auto"/>
              <w:rPr>
                <w:rFonts w:ascii="Times New Roman" w:hAnsi="Times New Roman" w:cs="Times New Roman"/>
                <w:iCs/>
                <w:sz w:val="24"/>
                <w:szCs w:val="24"/>
              </w:rPr>
            </w:pPr>
            <w:r w:rsidRPr="00B43F3A">
              <w:rPr>
                <w:rFonts w:ascii="Times New Roman" w:hAnsi="Times New Roman" w:cs="Times New Roman"/>
                <w:iCs/>
                <w:sz w:val="24"/>
                <w:szCs w:val="24"/>
              </w:rPr>
              <w:t>000 1 05 04000 02 0000 110</w:t>
            </w:r>
          </w:p>
          <w:p w:rsidR="00D41EB0" w:rsidRPr="00B43F3A" w:rsidRDefault="00D41EB0" w:rsidP="00B43F3A">
            <w:pPr>
              <w:spacing w:after="0" w:line="240" w:lineRule="auto"/>
              <w:rPr>
                <w:rFonts w:ascii="Times New Roman" w:hAnsi="Times New Roman" w:cs="Times New Roman"/>
                <w:iCs/>
                <w:sz w:val="24"/>
                <w:szCs w:val="24"/>
              </w:rPr>
            </w:pPr>
          </w:p>
        </w:tc>
        <w:tc>
          <w:tcPr>
            <w:tcW w:w="6379" w:type="dxa"/>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Налог, взимаемый в связи с применением патентной системы налогообложения</w:t>
            </w:r>
          </w:p>
          <w:p w:rsidR="00D41EB0" w:rsidRPr="00B43F3A" w:rsidRDefault="00D41EB0" w:rsidP="00B43F3A">
            <w:pPr>
              <w:pStyle w:val="ConsPlusNormal"/>
              <w:jc w:val="center"/>
              <w:rPr>
                <w:rFonts w:ascii="Times New Roman" w:hAnsi="Times New Roman" w:cs="Times New Roman"/>
                <w:b/>
              </w:rPr>
            </w:pP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50000,00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55000,00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60000,00</w:t>
            </w:r>
          </w:p>
        </w:tc>
      </w:tr>
      <w:tr w:rsidR="00D41EB0" w:rsidRPr="00B43F3A" w:rsidTr="006F05E3">
        <w:tc>
          <w:tcPr>
            <w:tcW w:w="3085" w:type="dxa"/>
          </w:tcPr>
          <w:p w:rsidR="00D41EB0" w:rsidRPr="00B43F3A" w:rsidRDefault="00D41EB0" w:rsidP="00B43F3A">
            <w:pPr>
              <w:spacing w:after="0" w:line="240" w:lineRule="auto"/>
              <w:rPr>
                <w:rFonts w:ascii="Times New Roman" w:hAnsi="Times New Roman" w:cs="Times New Roman"/>
                <w:iCs/>
                <w:sz w:val="24"/>
                <w:szCs w:val="24"/>
              </w:rPr>
            </w:pPr>
            <w:r w:rsidRPr="00B43F3A">
              <w:rPr>
                <w:rFonts w:ascii="Times New Roman" w:hAnsi="Times New Roman" w:cs="Times New Roman"/>
                <w:iCs/>
                <w:sz w:val="24"/>
                <w:szCs w:val="24"/>
              </w:rPr>
              <w:t>182 1 05 04020 02 0000 110</w:t>
            </w:r>
          </w:p>
          <w:p w:rsidR="00D41EB0" w:rsidRPr="00B43F3A" w:rsidRDefault="00D41EB0" w:rsidP="00B43F3A">
            <w:pPr>
              <w:spacing w:after="0" w:line="240" w:lineRule="auto"/>
              <w:rPr>
                <w:rFonts w:ascii="Times New Roman" w:hAnsi="Times New Roman" w:cs="Times New Roman"/>
                <w:iCs/>
                <w:sz w:val="24"/>
                <w:szCs w:val="24"/>
              </w:rPr>
            </w:pPr>
          </w:p>
        </w:tc>
        <w:tc>
          <w:tcPr>
            <w:tcW w:w="6379" w:type="dxa"/>
          </w:tcPr>
          <w:p w:rsidR="00D41EB0" w:rsidRPr="00B43F3A" w:rsidRDefault="00D41EB0" w:rsidP="00B43F3A">
            <w:pPr>
              <w:spacing w:after="0" w:line="240" w:lineRule="auto"/>
              <w:jc w:val="center"/>
              <w:rPr>
                <w:rFonts w:ascii="Times New Roman" w:hAnsi="Times New Roman" w:cs="Times New Roman"/>
                <w:iCs/>
                <w:sz w:val="24"/>
                <w:szCs w:val="24"/>
              </w:rPr>
            </w:pPr>
            <w:r w:rsidRPr="00B43F3A">
              <w:rPr>
                <w:rFonts w:ascii="Times New Roman" w:hAnsi="Times New Roman" w:cs="Times New Roman"/>
                <w:iCs/>
                <w:sz w:val="24"/>
                <w:szCs w:val="24"/>
              </w:rPr>
              <w:t>Налог, взимаемый в связи с применением патентной системы налогообложения, зачисляемый в бюджеты муниципальных районов</w:t>
            </w:r>
          </w:p>
          <w:p w:rsidR="00D41EB0" w:rsidRPr="00B43F3A" w:rsidRDefault="00D41EB0" w:rsidP="00B43F3A">
            <w:pPr>
              <w:pStyle w:val="ConsPlusNormal"/>
              <w:jc w:val="center"/>
              <w:rPr>
                <w:rFonts w:ascii="Times New Roman" w:hAnsi="Times New Roman" w:cs="Times New Roman"/>
                <w:b/>
              </w:rPr>
            </w:pP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60000,00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000 1 07 00000 00 0000 000</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НАЛОГИ, СБОРЫ И РЕГУЛЯРНЫЕ ПЛАТЕЖИ ЗА ПОЛЬЗОВАНИЕ ПРИРОДНЫМИ РЕСУРСАМИ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800000,00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805000,00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810000,00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000 1 07 01000 01 0000 110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Налог на добычу полезных ископаемых</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800000,00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805000,00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810000,00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182 1 07 01020 01 0000 110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Налог на добычу общераспространенных полезных ископаемых</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800000,00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805000,00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810000,00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000 1 08 00000 00 0000 000</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ГОСУДАРСТВЕННАЯ ПОШЛИНА</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305000,00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310000,00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000 1 08 03000 01 0000 110 </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305000,00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310000,00</w:t>
            </w:r>
          </w:p>
        </w:tc>
      </w:tr>
      <w:tr w:rsidR="00D41EB0" w:rsidRPr="00B43F3A" w:rsidTr="006F05E3">
        <w:trPr>
          <w:trHeight w:val="867"/>
        </w:trPr>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182 1 08 03010 01 0000 110 </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310000,00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 xml:space="preserve">000 1 11 0000 00 0000 000 </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lastRenderedPageBreak/>
              <w:t>000 1 11 05000 00 0000 120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000 1 11 05010 00 0000 120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1600000,00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112 1 11 05013 10 0000 120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755000,00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755000,00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755000,00</w:t>
            </w:r>
          </w:p>
        </w:tc>
      </w:tr>
      <w:tr w:rsidR="00D41EB0" w:rsidRPr="00B43F3A" w:rsidTr="006F05E3">
        <w:trPr>
          <w:trHeight w:val="1478"/>
        </w:trPr>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112 1 11 05013 13 0000 120</w:t>
            </w:r>
          </w:p>
        </w:tc>
        <w:tc>
          <w:tcPr>
            <w:tcW w:w="6379" w:type="dxa"/>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000 1 11 05030 00 0000 120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345000,00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345000,00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345000,00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112 1 11 05035 05 0000 120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345000,00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345000,00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345000,00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lastRenderedPageBreak/>
              <w:t>000 1 12 00000 00 0000 000</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ПЛАТЕЖИ ПРИ ПОЛЬЗОВАНИИ ПРИРОДНЫМИ РЕСУРСАМИ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105000,00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110000,00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000 1 12 01000 01 0000 120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Плата за негативное воздействие на окружающую среду</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105000,00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110000,00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048 1 12 01010 01 0000 120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5500,00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6500,00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7500,00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048 1 12 01020 01 0000 120 </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Плата за выбросы загрязняющих веществ в атмосферный воздух передвижными объектами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550,00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600,00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048 1 12 01030 01 0000 120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Плата за сбросы загрязняющих веществ в водные объекты</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52000,00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54000,00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56000,00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048 1 12 01040 01 0000 120</w:t>
            </w:r>
          </w:p>
        </w:tc>
        <w:tc>
          <w:tcPr>
            <w:tcW w:w="6379"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Плата за размещение отходов производства и потребления</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42000,00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43950,00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45900,00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048 1 12 01050 01 0000 120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Плата за иные виды негативного воздействия на окружающую среду</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000 1 13 00000 00 0000 000</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 xml:space="preserve">ДОХОДЫ ОТ ОКАЗАНИЯ ПЛАТНЫХ УСЛУГ (РАБОТ) И КОМПЕНСАЦИИ ЗАТРАТ ГОСУДАРСТВА </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870000,00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950000,00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980000,00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000 1 13 01000 00 0000 130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оказания платных услуг (работ)</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870000,00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950000,00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980000,00</w:t>
            </w:r>
          </w:p>
        </w:tc>
      </w:tr>
      <w:tr w:rsidR="00D41EB0" w:rsidRPr="00B43F3A" w:rsidTr="006F05E3">
        <w:tc>
          <w:tcPr>
            <w:tcW w:w="3085" w:type="dxa"/>
          </w:tcPr>
          <w:p w:rsidR="00D41EB0" w:rsidRPr="00B43F3A" w:rsidRDefault="00D41EB0" w:rsidP="00B43F3A">
            <w:pPr>
              <w:spacing w:after="0" w:line="240" w:lineRule="auto"/>
              <w:contextualSpacing/>
              <w:jc w:val="center"/>
              <w:rPr>
                <w:rFonts w:ascii="Times New Roman" w:hAnsi="Times New Roman" w:cs="Times New Roman"/>
                <w:sz w:val="24"/>
                <w:szCs w:val="24"/>
              </w:rPr>
            </w:pPr>
            <w:r w:rsidRPr="00B43F3A">
              <w:rPr>
                <w:rFonts w:ascii="Times New Roman" w:hAnsi="Times New Roman" w:cs="Times New Roman"/>
                <w:sz w:val="24"/>
                <w:szCs w:val="24"/>
              </w:rPr>
              <w:t>000 1 13 01995 05 0000 130</w:t>
            </w:r>
          </w:p>
        </w:tc>
        <w:tc>
          <w:tcPr>
            <w:tcW w:w="6379" w:type="dxa"/>
          </w:tcPr>
          <w:p w:rsidR="00D41EB0" w:rsidRPr="00B43F3A" w:rsidRDefault="00D41EB0" w:rsidP="00B43F3A">
            <w:pPr>
              <w:spacing w:after="0" w:line="240" w:lineRule="auto"/>
              <w:contextualSpacing/>
              <w:jc w:val="both"/>
              <w:rPr>
                <w:rFonts w:ascii="Times New Roman" w:hAnsi="Times New Roman" w:cs="Times New Roman"/>
                <w:sz w:val="24"/>
                <w:szCs w:val="24"/>
              </w:rPr>
            </w:pPr>
            <w:r w:rsidRPr="00B43F3A">
              <w:rPr>
                <w:rFonts w:ascii="Times New Roman" w:hAnsi="Times New Roman" w:cs="Times New Roman"/>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870000,00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950000,00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980000,00</w:t>
            </w:r>
          </w:p>
        </w:tc>
      </w:tr>
      <w:tr w:rsidR="00D41EB0" w:rsidRPr="00B43F3A" w:rsidTr="006F05E3">
        <w:tc>
          <w:tcPr>
            <w:tcW w:w="3085" w:type="dxa"/>
          </w:tcPr>
          <w:p w:rsidR="00D41EB0" w:rsidRPr="00B43F3A" w:rsidRDefault="00D41EB0" w:rsidP="00B43F3A">
            <w:pPr>
              <w:spacing w:after="0" w:line="240" w:lineRule="auto"/>
              <w:contextualSpacing/>
              <w:jc w:val="both"/>
              <w:rPr>
                <w:rFonts w:ascii="Times New Roman" w:hAnsi="Times New Roman" w:cs="Times New Roman"/>
                <w:sz w:val="24"/>
                <w:szCs w:val="24"/>
              </w:rPr>
            </w:pPr>
            <w:r w:rsidRPr="00B43F3A">
              <w:rPr>
                <w:rFonts w:ascii="Times New Roman" w:hAnsi="Times New Roman" w:cs="Times New Roman"/>
                <w:sz w:val="24"/>
                <w:szCs w:val="24"/>
              </w:rPr>
              <w:t xml:space="preserve"> 112 1 13 01995 05 0000 130</w:t>
            </w:r>
          </w:p>
        </w:tc>
        <w:tc>
          <w:tcPr>
            <w:tcW w:w="6379" w:type="dxa"/>
          </w:tcPr>
          <w:p w:rsidR="00D41EB0" w:rsidRPr="00B43F3A" w:rsidRDefault="00D41EB0" w:rsidP="00B43F3A">
            <w:pPr>
              <w:spacing w:after="0" w:line="240" w:lineRule="auto"/>
              <w:contextualSpacing/>
              <w:jc w:val="both"/>
              <w:rPr>
                <w:rFonts w:ascii="Times New Roman" w:hAnsi="Times New Roman" w:cs="Times New Roman"/>
                <w:sz w:val="24"/>
                <w:szCs w:val="24"/>
              </w:rPr>
            </w:pPr>
            <w:r w:rsidRPr="00B43F3A">
              <w:rPr>
                <w:rFonts w:ascii="Times New Roman" w:hAnsi="Times New Roman" w:cs="Times New Roman"/>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250000,00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250000,00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250000,00</w:t>
            </w:r>
          </w:p>
        </w:tc>
      </w:tr>
      <w:tr w:rsidR="00D41EB0" w:rsidRPr="00B43F3A" w:rsidTr="006F05E3">
        <w:tc>
          <w:tcPr>
            <w:tcW w:w="3085" w:type="dxa"/>
          </w:tcPr>
          <w:p w:rsidR="00D41EB0" w:rsidRPr="00B43F3A" w:rsidRDefault="00D41EB0" w:rsidP="00B43F3A">
            <w:pPr>
              <w:spacing w:after="0" w:line="240" w:lineRule="auto"/>
              <w:contextualSpacing/>
              <w:jc w:val="both"/>
              <w:rPr>
                <w:rFonts w:ascii="Times New Roman" w:hAnsi="Times New Roman" w:cs="Times New Roman"/>
                <w:sz w:val="24"/>
                <w:szCs w:val="24"/>
              </w:rPr>
            </w:pPr>
            <w:r w:rsidRPr="00B43F3A">
              <w:rPr>
                <w:rFonts w:ascii="Times New Roman" w:hAnsi="Times New Roman" w:cs="Times New Roman"/>
                <w:sz w:val="24"/>
                <w:szCs w:val="24"/>
              </w:rPr>
              <w:t xml:space="preserve"> 115 1 13 01995 05 0000 130</w:t>
            </w:r>
          </w:p>
        </w:tc>
        <w:tc>
          <w:tcPr>
            <w:tcW w:w="6379" w:type="dxa"/>
          </w:tcPr>
          <w:p w:rsidR="00D41EB0" w:rsidRPr="00B43F3A" w:rsidRDefault="00D41EB0" w:rsidP="00B43F3A">
            <w:pPr>
              <w:spacing w:after="0" w:line="240" w:lineRule="auto"/>
              <w:contextualSpacing/>
              <w:jc w:val="both"/>
              <w:rPr>
                <w:rFonts w:ascii="Times New Roman" w:hAnsi="Times New Roman" w:cs="Times New Roman"/>
                <w:sz w:val="24"/>
                <w:szCs w:val="24"/>
              </w:rPr>
            </w:pPr>
            <w:r w:rsidRPr="00B43F3A">
              <w:rPr>
                <w:rFonts w:ascii="Times New Roman" w:hAnsi="Times New Roman" w:cs="Times New Roman"/>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620000,00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700000,00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730000,00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000 1 14 00000 00 0000 000</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ДОХОДЫ ОТ ПРОДАЖИ МАТЕРИАЛЬНЫХ И НЕМАТЕРИАЛЬНЫХ АКТИВОВ</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000 1 14 02000 00 0000 410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000  1 14 02050 05 0000 410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w:t>
            </w:r>
            <w:r w:rsidRPr="00B43F3A">
              <w:rPr>
                <w:rFonts w:ascii="Times New Roman" w:hAnsi="Times New Roman" w:cs="Times New Roman"/>
                <w:sz w:val="24"/>
                <w:szCs w:val="24"/>
              </w:rPr>
              <w:lastRenderedPageBreak/>
              <w:t>муниципальных унитарных предприятий, в том числе казенных), в части реализации основных средств по указанному имуществу</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lastRenderedPageBreak/>
              <w:t>200000,00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lastRenderedPageBreak/>
              <w:t>112 1 14 02052 05 0000 410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112 1 14 02053 05 0000 410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000 1 14 06010 00 0000 430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500000,00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500000,00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500000,00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112 1 14 06013 10 0000 430 </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112 1 14 06013 13 0000 430</w:t>
            </w:r>
          </w:p>
        </w:tc>
        <w:tc>
          <w:tcPr>
            <w:tcW w:w="6379" w:type="dxa"/>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000 1 14 06025 00 0000 430 </w:t>
            </w:r>
          </w:p>
        </w:tc>
        <w:tc>
          <w:tcPr>
            <w:tcW w:w="6379" w:type="dxa"/>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300000,00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112 1 14 06025 05 0000 430</w:t>
            </w:r>
          </w:p>
        </w:tc>
        <w:tc>
          <w:tcPr>
            <w:tcW w:w="6379" w:type="dxa"/>
          </w:tcPr>
          <w:p w:rsidR="00D41EB0" w:rsidRPr="00B43F3A" w:rsidRDefault="00D41EB0" w:rsidP="00B43F3A">
            <w:pPr>
              <w:autoSpaceDE w:val="0"/>
              <w:autoSpaceDN w:val="0"/>
              <w:adjustRightInd w:val="0"/>
              <w:spacing w:after="0" w:line="240" w:lineRule="auto"/>
              <w:rPr>
                <w:rFonts w:ascii="Times New Roman" w:hAnsi="Times New Roman" w:cs="Times New Roman"/>
                <w:sz w:val="24"/>
                <w:szCs w:val="24"/>
              </w:rPr>
            </w:pPr>
            <w:r w:rsidRPr="00B43F3A">
              <w:rPr>
                <w:rFonts w:ascii="Times New Roman" w:hAnsi="Times New Roman" w:cs="Times New Roman"/>
                <w:sz w:val="24"/>
                <w:szCs w:val="24"/>
              </w:rPr>
              <w:t>Доходы от продажи земельных участков, находящихся в собственности муниципальных районов (за исключением земельн. участков мун.бюджетных и автономных учреждений)</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000 1 16 00000 00 0000 000</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ШТРАФЫ, САНКЦИИ, ВОЗМЕЩЕНИЕ УЩЕРБА</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130000,00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135000,00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140000,00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000 1 16 03000 00 0000 140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Денежные взыскания (штрафы) за нарушение законодательства о налогах и сборах</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12500,00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13000,00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13500,00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lastRenderedPageBreak/>
              <w:t>182 1 16 03010 01 0000 140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Денежные взыскания (штрафы) за нарушение законодательства о налогах и сборах, предусмотренные статьями 116,118, 119.1, пунктами 1 и 2 статьи 120, статьями 125,126, 128,129, 129.1, 132, 133, 134, 135, 135.1 Налогового кодекса Р Ф</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7500,00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8000,00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8500,00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182 1 16 03030 01 0000 140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Денежные взыскания (штрафы) за административные правонарушения в области налогов и сборов, предусмотренные Кодексом РФ об административных правонарушениях </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000 1 16 21000 00 0000 140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 районов</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11000,00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11000,00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188 1 16 21050 05 0000 140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 районов</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000 1 16 25000 00 0000 140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18000,00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19000,00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321 1 16 25060 01 0000 140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Денежные взыскания (штрафы) за нарушение земельного законодательства</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19000,00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000 1 16 33000 00 0000 140 </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161 1 16 33050 05 0000 140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rsidRPr="00B43F3A">
              <w:rPr>
                <w:rFonts w:ascii="Times New Roman" w:hAnsi="Times New Roman" w:cs="Times New Roman"/>
                <w:sz w:val="24"/>
                <w:szCs w:val="24"/>
              </w:rPr>
              <w:lastRenderedPageBreak/>
              <w:t>обеспечения государственных и муниципальных нужд для нужд муниципальных районов</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lastRenderedPageBreak/>
              <w:t>3000,00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lastRenderedPageBreak/>
              <w:t>000 1 16 90000 00 0000 140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86500,00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89000,00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92500,00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112 1 16 90050 05 0000 140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iCs/>
                <w:sz w:val="24"/>
                <w:szCs w:val="24"/>
              </w:rPr>
            </w:pPr>
            <w:r w:rsidRPr="00B43F3A">
              <w:rPr>
                <w:rFonts w:ascii="Times New Roman" w:hAnsi="Times New Roman" w:cs="Times New Roman"/>
                <w:iCs/>
                <w:sz w:val="24"/>
                <w:szCs w:val="24"/>
              </w:rPr>
              <w:t>010 1 16 90050 05 0000 140</w:t>
            </w:r>
          </w:p>
          <w:p w:rsidR="00D41EB0" w:rsidRPr="00B43F3A" w:rsidRDefault="00D41EB0" w:rsidP="00B43F3A">
            <w:pPr>
              <w:spacing w:after="0" w:line="240" w:lineRule="auto"/>
              <w:jc w:val="center"/>
              <w:rPr>
                <w:rFonts w:ascii="Times New Roman" w:hAnsi="Times New Roman" w:cs="Times New Roman"/>
                <w:sz w:val="24"/>
                <w:szCs w:val="24"/>
              </w:rPr>
            </w:pP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11500,00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12000,00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12500,00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188 1 16 90050 05 0000 140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65000,00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67000,00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70000,00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000 2 00 00000 00 0000 000</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БЕЗВОЗМЕЗДНЫЕ ПОСТУПЛЕНИЯ</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84074164,45</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78098254,05</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78499954,05</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000 2 02 00000 00 0000 000</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84074164,45</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78098254,05</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78499954,05</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000 2 02 15000 00 0000 151</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Дотации бюджетам субъектов Российской Федерации и муниципальных образований</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45880200,00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43652800,00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44054500,00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113 2 02 15001 05 0000 151</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Дотации бюджетам муниципальных районов на выравнивание бюджетной обеспеченности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45880200,00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43652800,00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44054500,00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000 2 02 20000 00 0000 151</w:t>
            </w: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Субсидии бюджетам бюджетной системы Российской Федерации (межбюджетные субсидии)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1778178,00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184800,00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184800,00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000 2 02 29999 00 0000 151</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Прочие субсидии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1778178,00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184800,00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184800,00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113 2 02 29999 05 0000 151</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Прочие субсидии бюджетам муниципальных районов</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1778178,00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184800,00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184800,00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000 2 02 30000 00 0000 151</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Субвенции бюджетам бюджетной системы Рос Федерации</w:t>
            </w:r>
          </w:p>
        </w:tc>
        <w:tc>
          <w:tcPr>
            <w:tcW w:w="1701" w:type="dxa"/>
          </w:tcPr>
          <w:p w:rsidR="00D41EB0" w:rsidRPr="00B43F3A" w:rsidRDefault="00D41EB0" w:rsidP="00B43F3A">
            <w:pPr>
              <w:spacing w:after="0" w:line="240" w:lineRule="auto"/>
              <w:jc w:val="center"/>
              <w:rPr>
                <w:rFonts w:ascii="Times New Roman" w:hAnsi="Times New Roman" w:cs="Times New Roman"/>
                <w:b/>
                <w:color w:val="FFFFFF"/>
                <w:sz w:val="24"/>
                <w:szCs w:val="24"/>
                <w:highlight w:val="red"/>
              </w:rPr>
            </w:pPr>
            <w:r w:rsidRPr="00B43F3A">
              <w:rPr>
                <w:rFonts w:ascii="Times New Roman" w:hAnsi="Times New Roman" w:cs="Times New Roman"/>
                <w:b/>
                <w:sz w:val="24"/>
                <w:szCs w:val="24"/>
              </w:rPr>
              <w:t>36397786,45</w:t>
            </w:r>
          </w:p>
        </w:tc>
        <w:tc>
          <w:tcPr>
            <w:tcW w:w="1701" w:type="dxa"/>
          </w:tcPr>
          <w:p w:rsidR="00D41EB0" w:rsidRPr="00B43F3A" w:rsidRDefault="00D41EB0" w:rsidP="00B43F3A">
            <w:pPr>
              <w:spacing w:after="0" w:line="240" w:lineRule="auto"/>
              <w:jc w:val="center"/>
              <w:rPr>
                <w:rFonts w:ascii="Times New Roman" w:hAnsi="Times New Roman" w:cs="Times New Roman"/>
                <w:b/>
                <w:color w:val="FFFFFF"/>
                <w:sz w:val="24"/>
                <w:szCs w:val="24"/>
                <w:highlight w:val="red"/>
              </w:rPr>
            </w:pPr>
            <w:r w:rsidRPr="00B43F3A">
              <w:rPr>
                <w:rFonts w:ascii="Times New Roman" w:hAnsi="Times New Roman" w:cs="Times New Roman"/>
                <w:b/>
                <w:sz w:val="24"/>
                <w:szCs w:val="24"/>
              </w:rPr>
              <w:t>34260654,05</w:t>
            </w:r>
          </w:p>
        </w:tc>
        <w:tc>
          <w:tcPr>
            <w:tcW w:w="1701" w:type="dxa"/>
          </w:tcPr>
          <w:p w:rsidR="00D41EB0" w:rsidRPr="00B43F3A" w:rsidRDefault="00D41EB0" w:rsidP="00B43F3A">
            <w:pPr>
              <w:spacing w:after="0" w:line="240" w:lineRule="auto"/>
              <w:jc w:val="center"/>
              <w:rPr>
                <w:rFonts w:ascii="Times New Roman" w:hAnsi="Times New Roman" w:cs="Times New Roman"/>
                <w:b/>
                <w:color w:val="FFFFFF"/>
                <w:sz w:val="24"/>
                <w:szCs w:val="24"/>
                <w:highlight w:val="red"/>
              </w:rPr>
            </w:pPr>
            <w:r w:rsidRPr="00B43F3A">
              <w:rPr>
                <w:rFonts w:ascii="Times New Roman" w:hAnsi="Times New Roman" w:cs="Times New Roman"/>
                <w:b/>
                <w:sz w:val="24"/>
                <w:szCs w:val="24"/>
              </w:rPr>
              <w:t>34260654,05</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000 2 02 30024 00 0000 151</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1296175,45</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1032460,05</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1032460,05</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113 2 02 30024 05 0000 151</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1296175,45</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1032460,05</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1032460,05</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000 2 02 39999 00 0000 151</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Прочие субвенции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35101611,00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33228194,00</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33228194,00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113 2 02 39999 05 0000 151</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Прочие субвенции бюджетам муниципальных районов</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35101611,00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33228194,00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33228194,00</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lastRenderedPageBreak/>
              <w:t>000 2 02 40014 00 0000 151</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18000,00</w:t>
            </w:r>
          </w:p>
          <w:p w:rsidR="00D41EB0" w:rsidRPr="00B43F3A" w:rsidRDefault="00D41EB0" w:rsidP="00B43F3A">
            <w:pPr>
              <w:spacing w:after="0" w:line="240" w:lineRule="auto"/>
              <w:jc w:val="center"/>
              <w:rPr>
                <w:rFonts w:ascii="Times New Roman" w:hAnsi="Times New Roman" w:cs="Times New Roman"/>
                <w:sz w:val="24"/>
                <w:szCs w:val="24"/>
              </w:rPr>
            </w:pP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113 2 02 40014 05 0000 151</w:t>
            </w:r>
          </w:p>
        </w:tc>
        <w:tc>
          <w:tcPr>
            <w:tcW w:w="6379"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18000,00</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tc>
        <w:tc>
          <w:tcPr>
            <w:tcW w:w="170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tc>
      </w:tr>
      <w:tr w:rsidR="00D41EB0" w:rsidRPr="00B43F3A" w:rsidTr="006F05E3">
        <w:tc>
          <w:tcPr>
            <w:tcW w:w="308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6379"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ВСЕГО ДОХОДОВ</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111174164,45</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105498254,05</w:t>
            </w:r>
          </w:p>
        </w:tc>
        <w:tc>
          <w:tcPr>
            <w:tcW w:w="1701"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106099954,05</w:t>
            </w:r>
          </w:p>
        </w:tc>
      </w:tr>
    </w:tbl>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r w:rsidRPr="00B43F3A">
        <w:rPr>
          <w:rFonts w:ascii="Times New Roman" w:hAnsi="Times New Roman" w:cs="Times New Roman"/>
          <w:b/>
          <w:sz w:val="24"/>
          <w:szCs w:val="24"/>
        </w:rPr>
        <w:t xml:space="preserve">  </w:t>
      </w: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b/>
          <w:sz w:val="24"/>
          <w:szCs w:val="24"/>
        </w:rPr>
      </w:pPr>
    </w:p>
    <w:p w:rsidR="00D41EB0" w:rsidRPr="00B43F3A" w:rsidRDefault="00D41EB0" w:rsidP="00B43F3A">
      <w:pPr>
        <w:spacing w:after="0" w:line="240" w:lineRule="auto"/>
        <w:contextualSpacing/>
        <w:jc w:val="right"/>
        <w:rPr>
          <w:rFonts w:ascii="Times New Roman" w:hAnsi="Times New Roman" w:cs="Times New Roman"/>
        </w:rPr>
      </w:pPr>
      <w:r w:rsidRPr="00B43F3A">
        <w:rPr>
          <w:rFonts w:ascii="Times New Roman" w:hAnsi="Times New Roman" w:cs="Times New Roman"/>
        </w:rPr>
        <w:lastRenderedPageBreak/>
        <w:t xml:space="preserve">Приложение 3 </w:t>
      </w:r>
    </w:p>
    <w:p w:rsidR="00D41EB0" w:rsidRPr="00B43F3A" w:rsidRDefault="00D41EB0" w:rsidP="00B43F3A">
      <w:pPr>
        <w:spacing w:after="0" w:line="240" w:lineRule="auto"/>
        <w:contextualSpacing/>
        <w:jc w:val="right"/>
        <w:rPr>
          <w:rFonts w:ascii="Times New Roman" w:hAnsi="Times New Roman" w:cs="Times New Roman"/>
        </w:rPr>
      </w:pPr>
      <w:r w:rsidRPr="00B43F3A">
        <w:rPr>
          <w:rFonts w:ascii="Times New Roman" w:hAnsi="Times New Roman" w:cs="Times New Roman"/>
        </w:rPr>
        <w:t xml:space="preserve">к решению Совета </w:t>
      </w:r>
    </w:p>
    <w:p w:rsidR="00D41EB0" w:rsidRPr="00B43F3A" w:rsidRDefault="00D41EB0" w:rsidP="00B43F3A">
      <w:pPr>
        <w:spacing w:after="0" w:line="240" w:lineRule="auto"/>
        <w:contextualSpacing/>
        <w:jc w:val="right"/>
        <w:rPr>
          <w:rFonts w:ascii="Times New Roman" w:hAnsi="Times New Roman" w:cs="Times New Roman"/>
        </w:rPr>
      </w:pPr>
      <w:r w:rsidRPr="00B43F3A">
        <w:rPr>
          <w:rFonts w:ascii="Times New Roman" w:hAnsi="Times New Roman" w:cs="Times New Roman"/>
        </w:rPr>
        <w:t>Ильинского муниципального района</w:t>
      </w:r>
    </w:p>
    <w:p w:rsidR="00D41EB0" w:rsidRPr="00B43F3A" w:rsidRDefault="00D41EB0" w:rsidP="00B43F3A">
      <w:pPr>
        <w:spacing w:after="0" w:line="240" w:lineRule="auto"/>
        <w:contextualSpacing/>
        <w:jc w:val="right"/>
        <w:rPr>
          <w:rFonts w:ascii="Times New Roman" w:hAnsi="Times New Roman" w:cs="Times New Roman"/>
        </w:rPr>
      </w:pPr>
      <w:r w:rsidRPr="00B43F3A">
        <w:rPr>
          <w:rFonts w:ascii="Times New Roman" w:hAnsi="Times New Roman" w:cs="Times New Roman"/>
        </w:rPr>
        <w:t xml:space="preserve">   от 12.12.2016 года № 115 </w:t>
      </w:r>
    </w:p>
    <w:p w:rsidR="00D41EB0" w:rsidRPr="00B43F3A" w:rsidRDefault="00D41EB0" w:rsidP="00B43F3A">
      <w:pPr>
        <w:spacing w:after="0" w:line="240" w:lineRule="auto"/>
        <w:contextualSpacing/>
        <w:jc w:val="right"/>
        <w:rPr>
          <w:rFonts w:ascii="Times New Roman" w:hAnsi="Times New Roman" w:cs="Times New Roman"/>
        </w:rPr>
      </w:pPr>
      <w:r w:rsidRPr="00B43F3A">
        <w:rPr>
          <w:rFonts w:ascii="Times New Roman" w:hAnsi="Times New Roman" w:cs="Times New Roman"/>
        </w:rPr>
        <w:t xml:space="preserve"> </w:t>
      </w:r>
    </w:p>
    <w:p w:rsidR="00D41EB0" w:rsidRPr="00B43F3A" w:rsidRDefault="00D41EB0" w:rsidP="00B43F3A">
      <w:pPr>
        <w:spacing w:after="0" w:line="240" w:lineRule="auto"/>
        <w:jc w:val="center"/>
        <w:rPr>
          <w:rFonts w:ascii="Times New Roman" w:hAnsi="Times New Roman" w:cs="Times New Roman"/>
          <w:b/>
          <w:sz w:val="28"/>
          <w:szCs w:val="28"/>
        </w:rPr>
      </w:pPr>
      <w:r w:rsidRPr="00B43F3A">
        <w:rPr>
          <w:rFonts w:ascii="Times New Roman" w:hAnsi="Times New Roman" w:cs="Times New Roman"/>
          <w:b/>
          <w:sz w:val="28"/>
          <w:szCs w:val="28"/>
        </w:rPr>
        <w:t xml:space="preserve">Перечень главных администраторов доходов бюджета муниципального района на 2017 год и на плановый </w:t>
      </w:r>
    </w:p>
    <w:p w:rsidR="00D41EB0" w:rsidRPr="00B43F3A" w:rsidRDefault="00D41EB0" w:rsidP="00B43F3A">
      <w:pPr>
        <w:spacing w:after="0" w:line="240" w:lineRule="auto"/>
        <w:jc w:val="center"/>
        <w:rPr>
          <w:rFonts w:ascii="Times New Roman" w:hAnsi="Times New Roman" w:cs="Times New Roman"/>
          <w:b/>
          <w:sz w:val="28"/>
          <w:szCs w:val="28"/>
        </w:rPr>
      </w:pPr>
      <w:r w:rsidRPr="00B43F3A">
        <w:rPr>
          <w:rFonts w:ascii="Times New Roman" w:hAnsi="Times New Roman" w:cs="Times New Roman"/>
          <w:b/>
          <w:sz w:val="28"/>
          <w:szCs w:val="28"/>
        </w:rPr>
        <w:t>период 2018 и 2019 годов и объем закрепленных за ними доходов бюджета муниципального района</w:t>
      </w:r>
    </w:p>
    <w:p w:rsidR="00D41EB0" w:rsidRPr="00B43F3A" w:rsidRDefault="00D41EB0" w:rsidP="00B43F3A">
      <w:pPr>
        <w:spacing w:after="0" w:line="240" w:lineRule="auto"/>
        <w:jc w:val="center"/>
        <w:rPr>
          <w:rFonts w:ascii="Times New Roman" w:hAnsi="Times New Roman" w:cs="Times New Roman"/>
          <w:sz w:val="28"/>
          <w:szCs w:val="28"/>
        </w:rPr>
      </w:pPr>
      <w:r w:rsidRPr="00B43F3A">
        <w:rPr>
          <w:rFonts w:ascii="Times New Roman" w:hAnsi="Times New Roman" w:cs="Times New Roman"/>
          <w:sz w:val="28"/>
          <w:szCs w:val="28"/>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04"/>
        <w:gridCol w:w="1560"/>
        <w:gridCol w:w="1701"/>
        <w:gridCol w:w="1701"/>
      </w:tblGrid>
      <w:tr w:rsidR="00D41EB0" w:rsidRPr="00B43F3A" w:rsidTr="006F05E3">
        <w:tc>
          <w:tcPr>
            <w:tcW w:w="2943" w:type="dxa"/>
            <w:vMerge w:val="restart"/>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Код классификации доходов бюджетов Российской Федерации</w:t>
            </w:r>
          </w:p>
        </w:tc>
        <w:tc>
          <w:tcPr>
            <w:tcW w:w="6804" w:type="dxa"/>
            <w:vMerge w:val="restart"/>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Наименование доходов</w:t>
            </w:r>
          </w:p>
        </w:tc>
        <w:tc>
          <w:tcPr>
            <w:tcW w:w="4962" w:type="dxa"/>
            <w:gridSpan w:val="3"/>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Сумма (руб.)</w:t>
            </w:r>
          </w:p>
        </w:tc>
      </w:tr>
      <w:tr w:rsidR="00D41EB0" w:rsidRPr="00B43F3A" w:rsidTr="006F05E3">
        <w:tc>
          <w:tcPr>
            <w:tcW w:w="2943" w:type="dxa"/>
            <w:vMerge/>
          </w:tcPr>
          <w:p w:rsidR="00D41EB0" w:rsidRPr="00B43F3A" w:rsidRDefault="00D41EB0" w:rsidP="00B43F3A">
            <w:pPr>
              <w:spacing w:after="0" w:line="240" w:lineRule="auto"/>
              <w:jc w:val="center"/>
              <w:rPr>
                <w:rFonts w:ascii="Times New Roman" w:hAnsi="Times New Roman" w:cs="Times New Roman"/>
              </w:rPr>
            </w:pPr>
          </w:p>
        </w:tc>
        <w:tc>
          <w:tcPr>
            <w:tcW w:w="6804" w:type="dxa"/>
            <w:vMerge/>
          </w:tcPr>
          <w:p w:rsidR="00D41EB0" w:rsidRPr="00B43F3A" w:rsidRDefault="00D41EB0" w:rsidP="00B43F3A">
            <w:pPr>
              <w:spacing w:after="0" w:line="240" w:lineRule="auto"/>
              <w:jc w:val="center"/>
              <w:rPr>
                <w:rFonts w:ascii="Times New Roman" w:hAnsi="Times New Roman" w:cs="Times New Roman"/>
              </w:rPr>
            </w:pP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2017 год</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2018 год</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2019год</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010</w:t>
            </w:r>
          </w:p>
        </w:tc>
        <w:tc>
          <w:tcPr>
            <w:tcW w:w="6804"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Департамент сельского хозяйства и продовольствия Ивановской области</w:t>
            </w: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11500,00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12000,00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12500,00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iCs/>
              </w:rPr>
            </w:pPr>
            <w:r w:rsidRPr="00B43F3A">
              <w:rPr>
                <w:rFonts w:ascii="Times New Roman" w:hAnsi="Times New Roman" w:cs="Times New Roman"/>
                <w:iCs/>
              </w:rPr>
              <w:t>010 1 16 90050 05 0000 140</w:t>
            </w:r>
          </w:p>
          <w:p w:rsidR="00D41EB0" w:rsidRPr="00B43F3A" w:rsidRDefault="00D41EB0" w:rsidP="00B43F3A">
            <w:pPr>
              <w:spacing w:after="0" w:line="240" w:lineRule="auto"/>
              <w:jc w:val="center"/>
              <w:rPr>
                <w:rFonts w:ascii="Times New Roman" w:hAnsi="Times New Roman" w:cs="Times New Roman"/>
              </w:rPr>
            </w:pP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11500,00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12000,00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12500,00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048</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b/>
                <w:bCs/>
              </w:rPr>
              <w:t>Управление Федеральной службы по надзору в сфере природопользования по Ивановской области</w:t>
            </w: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100000,00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105000,00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110000,00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048 1 12 01000 01 0000 120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Плата за негативное воздействие на окружающую среду</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105000,00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048 1 12 01010 01 0000 120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Плата за выбросы загрязняющих веществ в атмосферный воздух стационарными объектами</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5500,00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6500,00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7500,00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 xml:space="preserve">048 1 12 01020 01 0000 120 </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Плата за выбросы загрязняющих веществ в атмосферный воздух передвижными объектами</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550,00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600,00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048 1 12 01030 01 0000 120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Плата за сбросы загрязняющих веществ в водные объекты</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52000,00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54000,00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56000,00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048 1 12 01040 01 0000 120</w:t>
            </w:r>
          </w:p>
        </w:tc>
        <w:tc>
          <w:tcPr>
            <w:tcW w:w="6804" w:type="dxa"/>
          </w:tcPr>
          <w:p w:rsidR="00D41EB0" w:rsidRPr="00B43F3A" w:rsidRDefault="00D41EB0" w:rsidP="00B43F3A">
            <w:pPr>
              <w:spacing w:after="0" w:line="240" w:lineRule="auto"/>
              <w:rPr>
                <w:rFonts w:ascii="Times New Roman" w:hAnsi="Times New Roman" w:cs="Times New Roman"/>
              </w:rPr>
            </w:pPr>
            <w:r w:rsidRPr="00B43F3A">
              <w:rPr>
                <w:rFonts w:ascii="Times New Roman" w:hAnsi="Times New Roman" w:cs="Times New Roman"/>
              </w:rPr>
              <w:t>Плата за размещение отходов произв-ва и потребления</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42000,00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43950,00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45900,00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100</w:t>
            </w:r>
          </w:p>
        </w:tc>
        <w:tc>
          <w:tcPr>
            <w:tcW w:w="6804"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Управление Федерального казначейства по Ивановской области</w:t>
            </w: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4500000,00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4600000,00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4700000,00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100 1 03 02230 01 0000 110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1470000,00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1520000,00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1608000,00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100 1 03 02240 01 0000 110</w:t>
            </w:r>
          </w:p>
        </w:tc>
        <w:tc>
          <w:tcPr>
            <w:tcW w:w="6804" w:type="dxa"/>
          </w:tcPr>
          <w:p w:rsidR="00D41EB0" w:rsidRPr="00B43F3A" w:rsidRDefault="00D41EB0" w:rsidP="00B43F3A">
            <w:pPr>
              <w:spacing w:after="0" w:line="240" w:lineRule="auto"/>
              <w:rPr>
                <w:rFonts w:ascii="Times New Roman" w:hAnsi="Times New Roman" w:cs="Times New Roman"/>
              </w:rPr>
            </w:pPr>
            <w:r w:rsidRPr="00B43F3A">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 Ф и местными бюджетами с учетом установленных дифференцированных нормативов отчислений в местные бюджеты</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28000,00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32000,00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100 1 03 02250 01 0000 110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 xml:space="preserve">Доходы от уплаты акцизов на автомобильный бензин, подлежащие </w:t>
            </w:r>
            <w:r w:rsidRPr="00B43F3A">
              <w:rPr>
                <w:rFonts w:ascii="Times New Roman" w:hAnsi="Times New Roman" w:cs="Times New Roman"/>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lastRenderedPageBreak/>
              <w:t>3002000,00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3050000,00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3060000,00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lastRenderedPageBreak/>
              <w:t>100 1 03 02260 01 0000 110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112</w:t>
            </w:r>
          </w:p>
        </w:tc>
        <w:tc>
          <w:tcPr>
            <w:tcW w:w="6804"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Администрация Ильинского муниципального района Ивановской области</w:t>
            </w: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2860000,00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2860000,00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2860000,00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112 1 11 05013 10 0000 120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 договоров аренды указанных земел участков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755000,00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755000,00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755000,00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112 1 11 05013 13 0000 120</w:t>
            </w:r>
          </w:p>
        </w:tc>
        <w:tc>
          <w:tcPr>
            <w:tcW w:w="6804" w:type="dxa"/>
          </w:tcPr>
          <w:p w:rsidR="00D41EB0" w:rsidRPr="00B43F3A" w:rsidRDefault="00D41EB0" w:rsidP="00B43F3A">
            <w:pPr>
              <w:autoSpaceDE w:val="0"/>
              <w:autoSpaceDN w:val="0"/>
              <w:adjustRightInd w:val="0"/>
              <w:spacing w:after="0" w:line="240" w:lineRule="auto"/>
              <w:rPr>
                <w:rFonts w:ascii="Times New Roman" w:hAnsi="Times New Roman" w:cs="Times New Roman"/>
              </w:rPr>
            </w:pPr>
            <w:r w:rsidRPr="00B43F3A">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 договоров аренды указанных земел участков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112 1 11 05035 05 0000 120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345000,00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345000,00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345000,00</w:t>
            </w:r>
          </w:p>
        </w:tc>
      </w:tr>
      <w:tr w:rsidR="00D41EB0" w:rsidRPr="00B43F3A" w:rsidTr="006F05E3">
        <w:tc>
          <w:tcPr>
            <w:tcW w:w="2943" w:type="dxa"/>
          </w:tcPr>
          <w:p w:rsidR="00D41EB0" w:rsidRPr="00B43F3A" w:rsidRDefault="00D41EB0" w:rsidP="00B43F3A">
            <w:pPr>
              <w:spacing w:after="0" w:line="240" w:lineRule="auto"/>
              <w:contextualSpacing/>
              <w:jc w:val="both"/>
              <w:rPr>
                <w:rFonts w:ascii="Times New Roman" w:hAnsi="Times New Roman" w:cs="Times New Roman"/>
              </w:rPr>
            </w:pPr>
            <w:r w:rsidRPr="00B43F3A">
              <w:rPr>
                <w:rFonts w:ascii="Times New Roman" w:hAnsi="Times New Roman" w:cs="Times New Roman"/>
              </w:rPr>
              <w:t xml:space="preserve">  112 1 13 01995 05 0000 130</w:t>
            </w:r>
          </w:p>
        </w:tc>
        <w:tc>
          <w:tcPr>
            <w:tcW w:w="6804" w:type="dxa"/>
          </w:tcPr>
          <w:p w:rsidR="00D41EB0" w:rsidRPr="00B43F3A" w:rsidRDefault="00D41EB0" w:rsidP="00B43F3A">
            <w:pPr>
              <w:spacing w:after="0" w:line="240" w:lineRule="auto"/>
              <w:contextualSpacing/>
              <w:jc w:val="center"/>
              <w:rPr>
                <w:rFonts w:ascii="Times New Roman" w:hAnsi="Times New Roman" w:cs="Times New Roman"/>
              </w:rPr>
            </w:pPr>
            <w:r w:rsidRPr="00B43F3A">
              <w:rPr>
                <w:rFonts w:ascii="Times New Roman" w:hAnsi="Times New Roman" w:cs="Times New Roman"/>
              </w:rPr>
              <w:t>Прочие доходы от оказания платных услуг (работ) получателями средств  бю. районов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250000,00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250000,00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250000,00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112 1 14 02052 05 0000 410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112 1 14 02053 05 0000 410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150000,00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150000,00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150000,00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 xml:space="preserve">112 1 14 06013 10 0000 430 </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 xml:space="preserve">Доходы от продажи земельных участков, государственная </w:t>
            </w:r>
            <w:r w:rsidRPr="00B43F3A">
              <w:rPr>
                <w:rFonts w:ascii="Times New Roman" w:hAnsi="Times New Roman" w:cs="Times New Roman"/>
              </w:rPr>
              <w:lastRenderedPageBreak/>
              <w:t>собственность на которые не разграничена и которые расположены в границах сельских поселений</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lastRenderedPageBreak/>
              <w:t>300000,00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lastRenderedPageBreak/>
              <w:t>112 1 14 06013 13 0000 430</w:t>
            </w:r>
          </w:p>
        </w:tc>
        <w:tc>
          <w:tcPr>
            <w:tcW w:w="6804" w:type="dxa"/>
          </w:tcPr>
          <w:p w:rsidR="00D41EB0" w:rsidRPr="00B43F3A" w:rsidRDefault="00D41EB0" w:rsidP="00B43F3A">
            <w:pPr>
              <w:autoSpaceDE w:val="0"/>
              <w:autoSpaceDN w:val="0"/>
              <w:adjustRightInd w:val="0"/>
              <w:spacing w:after="0" w:line="240" w:lineRule="auto"/>
              <w:jc w:val="center"/>
              <w:rPr>
                <w:rFonts w:ascii="Times New Roman" w:hAnsi="Times New Roman" w:cs="Times New Roman"/>
              </w:rPr>
            </w:pPr>
            <w:r w:rsidRPr="00B43F3A">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200000,00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112 1 14 06025 05 0000 430</w:t>
            </w:r>
          </w:p>
        </w:tc>
        <w:tc>
          <w:tcPr>
            <w:tcW w:w="6804" w:type="dxa"/>
          </w:tcPr>
          <w:p w:rsidR="00D41EB0" w:rsidRPr="00B43F3A" w:rsidRDefault="00D41EB0" w:rsidP="00B43F3A">
            <w:pPr>
              <w:autoSpaceDE w:val="0"/>
              <w:autoSpaceDN w:val="0"/>
              <w:adjustRightInd w:val="0"/>
              <w:spacing w:after="0" w:line="240" w:lineRule="auto"/>
              <w:jc w:val="center"/>
              <w:rPr>
                <w:rFonts w:ascii="Times New Roman" w:hAnsi="Times New Roman" w:cs="Times New Roman"/>
              </w:rPr>
            </w:pPr>
            <w:r w:rsidRPr="00B43F3A">
              <w:rPr>
                <w:rFonts w:ascii="Times New Roman" w:hAnsi="Times New Roman" w:cs="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112 1 16 90050 05 0000 140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10000,00</w:t>
            </w:r>
          </w:p>
          <w:p w:rsidR="00D41EB0" w:rsidRPr="00B43F3A" w:rsidRDefault="00D41EB0" w:rsidP="00B43F3A">
            <w:pPr>
              <w:spacing w:after="0" w:line="240" w:lineRule="auto"/>
              <w:jc w:val="center"/>
              <w:rPr>
                <w:rFonts w:ascii="Times New Roman" w:hAnsi="Times New Roman" w:cs="Times New Roman"/>
              </w:rPr>
            </w:pP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113</w:t>
            </w:r>
          </w:p>
        </w:tc>
        <w:tc>
          <w:tcPr>
            <w:tcW w:w="6804"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Финансовый отдел Ильинского муниципального района Ивановской области</w:t>
            </w: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84074164,45</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78098254,05</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78499954,05</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113 2 02 15001 05 0000 151</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Дотации бюджетам муниципальных районов на выравнивание бюджетной обеспеченности</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45880200,00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43652800,00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44054500,00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113 2 02 29999 05 0000 151</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Прочие субсидии бюджетам муниципальных районов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1778178,00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184800,00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184800,00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113 2 02 30024 05 0000 151</w:t>
            </w:r>
          </w:p>
        </w:tc>
        <w:tc>
          <w:tcPr>
            <w:tcW w:w="6804" w:type="dxa"/>
          </w:tcPr>
          <w:p w:rsidR="00D41EB0" w:rsidRPr="00B43F3A" w:rsidRDefault="00D41EB0" w:rsidP="00B43F3A">
            <w:pPr>
              <w:spacing w:after="0" w:line="240" w:lineRule="auto"/>
              <w:rPr>
                <w:rFonts w:ascii="Times New Roman" w:hAnsi="Times New Roman" w:cs="Times New Roman"/>
              </w:rPr>
            </w:pPr>
            <w:r w:rsidRPr="00B43F3A">
              <w:rPr>
                <w:rFonts w:ascii="Times New Roman" w:hAnsi="Times New Roman" w:cs="Times New Roman"/>
              </w:rPr>
              <w:t>Субвенции бюджетам муниципальных районов на выполнение передаваемых полномочий субъектов Р Ф</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1296175,45</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1032460,05</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1032460,05</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113 2 02 39999 05 0000 151</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Прочие субвенции бюджетам муниципальных районов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35101611,00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33228194,00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33228194,00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113 2 02 40014 05 0000 151</w:t>
            </w:r>
          </w:p>
        </w:tc>
        <w:tc>
          <w:tcPr>
            <w:tcW w:w="6804" w:type="dxa"/>
          </w:tcPr>
          <w:p w:rsidR="00D41EB0" w:rsidRPr="00B43F3A" w:rsidRDefault="00D41EB0" w:rsidP="00B43F3A">
            <w:pPr>
              <w:spacing w:after="0" w:line="240" w:lineRule="auto"/>
              <w:rPr>
                <w:rFonts w:ascii="Times New Roman" w:hAnsi="Times New Roman" w:cs="Times New Roman"/>
              </w:rPr>
            </w:pPr>
            <w:r w:rsidRPr="00B43F3A">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 с заключ. соглашениями</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115</w:t>
            </w:r>
          </w:p>
        </w:tc>
        <w:tc>
          <w:tcPr>
            <w:tcW w:w="6804"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Отдел образования администрации Ильинского муниципального района Ивановской области</w:t>
            </w: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620000,00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700000,00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730000,00</w:t>
            </w:r>
          </w:p>
        </w:tc>
      </w:tr>
      <w:tr w:rsidR="00D41EB0" w:rsidRPr="00B43F3A" w:rsidTr="006F05E3">
        <w:tc>
          <w:tcPr>
            <w:tcW w:w="2943" w:type="dxa"/>
          </w:tcPr>
          <w:p w:rsidR="00D41EB0" w:rsidRPr="00B43F3A" w:rsidRDefault="00D41EB0" w:rsidP="00B43F3A">
            <w:pPr>
              <w:spacing w:after="0" w:line="240" w:lineRule="auto"/>
              <w:contextualSpacing/>
              <w:jc w:val="both"/>
              <w:rPr>
                <w:rFonts w:ascii="Times New Roman" w:hAnsi="Times New Roman" w:cs="Times New Roman"/>
              </w:rPr>
            </w:pPr>
            <w:r w:rsidRPr="00B43F3A">
              <w:rPr>
                <w:rFonts w:ascii="Times New Roman" w:hAnsi="Times New Roman" w:cs="Times New Roman"/>
              </w:rPr>
              <w:t xml:space="preserve">  115 1 13 01995 05 0000 130</w:t>
            </w:r>
          </w:p>
        </w:tc>
        <w:tc>
          <w:tcPr>
            <w:tcW w:w="6804" w:type="dxa"/>
          </w:tcPr>
          <w:p w:rsidR="00D41EB0" w:rsidRPr="00B43F3A" w:rsidRDefault="00D41EB0" w:rsidP="00B43F3A">
            <w:pPr>
              <w:spacing w:after="0" w:line="240" w:lineRule="auto"/>
              <w:contextualSpacing/>
              <w:jc w:val="center"/>
              <w:rPr>
                <w:rFonts w:ascii="Times New Roman" w:hAnsi="Times New Roman" w:cs="Times New Roman"/>
              </w:rPr>
            </w:pPr>
            <w:r w:rsidRPr="00B43F3A">
              <w:rPr>
                <w:rFonts w:ascii="Times New Roman" w:hAnsi="Times New Roman" w:cs="Times New Roman"/>
              </w:rPr>
              <w:t>Прочие доходы от оказания платных услуг (работ) получателями средств  бюджетов муниц. районов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620000,00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700000,00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730000,00</w:t>
            </w:r>
          </w:p>
        </w:tc>
      </w:tr>
      <w:tr w:rsidR="00D41EB0" w:rsidRPr="00B43F3A" w:rsidTr="006F05E3">
        <w:tc>
          <w:tcPr>
            <w:tcW w:w="2943" w:type="dxa"/>
          </w:tcPr>
          <w:p w:rsidR="00D41EB0" w:rsidRPr="00B43F3A" w:rsidRDefault="00D41EB0" w:rsidP="00B43F3A">
            <w:pPr>
              <w:spacing w:after="0" w:line="240" w:lineRule="auto"/>
              <w:contextualSpacing/>
              <w:jc w:val="center"/>
              <w:rPr>
                <w:rFonts w:ascii="Times New Roman" w:hAnsi="Times New Roman" w:cs="Times New Roman"/>
                <w:b/>
              </w:rPr>
            </w:pPr>
            <w:r w:rsidRPr="00B43F3A">
              <w:rPr>
                <w:rFonts w:ascii="Times New Roman" w:hAnsi="Times New Roman" w:cs="Times New Roman"/>
                <w:b/>
              </w:rPr>
              <w:t>161</w:t>
            </w:r>
          </w:p>
        </w:tc>
        <w:tc>
          <w:tcPr>
            <w:tcW w:w="6804" w:type="dxa"/>
          </w:tcPr>
          <w:p w:rsidR="00D41EB0" w:rsidRPr="00B43F3A" w:rsidRDefault="00D41EB0" w:rsidP="00B43F3A">
            <w:pPr>
              <w:spacing w:after="0" w:line="240" w:lineRule="auto"/>
              <w:contextualSpacing/>
              <w:jc w:val="center"/>
              <w:rPr>
                <w:rFonts w:ascii="Times New Roman" w:hAnsi="Times New Roman" w:cs="Times New Roman"/>
                <w:b/>
              </w:rPr>
            </w:pPr>
            <w:r w:rsidRPr="00B43F3A">
              <w:rPr>
                <w:rFonts w:ascii="Times New Roman" w:hAnsi="Times New Roman" w:cs="Times New Roman"/>
                <w:b/>
              </w:rPr>
              <w:t>Управление Федеральной антимонопольной службы по Ивановской области</w:t>
            </w: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3000,00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3000,00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3000,00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161 1 16 33050 05 0000 140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182</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b/>
                <w:bCs/>
              </w:rPr>
              <w:t>Управление Федеральной налоговой службы по Ивановской области</w:t>
            </w: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18912500,00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19023000,00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19083500,00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182 1 01 02010 01 0000 110</w:t>
            </w:r>
          </w:p>
        </w:tc>
        <w:tc>
          <w:tcPr>
            <w:tcW w:w="6804" w:type="dxa"/>
          </w:tcPr>
          <w:p w:rsidR="00D41EB0" w:rsidRPr="00B43F3A" w:rsidRDefault="00D41EB0" w:rsidP="00B43F3A">
            <w:pPr>
              <w:spacing w:after="0" w:line="240" w:lineRule="auto"/>
              <w:rPr>
                <w:rFonts w:ascii="Times New Roman" w:hAnsi="Times New Roman" w:cs="Times New Roman"/>
              </w:rPr>
            </w:pPr>
            <w:r w:rsidRPr="00B43F3A">
              <w:rPr>
                <w:rFonts w:ascii="Times New Roman" w:hAnsi="Times New Roman" w:cs="Times New Roman"/>
              </w:rPr>
              <w:t xml:space="preserve">Налог на доходы физических лиц с доходов,                           </w:t>
            </w:r>
            <w:r w:rsidRPr="00B43F3A">
              <w:rPr>
                <w:rFonts w:ascii="Times New Roman" w:hAnsi="Times New Roman" w:cs="Times New Roman"/>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lastRenderedPageBreak/>
              <w:t>15260000,00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15300000,00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15300000,00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lastRenderedPageBreak/>
              <w:t>182 1 01 02020 01 0000 110</w:t>
            </w:r>
          </w:p>
        </w:tc>
        <w:tc>
          <w:tcPr>
            <w:tcW w:w="6804" w:type="dxa"/>
          </w:tcPr>
          <w:p w:rsidR="00D41EB0" w:rsidRPr="00B43F3A" w:rsidRDefault="00D41EB0" w:rsidP="00B43F3A">
            <w:pPr>
              <w:spacing w:after="0" w:line="240" w:lineRule="auto"/>
              <w:rPr>
                <w:rFonts w:ascii="Times New Roman" w:hAnsi="Times New Roman" w:cs="Times New Roman"/>
              </w:rPr>
            </w:pPr>
            <w:r w:rsidRPr="00B43F3A">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 Ф</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140000,00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140000,00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145000,00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182 1 01 02030 01 0000 110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350000,00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360000,00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365000,00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182 1 01 02040 01 0000 110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250000,00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280000,00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290000,00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182 1 05 02010 02 0000 110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Единый налог на вмененный доход для отдельных видов деятельности</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1549500,00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1559500,00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1579500,00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iCs/>
              </w:rPr>
            </w:pPr>
            <w:r w:rsidRPr="00B43F3A">
              <w:rPr>
                <w:rFonts w:ascii="Times New Roman" w:hAnsi="Times New Roman" w:cs="Times New Roman"/>
                <w:iCs/>
              </w:rPr>
              <w:t>182 1 05 02020 02 0000 110</w:t>
            </w:r>
          </w:p>
          <w:p w:rsidR="00D41EB0" w:rsidRPr="00B43F3A" w:rsidRDefault="00D41EB0" w:rsidP="00B43F3A">
            <w:pPr>
              <w:spacing w:after="0" w:line="240" w:lineRule="auto"/>
              <w:jc w:val="center"/>
              <w:rPr>
                <w:rFonts w:ascii="Times New Roman" w:hAnsi="Times New Roman" w:cs="Times New Roman"/>
              </w:rPr>
            </w:pP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iCs/>
              </w:rPr>
              <w:t>Единый налог на вмененный доход для отдельных видов деятельности (за налоговые периоды, истекшие до 1 января 2011 года)</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w:t>
            </w:r>
          </w:p>
        </w:tc>
      </w:tr>
      <w:tr w:rsidR="00D41EB0" w:rsidRPr="00B43F3A" w:rsidTr="006F05E3">
        <w:tc>
          <w:tcPr>
            <w:tcW w:w="2943" w:type="dxa"/>
          </w:tcPr>
          <w:p w:rsidR="00D41EB0" w:rsidRPr="00B43F3A" w:rsidRDefault="00D41EB0" w:rsidP="00B43F3A">
            <w:pPr>
              <w:spacing w:after="0" w:line="240" w:lineRule="auto"/>
              <w:rPr>
                <w:rFonts w:ascii="Times New Roman" w:hAnsi="Times New Roman" w:cs="Times New Roman"/>
                <w:iCs/>
              </w:rPr>
            </w:pPr>
            <w:r w:rsidRPr="00B43F3A">
              <w:rPr>
                <w:rFonts w:ascii="Times New Roman" w:hAnsi="Times New Roman" w:cs="Times New Roman"/>
                <w:iCs/>
              </w:rPr>
              <w:t xml:space="preserve">  182 1 05 03010 10 0000 110</w:t>
            </w:r>
          </w:p>
        </w:tc>
        <w:tc>
          <w:tcPr>
            <w:tcW w:w="6804" w:type="dxa"/>
          </w:tcPr>
          <w:p w:rsidR="00D41EB0" w:rsidRPr="00B43F3A" w:rsidRDefault="00D41EB0" w:rsidP="00B43F3A">
            <w:pPr>
              <w:pStyle w:val="ConsPlusNormal"/>
              <w:jc w:val="center"/>
              <w:rPr>
                <w:rFonts w:ascii="Times New Roman" w:hAnsi="Times New Roman" w:cs="Times New Roman"/>
                <w:iCs/>
              </w:rPr>
            </w:pPr>
            <w:r w:rsidRPr="00B43F3A">
              <w:rPr>
                <w:rFonts w:ascii="Times New Roman" w:hAnsi="Times New Roman" w:cs="Times New Roman"/>
                <w:b/>
              </w:rPr>
              <w:t>Единый сельскохозяйственный налог</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205000,00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210000,00</w:t>
            </w:r>
          </w:p>
        </w:tc>
      </w:tr>
      <w:tr w:rsidR="00D41EB0" w:rsidRPr="00B43F3A" w:rsidTr="006F05E3">
        <w:tc>
          <w:tcPr>
            <w:tcW w:w="2943" w:type="dxa"/>
          </w:tcPr>
          <w:p w:rsidR="00D41EB0" w:rsidRPr="00B43F3A" w:rsidRDefault="00D41EB0" w:rsidP="00B43F3A">
            <w:pPr>
              <w:spacing w:after="0" w:line="240" w:lineRule="auto"/>
              <w:rPr>
                <w:rFonts w:ascii="Times New Roman" w:hAnsi="Times New Roman" w:cs="Times New Roman"/>
                <w:iCs/>
              </w:rPr>
            </w:pPr>
            <w:r w:rsidRPr="00B43F3A">
              <w:rPr>
                <w:rFonts w:ascii="Times New Roman" w:hAnsi="Times New Roman" w:cs="Times New Roman"/>
                <w:iCs/>
              </w:rPr>
              <w:t xml:space="preserve">  182 1 05 04020 02 0000 110</w:t>
            </w:r>
          </w:p>
          <w:p w:rsidR="00D41EB0" w:rsidRPr="00B43F3A" w:rsidRDefault="00D41EB0" w:rsidP="00B43F3A">
            <w:pPr>
              <w:spacing w:after="0" w:line="240" w:lineRule="auto"/>
              <w:rPr>
                <w:rFonts w:ascii="Times New Roman" w:hAnsi="Times New Roman" w:cs="Times New Roman"/>
                <w:iCs/>
              </w:rPr>
            </w:pPr>
          </w:p>
        </w:tc>
        <w:tc>
          <w:tcPr>
            <w:tcW w:w="6804" w:type="dxa"/>
          </w:tcPr>
          <w:p w:rsidR="00D41EB0" w:rsidRPr="00B43F3A" w:rsidRDefault="00D41EB0" w:rsidP="00B43F3A">
            <w:pPr>
              <w:spacing w:after="0" w:line="240" w:lineRule="auto"/>
              <w:rPr>
                <w:rFonts w:ascii="Times New Roman" w:hAnsi="Times New Roman" w:cs="Times New Roman"/>
                <w:b/>
              </w:rPr>
            </w:pPr>
            <w:r w:rsidRPr="00B43F3A">
              <w:rPr>
                <w:rFonts w:ascii="Times New Roman" w:hAnsi="Times New Roman" w:cs="Times New Roman"/>
                <w:iCs/>
              </w:rPr>
              <w:t>Налог, взимаемый в связи с применением патентной системы налогообложения, зачисляемый в бюджеты муниципальных районов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60000,00</w:t>
            </w:r>
          </w:p>
        </w:tc>
      </w:tr>
      <w:tr w:rsidR="00D41EB0" w:rsidRPr="00B43F3A" w:rsidTr="006F05E3">
        <w:trPr>
          <w:trHeight w:val="460"/>
        </w:trPr>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182 1 07 01020 01 0000 110</w:t>
            </w:r>
          </w:p>
        </w:tc>
        <w:tc>
          <w:tcPr>
            <w:tcW w:w="6804" w:type="dxa"/>
          </w:tcPr>
          <w:p w:rsidR="00D41EB0" w:rsidRPr="00B43F3A" w:rsidRDefault="00D41EB0" w:rsidP="00B43F3A">
            <w:pPr>
              <w:spacing w:after="0" w:line="240" w:lineRule="auto"/>
              <w:rPr>
                <w:rFonts w:ascii="Times New Roman" w:hAnsi="Times New Roman" w:cs="Times New Roman"/>
              </w:rPr>
            </w:pPr>
            <w:r w:rsidRPr="00B43F3A">
              <w:rPr>
                <w:rFonts w:ascii="Times New Roman" w:hAnsi="Times New Roman" w:cs="Times New Roman"/>
              </w:rPr>
              <w:t>Налог на добычу общераспростран полезных ископаемых</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800000,00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805000,00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810000,00</w:t>
            </w:r>
          </w:p>
        </w:tc>
      </w:tr>
      <w:tr w:rsidR="00D41EB0" w:rsidRPr="00B43F3A" w:rsidTr="006F05E3">
        <w:trPr>
          <w:trHeight w:val="861"/>
        </w:trPr>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 xml:space="preserve">182 1 08 03010 01 0000 110 </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305000,00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310000,00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182 1 16 03010 01 0000 140</w:t>
            </w:r>
          </w:p>
        </w:tc>
        <w:tc>
          <w:tcPr>
            <w:tcW w:w="6804" w:type="dxa"/>
          </w:tcPr>
          <w:p w:rsidR="00D41EB0" w:rsidRPr="00B43F3A" w:rsidRDefault="00D41EB0" w:rsidP="00B43F3A">
            <w:pPr>
              <w:spacing w:after="0" w:line="240" w:lineRule="auto"/>
              <w:rPr>
                <w:rFonts w:ascii="Times New Roman" w:hAnsi="Times New Roman" w:cs="Times New Roman"/>
              </w:rPr>
            </w:pPr>
            <w:r w:rsidRPr="00B43F3A">
              <w:rPr>
                <w:rFonts w:ascii="Times New Roman" w:hAnsi="Times New Roman" w:cs="Times New Roman"/>
              </w:rPr>
              <w:t xml:space="preserve">Денежные взыскания (штрафы) за нарушение зак-ва о налогах и сборах, предусм. статьями 116,118,119.1, п. 1 и 2 статьи 120, </w:t>
            </w:r>
            <w:r w:rsidRPr="00B43F3A">
              <w:rPr>
                <w:rFonts w:ascii="Times New Roman" w:hAnsi="Times New Roman" w:cs="Times New Roman"/>
              </w:rPr>
              <w:lastRenderedPageBreak/>
              <w:t>статьями 125,126, 128,129, 129.1, 132, 133, 134, 135, 135.1 Налогового кодекса Российск Федерации.</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lastRenderedPageBreak/>
              <w:t>7500,00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8000,00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8500,00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lastRenderedPageBreak/>
              <w:t>182 1 16 03030 01 0000 140</w:t>
            </w:r>
          </w:p>
        </w:tc>
        <w:tc>
          <w:tcPr>
            <w:tcW w:w="6804" w:type="dxa"/>
          </w:tcPr>
          <w:p w:rsidR="00D41EB0" w:rsidRPr="00B43F3A" w:rsidRDefault="00D41EB0" w:rsidP="00B43F3A">
            <w:pPr>
              <w:spacing w:after="0" w:line="240" w:lineRule="auto"/>
              <w:rPr>
                <w:rFonts w:ascii="Times New Roman" w:hAnsi="Times New Roman" w:cs="Times New Roman"/>
              </w:rPr>
            </w:pPr>
            <w:r w:rsidRPr="00B43F3A">
              <w:rPr>
                <w:rFonts w:ascii="Times New Roman" w:hAnsi="Times New Roman" w:cs="Times New Roman"/>
              </w:rPr>
              <w:t xml:space="preserve">Денежные взыскания (штрафы) за администр. правонарушения в области налогов и сборов, предусмотр Кодексом Р Ф об административных правонарушениях </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5000,00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188</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b/>
                <w:bCs/>
              </w:rPr>
              <w:t>Управление Министерства внутренних дел Российской Федерации по Ивановской области</w:t>
            </w: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75000,00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78000,00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81000,00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188 1 16 90050 05 0000 140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65000,00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67000,00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70000,00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188 1 16 21050 05 0000 140</w:t>
            </w: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10000,00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11000,00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321</w:t>
            </w:r>
          </w:p>
        </w:tc>
        <w:tc>
          <w:tcPr>
            <w:tcW w:w="6804"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Управление Федеральной службы государственной регистрации, кадастра и картографии по Ивановской области</w:t>
            </w: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18000,00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19000,00</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20000,00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321 1 16 25060 01 0000 140</w:t>
            </w:r>
          </w:p>
          <w:p w:rsidR="00D41EB0" w:rsidRPr="00B43F3A" w:rsidRDefault="00D41EB0" w:rsidP="00B43F3A">
            <w:pPr>
              <w:spacing w:after="0" w:line="240" w:lineRule="auto"/>
              <w:jc w:val="center"/>
              <w:rPr>
                <w:rFonts w:ascii="Times New Roman" w:hAnsi="Times New Roman" w:cs="Times New Roman"/>
              </w:rPr>
            </w:pPr>
          </w:p>
        </w:tc>
        <w:tc>
          <w:tcPr>
            <w:tcW w:w="6804"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Денежные взыскания (штрафы) за нарушение земельного законодательства</w:t>
            </w:r>
          </w:p>
        </w:tc>
        <w:tc>
          <w:tcPr>
            <w:tcW w:w="1560"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18000,00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19000,00</w:t>
            </w:r>
          </w:p>
        </w:tc>
        <w:tc>
          <w:tcPr>
            <w:tcW w:w="1701" w:type="dxa"/>
          </w:tcPr>
          <w:p w:rsidR="00D41EB0" w:rsidRPr="00B43F3A" w:rsidRDefault="00D41EB0" w:rsidP="00B43F3A">
            <w:pPr>
              <w:spacing w:after="0" w:line="240" w:lineRule="auto"/>
              <w:jc w:val="center"/>
              <w:rPr>
                <w:rFonts w:ascii="Times New Roman" w:hAnsi="Times New Roman" w:cs="Times New Roman"/>
              </w:rPr>
            </w:pPr>
            <w:r w:rsidRPr="00B43F3A">
              <w:rPr>
                <w:rFonts w:ascii="Times New Roman" w:hAnsi="Times New Roman" w:cs="Times New Roman"/>
              </w:rPr>
              <w:t>20000,00</w:t>
            </w:r>
          </w:p>
        </w:tc>
      </w:tr>
      <w:tr w:rsidR="00D41EB0" w:rsidRPr="00B43F3A" w:rsidTr="006F05E3">
        <w:tc>
          <w:tcPr>
            <w:tcW w:w="2943" w:type="dxa"/>
          </w:tcPr>
          <w:p w:rsidR="00D41EB0" w:rsidRPr="00B43F3A" w:rsidRDefault="00D41EB0" w:rsidP="00B43F3A">
            <w:pPr>
              <w:spacing w:after="0" w:line="240" w:lineRule="auto"/>
              <w:jc w:val="center"/>
              <w:rPr>
                <w:rFonts w:ascii="Times New Roman" w:hAnsi="Times New Roman" w:cs="Times New Roman"/>
              </w:rPr>
            </w:pPr>
          </w:p>
        </w:tc>
        <w:tc>
          <w:tcPr>
            <w:tcW w:w="6804"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ВСЕГО:</w:t>
            </w:r>
          </w:p>
        </w:tc>
        <w:tc>
          <w:tcPr>
            <w:tcW w:w="1560"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111174164,45</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105498254,05</w:t>
            </w:r>
          </w:p>
        </w:tc>
        <w:tc>
          <w:tcPr>
            <w:tcW w:w="1701" w:type="dxa"/>
          </w:tcPr>
          <w:p w:rsidR="00D41EB0" w:rsidRPr="00B43F3A" w:rsidRDefault="00D41EB0" w:rsidP="00B43F3A">
            <w:pPr>
              <w:spacing w:after="0" w:line="240" w:lineRule="auto"/>
              <w:jc w:val="center"/>
              <w:rPr>
                <w:rFonts w:ascii="Times New Roman" w:hAnsi="Times New Roman" w:cs="Times New Roman"/>
                <w:b/>
              </w:rPr>
            </w:pPr>
            <w:r w:rsidRPr="00B43F3A">
              <w:rPr>
                <w:rFonts w:ascii="Times New Roman" w:hAnsi="Times New Roman" w:cs="Times New Roman"/>
                <w:b/>
              </w:rPr>
              <w:t>106099954,05</w:t>
            </w:r>
          </w:p>
        </w:tc>
      </w:tr>
    </w:tbl>
    <w:p w:rsidR="00D41EB0" w:rsidRPr="00B43F3A" w:rsidRDefault="00D41EB0" w:rsidP="00B43F3A">
      <w:pPr>
        <w:spacing w:after="0" w:line="240" w:lineRule="auto"/>
        <w:jc w:val="center"/>
        <w:rPr>
          <w:rFonts w:ascii="Times New Roman" w:hAnsi="Times New Roman" w:cs="Times New Roman"/>
          <w:b/>
          <w:sz w:val="28"/>
          <w:szCs w:val="28"/>
        </w:rPr>
      </w:pPr>
      <w:r w:rsidRPr="00B43F3A">
        <w:rPr>
          <w:rFonts w:ascii="Times New Roman" w:hAnsi="Times New Roman" w:cs="Times New Roman"/>
          <w:b/>
          <w:sz w:val="28"/>
          <w:szCs w:val="28"/>
        </w:rPr>
        <w:t xml:space="preserve"> </w:t>
      </w:r>
    </w:p>
    <w:p w:rsidR="00D41EB0" w:rsidRPr="00B43F3A" w:rsidRDefault="00D41EB0" w:rsidP="00B43F3A">
      <w:pPr>
        <w:autoSpaceDE w:val="0"/>
        <w:autoSpaceDN w:val="0"/>
        <w:adjustRightInd w:val="0"/>
        <w:spacing w:after="0" w:line="240" w:lineRule="auto"/>
        <w:ind w:firstLine="540"/>
        <w:jc w:val="both"/>
        <w:outlineLvl w:val="1"/>
        <w:rPr>
          <w:rFonts w:ascii="Times New Roman" w:hAnsi="Times New Roman" w:cs="Times New Roman"/>
        </w:rPr>
      </w:pPr>
      <w:r w:rsidRPr="00B43F3A">
        <w:rPr>
          <w:rFonts w:ascii="Times New Roman" w:hAnsi="Times New Roman" w:cs="Times New Roman"/>
        </w:rPr>
        <w:t>Примечание. За главными администраторами доходов бюджета муниципального района, являющимися органами местного самоуправления, закрепляется код доходов бюджетов «000 1 17 01050 05 0000 180 Невыясненные поступления, зачисляемые в бюджеты муниципальных районов».</w:t>
      </w:r>
    </w:p>
    <w:p w:rsidR="00D41EB0" w:rsidRPr="00B43F3A" w:rsidRDefault="00D41EB0" w:rsidP="00B43F3A">
      <w:pPr>
        <w:spacing w:after="0" w:line="240" w:lineRule="auto"/>
        <w:rPr>
          <w:rFonts w:ascii="Times New Roman" w:hAnsi="Times New Roman" w:cs="Times New Roman"/>
        </w:rPr>
      </w:pPr>
    </w:p>
    <w:p w:rsidR="00D41EB0" w:rsidRPr="00B43F3A" w:rsidRDefault="00D41EB0" w:rsidP="00B43F3A">
      <w:pPr>
        <w:spacing w:after="0" w:line="240" w:lineRule="auto"/>
        <w:rPr>
          <w:rFonts w:ascii="Times New Roman" w:hAnsi="Times New Roman" w:cs="Times New Roman"/>
        </w:rPr>
      </w:pPr>
    </w:p>
    <w:p w:rsidR="00D41EB0" w:rsidRPr="00B43F3A" w:rsidRDefault="00D41EB0" w:rsidP="00B43F3A">
      <w:pPr>
        <w:spacing w:after="0" w:line="240" w:lineRule="auto"/>
        <w:rPr>
          <w:rFonts w:ascii="Times New Roman" w:hAnsi="Times New Roman" w:cs="Times New Roman"/>
        </w:rPr>
      </w:pPr>
    </w:p>
    <w:p w:rsidR="00D41EB0" w:rsidRPr="00B43F3A" w:rsidRDefault="00D41EB0" w:rsidP="00B43F3A">
      <w:pPr>
        <w:spacing w:after="0" w:line="240" w:lineRule="auto"/>
        <w:rPr>
          <w:rFonts w:ascii="Times New Roman" w:hAnsi="Times New Roman" w:cs="Times New Roman"/>
        </w:rPr>
      </w:pPr>
    </w:p>
    <w:p w:rsidR="00D41EB0" w:rsidRPr="00B43F3A" w:rsidRDefault="00D41EB0" w:rsidP="00B43F3A">
      <w:pPr>
        <w:spacing w:after="0" w:line="240" w:lineRule="auto"/>
        <w:rPr>
          <w:rFonts w:ascii="Times New Roman" w:hAnsi="Times New Roman" w:cs="Times New Roman"/>
        </w:rPr>
      </w:pPr>
    </w:p>
    <w:p w:rsidR="00D41EB0" w:rsidRPr="00B43F3A" w:rsidRDefault="00D41EB0" w:rsidP="00B43F3A">
      <w:pPr>
        <w:spacing w:after="0" w:line="240" w:lineRule="auto"/>
        <w:rPr>
          <w:rFonts w:ascii="Times New Roman" w:hAnsi="Times New Roman" w:cs="Times New Roman"/>
        </w:rPr>
      </w:pPr>
    </w:p>
    <w:p w:rsidR="00D41EB0" w:rsidRDefault="00D41EB0" w:rsidP="00B43F3A">
      <w:pPr>
        <w:spacing w:after="0" w:line="240" w:lineRule="auto"/>
        <w:rPr>
          <w:rFonts w:ascii="Times New Roman" w:hAnsi="Times New Roman" w:cs="Times New Roman"/>
        </w:rPr>
      </w:pPr>
    </w:p>
    <w:p w:rsidR="00321627" w:rsidRDefault="00321627" w:rsidP="00B43F3A">
      <w:pPr>
        <w:spacing w:after="0" w:line="240" w:lineRule="auto"/>
        <w:rPr>
          <w:rFonts w:ascii="Times New Roman" w:hAnsi="Times New Roman" w:cs="Times New Roman"/>
        </w:rPr>
      </w:pPr>
    </w:p>
    <w:p w:rsidR="00321627" w:rsidRDefault="00321627" w:rsidP="00B43F3A">
      <w:pPr>
        <w:spacing w:after="0" w:line="240" w:lineRule="auto"/>
        <w:rPr>
          <w:rFonts w:ascii="Times New Roman" w:hAnsi="Times New Roman" w:cs="Times New Roman"/>
        </w:rPr>
      </w:pPr>
    </w:p>
    <w:p w:rsidR="00321627" w:rsidRDefault="00321627" w:rsidP="00B43F3A">
      <w:pPr>
        <w:spacing w:after="0" w:line="240" w:lineRule="auto"/>
        <w:rPr>
          <w:rFonts w:ascii="Times New Roman" w:hAnsi="Times New Roman" w:cs="Times New Roman"/>
        </w:rPr>
      </w:pPr>
    </w:p>
    <w:p w:rsidR="00321627" w:rsidRDefault="00321627" w:rsidP="00B43F3A">
      <w:pPr>
        <w:spacing w:after="0" w:line="240" w:lineRule="auto"/>
        <w:rPr>
          <w:rFonts w:ascii="Times New Roman" w:hAnsi="Times New Roman" w:cs="Times New Roman"/>
        </w:rPr>
      </w:pPr>
    </w:p>
    <w:p w:rsidR="00321627" w:rsidRDefault="00321627" w:rsidP="00B43F3A">
      <w:pPr>
        <w:spacing w:after="0" w:line="240" w:lineRule="auto"/>
        <w:rPr>
          <w:rFonts w:ascii="Times New Roman" w:hAnsi="Times New Roman" w:cs="Times New Roman"/>
        </w:rPr>
      </w:pPr>
    </w:p>
    <w:p w:rsidR="00321627" w:rsidRDefault="00321627" w:rsidP="00B43F3A">
      <w:pPr>
        <w:spacing w:after="0" w:line="240" w:lineRule="auto"/>
        <w:rPr>
          <w:rFonts w:ascii="Times New Roman" w:hAnsi="Times New Roman" w:cs="Times New Roman"/>
        </w:rPr>
      </w:pPr>
    </w:p>
    <w:p w:rsidR="00321627" w:rsidRDefault="00321627" w:rsidP="00B43F3A">
      <w:pPr>
        <w:spacing w:after="0" w:line="240" w:lineRule="auto"/>
        <w:rPr>
          <w:rFonts w:ascii="Times New Roman" w:hAnsi="Times New Roman" w:cs="Times New Roman"/>
        </w:rPr>
      </w:pPr>
    </w:p>
    <w:p w:rsidR="00321627" w:rsidRPr="00B43F3A" w:rsidRDefault="00321627" w:rsidP="00B43F3A">
      <w:pPr>
        <w:spacing w:after="0" w:line="240" w:lineRule="auto"/>
        <w:rPr>
          <w:rFonts w:ascii="Times New Roman" w:hAnsi="Times New Roman" w:cs="Times New Roman"/>
        </w:rPr>
      </w:pPr>
    </w:p>
    <w:p w:rsidR="00D41EB0" w:rsidRPr="00B43F3A" w:rsidRDefault="00D41EB0" w:rsidP="00B43F3A">
      <w:pPr>
        <w:spacing w:after="0" w:line="240" w:lineRule="auto"/>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lastRenderedPageBreak/>
        <w:t xml:space="preserve">Приложение 4 </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к решению Совета </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Ильинского муниципального района</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  от 12.12.2016 года № 115</w:t>
      </w:r>
    </w:p>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b/>
          <w:bCs/>
          <w:sz w:val="24"/>
          <w:szCs w:val="24"/>
        </w:rPr>
      </w:pPr>
      <w:r w:rsidRPr="00B43F3A">
        <w:rPr>
          <w:rFonts w:ascii="Times New Roman" w:hAnsi="Times New Roman" w:cs="Times New Roman"/>
          <w:b/>
          <w:bCs/>
          <w:sz w:val="24"/>
          <w:szCs w:val="24"/>
        </w:rPr>
        <w:t xml:space="preserve">Источники внутреннего финансирования дефицита бюджета муниципального района на 2017 год </w:t>
      </w:r>
    </w:p>
    <w:p w:rsidR="00D41EB0" w:rsidRPr="00B43F3A" w:rsidRDefault="00D41EB0" w:rsidP="00B43F3A">
      <w:pPr>
        <w:spacing w:after="0" w:line="240" w:lineRule="auto"/>
        <w:jc w:val="center"/>
        <w:rPr>
          <w:rFonts w:ascii="Times New Roman" w:hAnsi="Times New Roman" w:cs="Times New Roman"/>
          <w:b/>
          <w:bCs/>
          <w:sz w:val="24"/>
          <w:szCs w:val="24"/>
        </w:rPr>
      </w:pPr>
      <w:r w:rsidRPr="00B43F3A">
        <w:rPr>
          <w:rFonts w:ascii="Times New Roman" w:hAnsi="Times New Roman" w:cs="Times New Roman"/>
          <w:b/>
          <w:bCs/>
          <w:sz w:val="24"/>
          <w:szCs w:val="24"/>
        </w:rPr>
        <w:t>и на плановый период 2018 и 2019 годов</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(рублей)</w:t>
      </w: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378"/>
        <w:gridCol w:w="1843"/>
        <w:gridCol w:w="1843"/>
        <w:gridCol w:w="1843"/>
      </w:tblGrid>
      <w:tr w:rsidR="00D41EB0" w:rsidRPr="00B43F3A" w:rsidTr="006F05E3">
        <w:tc>
          <w:tcPr>
            <w:tcW w:w="3234" w:type="dxa"/>
            <w:vMerge w:val="restart"/>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Код классификации источников финансирования дефицита бюджета</w:t>
            </w:r>
          </w:p>
        </w:tc>
        <w:tc>
          <w:tcPr>
            <w:tcW w:w="6378" w:type="dxa"/>
            <w:vMerge w:val="restart"/>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5529" w:type="dxa"/>
            <w:gridSpan w:val="3"/>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w:t>
            </w:r>
          </w:p>
        </w:tc>
      </w:tr>
      <w:tr w:rsidR="00D41EB0" w:rsidRPr="00B43F3A" w:rsidTr="006F05E3">
        <w:tc>
          <w:tcPr>
            <w:tcW w:w="3234" w:type="dxa"/>
            <w:vMerge/>
          </w:tcPr>
          <w:p w:rsidR="00D41EB0" w:rsidRPr="00B43F3A" w:rsidRDefault="00D41EB0" w:rsidP="00B43F3A">
            <w:pPr>
              <w:spacing w:after="0" w:line="240" w:lineRule="auto"/>
              <w:jc w:val="both"/>
              <w:rPr>
                <w:rFonts w:ascii="Times New Roman" w:hAnsi="Times New Roman" w:cs="Times New Roman"/>
                <w:sz w:val="24"/>
                <w:szCs w:val="24"/>
              </w:rPr>
            </w:pPr>
          </w:p>
        </w:tc>
        <w:tc>
          <w:tcPr>
            <w:tcW w:w="6378" w:type="dxa"/>
            <w:vMerge/>
          </w:tcPr>
          <w:p w:rsidR="00D41EB0" w:rsidRPr="00B43F3A" w:rsidRDefault="00D41EB0" w:rsidP="00B43F3A">
            <w:pPr>
              <w:spacing w:after="0" w:line="240" w:lineRule="auto"/>
              <w:jc w:val="both"/>
              <w:rPr>
                <w:rFonts w:ascii="Times New Roman" w:hAnsi="Times New Roman" w:cs="Times New Roman"/>
                <w:sz w:val="24"/>
                <w:szCs w:val="24"/>
              </w:rPr>
            </w:pPr>
          </w:p>
        </w:tc>
        <w:tc>
          <w:tcPr>
            <w:tcW w:w="1843" w:type="dxa"/>
          </w:tcPr>
          <w:p w:rsidR="00D41EB0" w:rsidRPr="00B43F3A" w:rsidRDefault="00D41EB0" w:rsidP="00B43F3A">
            <w:pPr>
              <w:spacing w:after="0" w:line="240" w:lineRule="auto"/>
              <w:jc w:val="both"/>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2017 год</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2018 год</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2019 год</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6378"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w:t>
            </w:r>
          </w:p>
        </w:tc>
      </w:tr>
      <w:tr w:rsidR="00D41EB0" w:rsidRPr="00B43F3A" w:rsidTr="006F05E3">
        <w:tc>
          <w:tcPr>
            <w:tcW w:w="3234" w:type="dxa"/>
          </w:tcPr>
          <w:p w:rsidR="00D41EB0" w:rsidRPr="00B43F3A" w:rsidRDefault="00D41EB0" w:rsidP="00B43F3A">
            <w:pPr>
              <w:spacing w:after="0" w:line="240" w:lineRule="auto"/>
              <w:jc w:val="both"/>
              <w:rPr>
                <w:rFonts w:ascii="Times New Roman" w:hAnsi="Times New Roman" w:cs="Times New Roman"/>
                <w:b/>
                <w:bCs/>
                <w:sz w:val="24"/>
                <w:szCs w:val="24"/>
              </w:rPr>
            </w:pPr>
            <w:r w:rsidRPr="00B43F3A">
              <w:rPr>
                <w:rFonts w:ascii="Times New Roman" w:hAnsi="Times New Roman" w:cs="Times New Roman"/>
                <w:b/>
                <w:bCs/>
                <w:sz w:val="24"/>
                <w:szCs w:val="24"/>
              </w:rPr>
              <w:t>000 01 00 00 00 00 0000 000</w:t>
            </w:r>
          </w:p>
        </w:tc>
        <w:tc>
          <w:tcPr>
            <w:tcW w:w="6378" w:type="dxa"/>
          </w:tcPr>
          <w:p w:rsidR="00D41EB0" w:rsidRPr="00B43F3A" w:rsidRDefault="00D41EB0" w:rsidP="00B43F3A">
            <w:pPr>
              <w:spacing w:after="0" w:line="240" w:lineRule="auto"/>
              <w:jc w:val="center"/>
              <w:rPr>
                <w:rFonts w:ascii="Times New Roman" w:hAnsi="Times New Roman" w:cs="Times New Roman"/>
                <w:b/>
                <w:bCs/>
                <w:sz w:val="24"/>
                <w:szCs w:val="24"/>
              </w:rPr>
            </w:pPr>
            <w:r w:rsidRPr="00B43F3A">
              <w:rPr>
                <w:rFonts w:ascii="Times New Roman" w:hAnsi="Times New Roman" w:cs="Times New Roman"/>
                <w:b/>
                <w:bCs/>
                <w:sz w:val="24"/>
                <w:szCs w:val="24"/>
              </w:rPr>
              <w:t>Источники внутреннего финансирования дефицитов бюджетов</w:t>
            </w:r>
          </w:p>
        </w:tc>
        <w:tc>
          <w:tcPr>
            <w:tcW w:w="1843" w:type="dxa"/>
          </w:tcPr>
          <w:p w:rsidR="00D41EB0" w:rsidRPr="00B43F3A" w:rsidRDefault="00D41EB0" w:rsidP="00B43F3A">
            <w:pPr>
              <w:spacing w:after="0" w:line="240" w:lineRule="auto"/>
              <w:jc w:val="center"/>
              <w:rPr>
                <w:rFonts w:ascii="Times New Roman" w:hAnsi="Times New Roman" w:cs="Times New Roman"/>
                <w:b/>
                <w:bCs/>
                <w:sz w:val="24"/>
                <w:szCs w:val="24"/>
              </w:rPr>
            </w:pPr>
          </w:p>
          <w:p w:rsidR="00D41EB0" w:rsidRPr="00B43F3A" w:rsidRDefault="00D41EB0" w:rsidP="00B43F3A">
            <w:pPr>
              <w:spacing w:after="0" w:line="240" w:lineRule="auto"/>
              <w:jc w:val="center"/>
              <w:rPr>
                <w:rFonts w:ascii="Times New Roman" w:hAnsi="Times New Roman" w:cs="Times New Roman"/>
                <w:b/>
                <w:bCs/>
                <w:sz w:val="24"/>
                <w:szCs w:val="24"/>
              </w:rPr>
            </w:pPr>
            <w:r w:rsidRPr="00B43F3A">
              <w:rPr>
                <w:rFonts w:ascii="Times New Roman" w:hAnsi="Times New Roman" w:cs="Times New Roman"/>
                <w:b/>
                <w:bCs/>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sz w:val="24"/>
                <w:szCs w:val="24"/>
              </w:rPr>
              <w:t>0,00</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color w:val="000000"/>
                <w:sz w:val="24"/>
                <w:szCs w:val="24"/>
              </w:rPr>
              <w:t>000 01 02 00 00 00 0000 000</w:t>
            </w:r>
          </w:p>
        </w:tc>
        <w:tc>
          <w:tcPr>
            <w:tcW w:w="6378" w:type="dxa"/>
          </w:tcPr>
          <w:p w:rsidR="00D41EB0" w:rsidRPr="00B43F3A" w:rsidRDefault="00D41EB0" w:rsidP="00B43F3A">
            <w:pPr>
              <w:spacing w:after="0" w:line="240" w:lineRule="auto"/>
              <w:jc w:val="both"/>
              <w:rPr>
                <w:rFonts w:ascii="Times New Roman" w:hAnsi="Times New Roman" w:cs="Times New Roman"/>
                <w:b/>
                <w:sz w:val="24"/>
                <w:szCs w:val="24"/>
              </w:rPr>
            </w:pPr>
            <w:r w:rsidRPr="00B43F3A">
              <w:rPr>
                <w:rFonts w:ascii="Times New Roman" w:hAnsi="Times New Roman" w:cs="Times New Roman"/>
                <w:b/>
                <w:sz w:val="24"/>
                <w:szCs w:val="24"/>
              </w:rPr>
              <w:t>Кредиты кредитных организаций в валюте Российской Федерации</w:t>
            </w:r>
          </w:p>
        </w:tc>
        <w:tc>
          <w:tcPr>
            <w:tcW w:w="1843" w:type="dxa"/>
          </w:tcPr>
          <w:p w:rsidR="00D41EB0" w:rsidRPr="00B43F3A" w:rsidRDefault="00D41EB0" w:rsidP="00B43F3A">
            <w:pPr>
              <w:spacing w:after="0" w:line="240" w:lineRule="auto"/>
              <w:jc w:val="center"/>
              <w:rPr>
                <w:rFonts w:ascii="Times New Roman" w:hAnsi="Times New Roman" w:cs="Times New Roman"/>
                <w:b/>
                <w:bCs/>
                <w:sz w:val="24"/>
                <w:szCs w:val="24"/>
              </w:rPr>
            </w:pPr>
            <w:r w:rsidRPr="00B43F3A">
              <w:rPr>
                <w:rFonts w:ascii="Times New Roman" w:hAnsi="Times New Roman" w:cs="Times New Roman"/>
                <w:b/>
                <w:bCs/>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color w:val="000000"/>
                <w:sz w:val="24"/>
                <w:szCs w:val="24"/>
              </w:rPr>
              <w:t>000 01 02 00 00 00 0000 700</w:t>
            </w:r>
          </w:p>
        </w:tc>
        <w:tc>
          <w:tcPr>
            <w:tcW w:w="6378" w:type="dxa"/>
          </w:tcPr>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Получение кредитов от кредитных организаций в валюте Российской Федерации</w:t>
            </w:r>
          </w:p>
        </w:tc>
        <w:tc>
          <w:tcPr>
            <w:tcW w:w="1843" w:type="dxa"/>
          </w:tcPr>
          <w:p w:rsidR="00D41EB0" w:rsidRPr="00B43F3A" w:rsidRDefault="00D41EB0" w:rsidP="00B43F3A">
            <w:pPr>
              <w:spacing w:after="0" w:line="240" w:lineRule="auto"/>
              <w:jc w:val="center"/>
              <w:rPr>
                <w:rFonts w:ascii="Times New Roman" w:hAnsi="Times New Roman" w:cs="Times New Roman"/>
                <w:bCs/>
                <w:sz w:val="24"/>
                <w:szCs w:val="24"/>
              </w:rPr>
            </w:pPr>
            <w:r w:rsidRPr="00B43F3A">
              <w:rPr>
                <w:rFonts w:ascii="Times New Roman" w:hAnsi="Times New Roman" w:cs="Times New Roman"/>
                <w:bCs/>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color w:val="000000"/>
                <w:sz w:val="24"/>
                <w:szCs w:val="24"/>
              </w:rPr>
              <w:t>113 01 02 00 00 05 0000 710</w:t>
            </w:r>
          </w:p>
        </w:tc>
        <w:tc>
          <w:tcPr>
            <w:tcW w:w="6378" w:type="dxa"/>
          </w:tcPr>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Получение кредитов от кредитных организаций бюджетами муниципальных районов в валюте Р Ф</w:t>
            </w:r>
          </w:p>
        </w:tc>
        <w:tc>
          <w:tcPr>
            <w:tcW w:w="1843" w:type="dxa"/>
          </w:tcPr>
          <w:p w:rsidR="00D41EB0" w:rsidRPr="00B43F3A" w:rsidRDefault="00D41EB0" w:rsidP="00B43F3A">
            <w:pPr>
              <w:spacing w:after="0" w:line="240" w:lineRule="auto"/>
              <w:jc w:val="center"/>
              <w:rPr>
                <w:rFonts w:ascii="Times New Roman" w:hAnsi="Times New Roman" w:cs="Times New Roman"/>
                <w:bCs/>
                <w:sz w:val="24"/>
                <w:szCs w:val="24"/>
              </w:rPr>
            </w:pPr>
            <w:r w:rsidRPr="00B43F3A">
              <w:rPr>
                <w:rFonts w:ascii="Times New Roman" w:hAnsi="Times New Roman" w:cs="Times New Roman"/>
                <w:bCs/>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color w:val="000000"/>
                <w:sz w:val="24"/>
                <w:szCs w:val="24"/>
              </w:rPr>
              <w:t>000 01 02 00 00 00 0000 800</w:t>
            </w:r>
          </w:p>
        </w:tc>
        <w:tc>
          <w:tcPr>
            <w:tcW w:w="6378" w:type="dxa"/>
          </w:tcPr>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Погашение кредитов, предоставленных кредитными организациями в валюте Р Ф</w:t>
            </w:r>
          </w:p>
        </w:tc>
        <w:tc>
          <w:tcPr>
            <w:tcW w:w="1843" w:type="dxa"/>
          </w:tcPr>
          <w:p w:rsidR="00D41EB0" w:rsidRPr="00B43F3A" w:rsidRDefault="00D41EB0" w:rsidP="00B43F3A">
            <w:pPr>
              <w:spacing w:after="0" w:line="240" w:lineRule="auto"/>
              <w:jc w:val="center"/>
              <w:rPr>
                <w:rFonts w:ascii="Times New Roman" w:hAnsi="Times New Roman" w:cs="Times New Roman"/>
                <w:bCs/>
                <w:sz w:val="24"/>
                <w:szCs w:val="24"/>
              </w:rPr>
            </w:pPr>
            <w:r w:rsidRPr="00B43F3A">
              <w:rPr>
                <w:rFonts w:ascii="Times New Roman" w:hAnsi="Times New Roman" w:cs="Times New Roman"/>
                <w:bCs/>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w w:val="90"/>
                <w:sz w:val="24"/>
                <w:szCs w:val="24"/>
              </w:rPr>
            </w:pPr>
            <w:r w:rsidRPr="00B43F3A">
              <w:rPr>
                <w:rFonts w:ascii="Times New Roman" w:hAnsi="Times New Roman" w:cs="Times New Roman"/>
                <w:color w:val="000000"/>
                <w:sz w:val="24"/>
                <w:szCs w:val="24"/>
              </w:rPr>
              <w:t>113 01 02 00 00 05 0000 810</w:t>
            </w:r>
          </w:p>
        </w:tc>
        <w:tc>
          <w:tcPr>
            <w:tcW w:w="6378"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Погашение бюджетами муниц. районов кредитов от кредитн. организаций в валюте Р Ф</w:t>
            </w:r>
          </w:p>
        </w:tc>
        <w:tc>
          <w:tcPr>
            <w:tcW w:w="1843" w:type="dxa"/>
          </w:tcPr>
          <w:p w:rsidR="00D41EB0" w:rsidRPr="00B43F3A" w:rsidRDefault="00D41EB0" w:rsidP="00B43F3A">
            <w:pPr>
              <w:spacing w:after="0" w:line="240" w:lineRule="auto"/>
              <w:jc w:val="center"/>
              <w:rPr>
                <w:rFonts w:ascii="Times New Roman" w:hAnsi="Times New Roman" w:cs="Times New Roman"/>
                <w:bCs/>
                <w:sz w:val="24"/>
                <w:szCs w:val="24"/>
              </w:rPr>
            </w:pPr>
            <w:r w:rsidRPr="00B43F3A">
              <w:rPr>
                <w:rFonts w:ascii="Times New Roman" w:hAnsi="Times New Roman" w:cs="Times New Roman"/>
                <w:bCs/>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b/>
                <w:bCs/>
                <w:sz w:val="24"/>
                <w:szCs w:val="24"/>
              </w:rPr>
            </w:pPr>
            <w:r w:rsidRPr="00B43F3A">
              <w:rPr>
                <w:rFonts w:ascii="Times New Roman" w:hAnsi="Times New Roman" w:cs="Times New Roman"/>
                <w:b/>
                <w:bCs/>
                <w:sz w:val="24"/>
                <w:szCs w:val="24"/>
              </w:rPr>
              <w:t>000 01 05 00 00 00 0000 000</w:t>
            </w:r>
          </w:p>
        </w:tc>
        <w:tc>
          <w:tcPr>
            <w:tcW w:w="6378" w:type="dxa"/>
          </w:tcPr>
          <w:p w:rsidR="00D41EB0" w:rsidRPr="00B43F3A" w:rsidRDefault="00D41EB0" w:rsidP="00B43F3A">
            <w:pPr>
              <w:spacing w:after="0" w:line="240" w:lineRule="auto"/>
              <w:jc w:val="center"/>
              <w:rPr>
                <w:rFonts w:ascii="Times New Roman" w:hAnsi="Times New Roman" w:cs="Times New Roman"/>
                <w:b/>
                <w:bCs/>
                <w:sz w:val="24"/>
                <w:szCs w:val="24"/>
              </w:rPr>
            </w:pPr>
            <w:r w:rsidRPr="00B43F3A">
              <w:rPr>
                <w:rFonts w:ascii="Times New Roman" w:hAnsi="Times New Roman" w:cs="Times New Roman"/>
                <w:b/>
                <w:bCs/>
                <w:sz w:val="24"/>
                <w:szCs w:val="24"/>
              </w:rPr>
              <w:t>Изменение остатков средств на счетах по учету средств бюджетов</w:t>
            </w:r>
          </w:p>
        </w:tc>
        <w:tc>
          <w:tcPr>
            <w:tcW w:w="1843" w:type="dxa"/>
          </w:tcPr>
          <w:p w:rsidR="00D41EB0" w:rsidRPr="00B43F3A" w:rsidRDefault="00D41EB0" w:rsidP="00B43F3A">
            <w:pPr>
              <w:spacing w:after="0" w:line="240" w:lineRule="auto"/>
              <w:jc w:val="center"/>
              <w:rPr>
                <w:rFonts w:ascii="Times New Roman" w:hAnsi="Times New Roman" w:cs="Times New Roman"/>
                <w:b/>
                <w:bCs/>
                <w:sz w:val="24"/>
                <w:szCs w:val="24"/>
              </w:rPr>
            </w:pPr>
          </w:p>
          <w:p w:rsidR="00D41EB0" w:rsidRPr="00B43F3A" w:rsidRDefault="00D41EB0" w:rsidP="00B43F3A">
            <w:pPr>
              <w:spacing w:after="0" w:line="240" w:lineRule="auto"/>
              <w:jc w:val="center"/>
              <w:rPr>
                <w:rFonts w:ascii="Times New Roman" w:hAnsi="Times New Roman" w:cs="Times New Roman"/>
                <w:b/>
                <w:bCs/>
                <w:sz w:val="24"/>
                <w:szCs w:val="24"/>
              </w:rPr>
            </w:pPr>
            <w:r w:rsidRPr="00B43F3A">
              <w:rPr>
                <w:rFonts w:ascii="Times New Roman" w:hAnsi="Times New Roman" w:cs="Times New Roman"/>
                <w:b/>
                <w:bCs/>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b/>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w:t>
            </w:r>
          </w:p>
        </w:tc>
        <w:tc>
          <w:tcPr>
            <w:tcW w:w="1843" w:type="dxa"/>
          </w:tcPr>
          <w:p w:rsidR="00D41EB0" w:rsidRPr="00B43F3A" w:rsidRDefault="00D41EB0" w:rsidP="00B43F3A">
            <w:pPr>
              <w:spacing w:after="0" w:line="240" w:lineRule="auto"/>
              <w:jc w:val="center"/>
              <w:rPr>
                <w:rFonts w:ascii="Times New Roman" w:hAnsi="Times New Roman" w:cs="Times New Roman"/>
                <w:b/>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000 01 05 00 00 00 0000 500</w:t>
            </w:r>
          </w:p>
        </w:tc>
        <w:tc>
          <w:tcPr>
            <w:tcW w:w="6378"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Увеличение остатков средств бюджетов</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-111174164,45</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-105498254,05</w:t>
            </w:r>
          </w:p>
          <w:p w:rsidR="00D41EB0" w:rsidRPr="00B43F3A" w:rsidRDefault="00D41EB0" w:rsidP="00B43F3A">
            <w:pPr>
              <w:spacing w:after="0" w:line="240" w:lineRule="auto"/>
              <w:jc w:val="center"/>
              <w:rPr>
                <w:rFonts w:ascii="Times New Roman" w:hAnsi="Times New Roman" w:cs="Times New Roman"/>
                <w:sz w:val="24"/>
                <w:szCs w:val="24"/>
              </w:rPr>
            </w:pP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-106099954,05</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000 01 05 02 00 00 0000 500</w:t>
            </w:r>
          </w:p>
        </w:tc>
        <w:tc>
          <w:tcPr>
            <w:tcW w:w="6378"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Увеличение прочих остатков средств бюджетов</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-111174164,45</w:t>
            </w:r>
          </w:p>
          <w:p w:rsidR="00D41EB0" w:rsidRPr="00B43F3A" w:rsidRDefault="00D41EB0" w:rsidP="00B43F3A">
            <w:pPr>
              <w:spacing w:after="0" w:line="240" w:lineRule="auto"/>
              <w:jc w:val="center"/>
              <w:rPr>
                <w:rFonts w:ascii="Times New Roman" w:hAnsi="Times New Roman" w:cs="Times New Roman"/>
                <w:sz w:val="24"/>
                <w:szCs w:val="24"/>
              </w:rPr>
            </w:pP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-105498254,05</w:t>
            </w:r>
          </w:p>
          <w:p w:rsidR="00D41EB0" w:rsidRPr="00B43F3A" w:rsidRDefault="00D41EB0" w:rsidP="00B43F3A">
            <w:pPr>
              <w:spacing w:after="0" w:line="240" w:lineRule="auto"/>
              <w:rPr>
                <w:rFonts w:ascii="Times New Roman" w:hAnsi="Times New Roman" w:cs="Times New Roman"/>
                <w:sz w:val="24"/>
                <w:szCs w:val="24"/>
              </w:rPr>
            </w:pP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-106099954,05</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000 01 05 02 01 00 0000 510</w:t>
            </w:r>
          </w:p>
        </w:tc>
        <w:tc>
          <w:tcPr>
            <w:tcW w:w="6378"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Увеличение прочих остатков денежных средств бюджетов</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-111174164,45</w:t>
            </w: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-105498254,05</w:t>
            </w:r>
          </w:p>
          <w:p w:rsidR="00D41EB0" w:rsidRPr="00B43F3A" w:rsidRDefault="00D41EB0" w:rsidP="00B43F3A">
            <w:pPr>
              <w:spacing w:after="0" w:line="240" w:lineRule="auto"/>
              <w:rPr>
                <w:rFonts w:ascii="Times New Roman" w:hAnsi="Times New Roman" w:cs="Times New Roman"/>
                <w:sz w:val="24"/>
                <w:szCs w:val="24"/>
              </w:rPr>
            </w:pP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-106099954,05</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113 01 05 02 01 05 0000 510</w:t>
            </w:r>
          </w:p>
        </w:tc>
        <w:tc>
          <w:tcPr>
            <w:tcW w:w="6378"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Увеличение прочих остатков денежных средств бюджетов </w:t>
            </w:r>
            <w:r w:rsidRPr="00B43F3A">
              <w:rPr>
                <w:rFonts w:ascii="Times New Roman" w:hAnsi="Times New Roman" w:cs="Times New Roman"/>
                <w:sz w:val="24"/>
                <w:szCs w:val="24"/>
              </w:rPr>
              <w:lastRenderedPageBreak/>
              <w:t>муниципальных районов</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lastRenderedPageBreak/>
              <w:t>-111174164,45</w:t>
            </w: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-105498254,05</w:t>
            </w:r>
          </w:p>
          <w:p w:rsidR="00D41EB0" w:rsidRPr="00B43F3A" w:rsidRDefault="00D41EB0" w:rsidP="00B43F3A">
            <w:pPr>
              <w:spacing w:after="0" w:line="240" w:lineRule="auto"/>
              <w:rPr>
                <w:rFonts w:ascii="Times New Roman" w:hAnsi="Times New Roman" w:cs="Times New Roman"/>
                <w:sz w:val="24"/>
                <w:szCs w:val="24"/>
              </w:rPr>
            </w:pP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lastRenderedPageBreak/>
              <w:t>-106099954,05</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lastRenderedPageBreak/>
              <w:t>000 01 05 00 00 00 0000 600</w:t>
            </w:r>
          </w:p>
        </w:tc>
        <w:tc>
          <w:tcPr>
            <w:tcW w:w="6378"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Уменьшение остатков средств бюджетов</w:t>
            </w: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111174164,45</w:t>
            </w: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105498254,05</w:t>
            </w:r>
          </w:p>
          <w:p w:rsidR="00D41EB0" w:rsidRPr="00B43F3A" w:rsidRDefault="00D41EB0" w:rsidP="00B43F3A">
            <w:pPr>
              <w:spacing w:after="0" w:line="240" w:lineRule="auto"/>
              <w:rPr>
                <w:rFonts w:ascii="Times New Roman" w:hAnsi="Times New Roman" w:cs="Times New Roman"/>
                <w:sz w:val="24"/>
                <w:szCs w:val="24"/>
              </w:rPr>
            </w:pP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 xml:space="preserve"> 106099954,05</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000 01 05 02 00 00 0000 600</w:t>
            </w:r>
          </w:p>
        </w:tc>
        <w:tc>
          <w:tcPr>
            <w:tcW w:w="6378"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Уменьшение прочих остатков средств бюджетов</w:t>
            </w: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111174164,45</w:t>
            </w: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105498254,05</w:t>
            </w:r>
          </w:p>
          <w:p w:rsidR="00D41EB0" w:rsidRPr="00B43F3A" w:rsidRDefault="00D41EB0" w:rsidP="00B43F3A">
            <w:pPr>
              <w:spacing w:after="0" w:line="240" w:lineRule="auto"/>
              <w:rPr>
                <w:rFonts w:ascii="Times New Roman" w:hAnsi="Times New Roman" w:cs="Times New Roman"/>
                <w:sz w:val="24"/>
                <w:szCs w:val="24"/>
              </w:rPr>
            </w:pP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106099954,05</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000 01 05 02 01 00 0000 610</w:t>
            </w:r>
          </w:p>
        </w:tc>
        <w:tc>
          <w:tcPr>
            <w:tcW w:w="6378"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Уменьшение прочих остатков денежных средств бюджетов</w:t>
            </w: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111174164,45</w:t>
            </w: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105498254,05</w:t>
            </w:r>
          </w:p>
          <w:p w:rsidR="00D41EB0" w:rsidRPr="00B43F3A" w:rsidRDefault="00D41EB0" w:rsidP="00B43F3A">
            <w:pPr>
              <w:spacing w:after="0" w:line="240" w:lineRule="auto"/>
              <w:rPr>
                <w:rFonts w:ascii="Times New Roman" w:hAnsi="Times New Roman" w:cs="Times New Roman"/>
                <w:sz w:val="24"/>
                <w:szCs w:val="24"/>
              </w:rPr>
            </w:pP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106099954,05</w:t>
            </w:r>
          </w:p>
        </w:tc>
      </w:tr>
      <w:tr w:rsidR="00D41EB0" w:rsidRPr="00B43F3A" w:rsidTr="006F05E3">
        <w:tc>
          <w:tcPr>
            <w:tcW w:w="3234"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113 01 05 02 01 05 0000 610</w:t>
            </w:r>
          </w:p>
        </w:tc>
        <w:tc>
          <w:tcPr>
            <w:tcW w:w="6378"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Уменьшение прочих остатков денежных средств бюджетов муниципальных районов</w:t>
            </w: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111174164,45</w:t>
            </w: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105498254,05</w:t>
            </w:r>
          </w:p>
          <w:p w:rsidR="00D41EB0" w:rsidRPr="00B43F3A" w:rsidRDefault="00D41EB0" w:rsidP="00B43F3A">
            <w:pPr>
              <w:spacing w:after="0" w:line="240" w:lineRule="auto"/>
              <w:rPr>
                <w:rFonts w:ascii="Times New Roman" w:hAnsi="Times New Roman" w:cs="Times New Roman"/>
                <w:sz w:val="24"/>
                <w:szCs w:val="24"/>
              </w:rPr>
            </w:pPr>
          </w:p>
        </w:tc>
        <w:tc>
          <w:tcPr>
            <w:tcW w:w="1843" w:type="dxa"/>
          </w:tcPr>
          <w:p w:rsidR="00D41EB0" w:rsidRPr="00B43F3A" w:rsidRDefault="00D41EB0" w:rsidP="00B43F3A">
            <w:pPr>
              <w:spacing w:after="0" w:line="240" w:lineRule="auto"/>
              <w:rPr>
                <w:rFonts w:ascii="Times New Roman" w:hAnsi="Times New Roman" w:cs="Times New Roman"/>
                <w:sz w:val="24"/>
                <w:szCs w:val="24"/>
              </w:rPr>
            </w:pPr>
            <w:r w:rsidRPr="00B43F3A">
              <w:rPr>
                <w:rFonts w:ascii="Times New Roman" w:hAnsi="Times New Roman" w:cs="Times New Roman"/>
                <w:sz w:val="24"/>
                <w:szCs w:val="24"/>
              </w:rPr>
              <w:t>106099954,05</w:t>
            </w:r>
          </w:p>
        </w:tc>
      </w:tr>
    </w:tbl>
    <w:p w:rsidR="00D41EB0" w:rsidRPr="00B43F3A" w:rsidRDefault="00D41EB0" w:rsidP="00B43F3A">
      <w:pPr>
        <w:spacing w:after="0" w:line="240" w:lineRule="auto"/>
        <w:jc w:val="both"/>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rPr>
      </w:pPr>
    </w:p>
    <w:p w:rsidR="00D41EB0" w:rsidRDefault="00D41EB0" w:rsidP="00B43F3A">
      <w:pPr>
        <w:spacing w:after="0" w:line="240" w:lineRule="auto"/>
        <w:jc w:val="right"/>
        <w:rPr>
          <w:rFonts w:ascii="Times New Roman" w:hAnsi="Times New Roman" w:cs="Times New Roman"/>
        </w:rPr>
      </w:pPr>
    </w:p>
    <w:p w:rsidR="00321627" w:rsidRDefault="00321627" w:rsidP="00B43F3A">
      <w:pPr>
        <w:spacing w:after="0" w:line="240" w:lineRule="auto"/>
        <w:jc w:val="right"/>
        <w:rPr>
          <w:rFonts w:ascii="Times New Roman" w:hAnsi="Times New Roman" w:cs="Times New Roman"/>
        </w:rPr>
      </w:pPr>
    </w:p>
    <w:p w:rsidR="00321627" w:rsidRDefault="00321627" w:rsidP="00B43F3A">
      <w:pPr>
        <w:spacing w:after="0" w:line="240" w:lineRule="auto"/>
        <w:jc w:val="right"/>
        <w:rPr>
          <w:rFonts w:ascii="Times New Roman" w:hAnsi="Times New Roman" w:cs="Times New Roman"/>
        </w:rPr>
      </w:pPr>
    </w:p>
    <w:p w:rsidR="00321627" w:rsidRDefault="00321627" w:rsidP="00B43F3A">
      <w:pPr>
        <w:spacing w:after="0" w:line="240" w:lineRule="auto"/>
        <w:jc w:val="right"/>
        <w:rPr>
          <w:rFonts w:ascii="Times New Roman" w:hAnsi="Times New Roman" w:cs="Times New Roman"/>
        </w:rPr>
      </w:pPr>
    </w:p>
    <w:p w:rsidR="00321627" w:rsidRDefault="00321627" w:rsidP="00B43F3A">
      <w:pPr>
        <w:spacing w:after="0" w:line="240" w:lineRule="auto"/>
        <w:jc w:val="right"/>
        <w:rPr>
          <w:rFonts w:ascii="Times New Roman" w:hAnsi="Times New Roman" w:cs="Times New Roman"/>
        </w:rPr>
      </w:pPr>
    </w:p>
    <w:p w:rsidR="00321627" w:rsidRDefault="00321627" w:rsidP="00B43F3A">
      <w:pPr>
        <w:spacing w:after="0" w:line="240" w:lineRule="auto"/>
        <w:jc w:val="right"/>
        <w:rPr>
          <w:rFonts w:ascii="Times New Roman" w:hAnsi="Times New Roman" w:cs="Times New Roman"/>
        </w:rPr>
      </w:pPr>
    </w:p>
    <w:p w:rsidR="00321627" w:rsidRDefault="00321627" w:rsidP="00B43F3A">
      <w:pPr>
        <w:spacing w:after="0" w:line="240" w:lineRule="auto"/>
        <w:jc w:val="right"/>
        <w:rPr>
          <w:rFonts w:ascii="Times New Roman" w:hAnsi="Times New Roman" w:cs="Times New Roman"/>
        </w:rPr>
      </w:pPr>
    </w:p>
    <w:p w:rsidR="00321627" w:rsidRDefault="00321627" w:rsidP="00B43F3A">
      <w:pPr>
        <w:spacing w:after="0" w:line="240" w:lineRule="auto"/>
        <w:jc w:val="right"/>
        <w:rPr>
          <w:rFonts w:ascii="Times New Roman" w:hAnsi="Times New Roman" w:cs="Times New Roman"/>
        </w:rPr>
      </w:pPr>
    </w:p>
    <w:p w:rsidR="00321627" w:rsidRDefault="00321627" w:rsidP="00B43F3A">
      <w:pPr>
        <w:spacing w:after="0" w:line="240" w:lineRule="auto"/>
        <w:jc w:val="right"/>
        <w:rPr>
          <w:rFonts w:ascii="Times New Roman" w:hAnsi="Times New Roman" w:cs="Times New Roman"/>
        </w:rPr>
      </w:pPr>
    </w:p>
    <w:p w:rsidR="00321627" w:rsidRDefault="00321627" w:rsidP="00B43F3A">
      <w:pPr>
        <w:spacing w:after="0" w:line="240" w:lineRule="auto"/>
        <w:jc w:val="right"/>
        <w:rPr>
          <w:rFonts w:ascii="Times New Roman" w:hAnsi="Times New Roman" w:cs="Times New Roman"/>
        </w:rPr>
      </w:pPr>
    </w:p>
    <w:p w:rsidR="00321627" w:rsidRDefault="00321627" w:rsidP="00B43F3A">
      <w:pPr>
        <w:spacing w:after="0" w:line="240" w:lineRule="auto"/>
        <w:jc w:val="right"/>
        <w:rPr>
          <w:rFonts w:ascii="Times New Roman" w:hAnsi="Times New Roman" w:cs="Times New Roman"/>
        </w:rPr>
      </w:pPr>
    </w:p>
    <w:p w:rsidR="00321627" w:rsidRDefault="00321627" w:rsidP="00B43F3A">
      <w:pPr>
        <w:spacing w:after="0" w:line="240" w:lineRule="auto"/>
        <w:jc w:val="right"/>
        <w:rPr>
          <w:rFonts w:ascii="Times New Roman" w:hAnsi="Times New Roman" w:cs="Times New Roman"/>
        </w:rPr>
      </w:pPr>
    </w:p>
    <w:p w:rsidR="00321627" w:rsidRPr="00B43F3A" w:rsidRDefault="00321627"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lastRenderedPageBreak/>
        <w:t xml:space="preserve">Приложение 5 </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к решению Совета </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Ильинского муниципального района</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     от 12.12.2017 года № 115</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                                                    </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Перечень главных администраторов источников внутреннего финансирования</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дефицита бюджета Ильинского муниципального района с указанием объемов администрируемых</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 xml:space="preserve">источников финансирования дефицита бюджета муниципального района </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на 2017 год и на плановый период 2018 и 2019 годов</w:t>
      </w:r>
    </w:p>
    <w:p w:rsidR="00D41EB0" w:rsidRPr="00B43F3A" w:rsidRDefault="00D41EB0" w:rsidP="00B43F3A">
      <w:pPr>
        <w:spacing w:after="0" w:line="240" w:lineRule="auto"/>
        <w:jc w:val="center"/>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985"/>
        <w:gridCol w:w="2693"/>
        <w:gridCol w:w="2126"/>
        <w:gridCol w:w="1560"/>
        <w:gridCol w:w="708"/>
        <w:gridCol w:w="284"/>
        <w:gridCol w:w="1701"/>
        <w:gridCol w:w="1701"/>
        <w:gridCol w:w="142"/>
        <w:gridCol w:w="1701"/>
        <w:gridCol w:w="77"/>
      </w:tblGrid>
      <w:tr w:rsidR="00D41EB0" w:rsidRPr="00B43F3A" w:rsidTr="006F05E3">
        <w:trPr>
          <w:gridAfter w:val="1"/>
          <w:wAfter w:w="77" w:type="dxa"/>
        </w:trPr>
        <w:tc>
          <w:tcPr>
            <w:tcW w:w="4786" w:type="dxa"/>
            <w:gridSpan w:val="3"/>
            <w:shd w:val="clear" w:color="auto" w:fill="auto"/>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Код бюджетной классификации</w:t>
            </w:r>
          </w:p>
        </w:tc>
        <w:tc>
          <w:tcPr>
            <w:tcW w:w="4678" w:type="dxa"/>
            <w:gridSpan w:val="4"/>
            <w:vMerge w:val="restart"/>
            <w:shd w:val="clear" w:color="auto" w:fill="auto"/>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c>
          <w:tcPr>
            <w:tcW w:w="5245" w:type="dxa"/>
            <w:gridSpan w:val="4"/>
            <w:shd w:val="clear" w:color="auto" w:fill="auto"/>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Сумма (рублей)</w:t>
            </w:r>
          </w:p>
        </w:tc>
      </w:tr>
      <w:tr w:rsidR="00D41EB0" w:rsidRPr="00B43F3A" w:rsidTr="006F05E3">
        <w:trPr>
          <w:gridAfter w:val="1"/>
          <w:wAfter w:w="77" w:type="dxa"/>
        </w:trPr>
        <w:tc>
          <w:tcPr>
            <w:tcW w:w="2093" w:type="dxa"/>
            <w:gridSpan w:val="2"/>
            <w:shd w:val="clear" w:color="auto" w:fill="auto"/>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Главного администратора источников внутреннего финансирования дефицита</w:t>
            </w:r>
          </w:p>
        </w:tc>
        <w:tc>
          <w:tcPr>
            <w:tcW w:w="2693" w:type="dxa"/>
            <w:shd w:val="clear" w:color="auto" w:fill="auto"/>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Источников внутреннего финансирования дефицитов бюджетов</w:t>
            </w:r>
          </w:p>
        </w:tc>
        <w:tc>
          <w:tcPr>
            <w:tcW w:w="4678" w:type="dxa"/>
            <w:gridSpan w:val="4"/>
            <w:vMerge/>
            <w:shd w:val="clear" w:color="auto" w:fill="auto"/>
          </w:tcPr>
          <w:p w:rsidR="00D41EB0" w:rsidRPr="00B43F3A" w:rsidRDefault="00D41EB0" w:rsidP="00B43F3A">
            <w:pPr>
              <w:spacing w:after="0" w:line="240" w:lineRule="auto"/>
              <w:jc w:val="center"/>
              <w:rPr>
                <w:rFonts w:ascii="Times New Roman" w:hAnsi="Times New Roman" w:cs="Times New Roman"/>
                <w:b/>
                <w:sz w:val="24"/>
                <w:szCs w:val="24"/>
              </w:rPr>
            </w:pP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2017 год</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2018 год</w:t>
            </w:r>
          </w:p>
        </w:tc>
        <w:tc>
          <w:tcPr>
            <w:tcW w:w="1843" w:type="dxa"/>
            <w:gridSpan w:val="2"/>
            <w:shd w:val="clear" w:color="auto" w:fill="auto"/>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2019 год</w:t>
            </w:r>
          </w:p>
        </w:tc>
      </w:tr>
      <w:tr w:rsidR="00D41EB0" w:rsidRPr="00B43F3A" w:rsidTr="006F05E3">
        <w:trPr>
          <w:gridAfter w:val="1"/>
          <w:wAfter w:w="77" w:type="dxa"/>
        </w:trPr>
        <w:tc>
          <w:tcPr>
            <w:tcW w:w="2093" w:type="dxa"/>
            <w:gridSpan w:val="2"/>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2693"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4678" w:type="dxa"/>
            <w:gridSpan w:val="4"/>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w:t>
            </w:r>
          </w:p>
        </w:tc>
        <w:tc>
          <w:tcPr>
            <w:tcW w:w="1843" w:type="dxa"/>
            <w:gridSpan w:val="2"/>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6</w:t>
            </w:r>
          </w:p>
        </w:tc>
      </w:tr>
      <w:tr w:rsidR="00D41EB0" w:rsidRPr="00B43F3A" w:rsidTr="006F05E3">
        <w:trPr>
          <w:gridAfter w:val="1"/>
          <w:wAfter w:w="77" w:type="dxa"/>
        </w:trPr>
        <w:tc>
          <w:tcPr>
            <w:tcW w:w="2093" w:type="dxa"/>
            <w:gridSpan w:val="2"/>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w:t>
            </w:r>
          </w:p>
        </w:tc>
        <w:tc>
          <w:tcPr>
            <w:tcW w:w="2693"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p>
        </w:tc>
        <w:tc>
          <w:tcPr>
            <w:tcW w:w="4678" w:type="dxa"/>
            <w:gridSpan w:val="4"/>
            <w:shd w:val="clear" w:color="auto" w:fill="auto"/>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Финансовый отдел Ильинского муниципального района Ивановской области</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w:t>
            </w:r>
          </w:p>
        </w:tc>
        <w:tc>
          <w:tcPr>
            <w:tcW w:w="1701" w:type="dxa"/>
            <w:shd w:val="clear" w:color="auto" w:fill="auto"/>
          </w:tcPr>
          <w:p w:rsidR="00D41EB0" w:rsidRPr="00B43F3A" w:rsidRDefault="00D41EB0" w:rsidP="00B43F3A">
            <w:pPr>
              <w:spacing w:after="0" w:line="240" w:lineRule="auto"/>
              <w:jc w:val="both"/>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w:t>
            </w:r>
          </w:p>
        </w:tc>
        <w:tc>
          <w:tcPr>
            <w:tcW w:w="1843" w:type="dxa"/>
            <w:gridSpan w:val="2"/>
            <w:shd w:val="clear" w:color="auto" w:fill="auto"/>
          </w:tcPr>
          <w:p w:rsidR="00D41EB0" w:rsidRPr="00B43F3A" w:rsidRDefault="00D41EB0" w:rsidP="00B43F3A">
            <w:pPr>
              <w:spacing w:after="0" w:line="240" w:lineRule="auto"/>
              <w:jc w:val="center"/>
              <w:rPr>
                <w:rFonts w:ascii="Times New Roman" w:hAnsi="Times New Roman" w:cs="Times New Roman"/>
                <w:b/>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0,00</w:t>
            </w:r>
          </w:p>
        </w:tc>
      </w:tr>
      <w:tr w:rsidR="00D41EB0" w:rsidRPr="00B43F3A" w:rsidTr="006F05E3">
        <w:trPr>
          <w:gridAfter w:val="1"/>
          <w:wAfter w:w="77" w:type="dxa"/>
        </w:trPr>
        <w:tc>
          <w:tcPr>
            <w:tcW w:w="2093" w:type="dxa"/>
            <w:gridSpan w:val="2"/>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w:t>
            </w:r>
          </w:p>
        </w:tc>
        <w:tc>
          <w:tcPr>
            <w:tcW w:w="2693"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01 05 02 01 05 0000 510</w:t>
            </w:r>
          </w:p>
        </w:tc>
        <w:tc>
          <w:tcPr>
            <w:tcW w:w="4678" w:type="dxa"/>
            <w:gridSpan w:val="4"/>
            <w:shd w:val="clear" w:color="auto" w:fill="auto"/>
          </w:tcPr>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Увеличение прочих остатков денежных средств бюджетов муниципальных районов</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-111174164,45</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-105498254,05</w:t>
            </w:r>
          </w:p>
        </w:tc>
        <w:tc>
          <w:tcPr>
            <w:tcW w:w="1843" w:type="dxa"/>
            <w:gridSpan w:val="2"/>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-106099954,05</w:t>
            </w:r>
          </w:p>
        </w:tc>
      </w:tr>
      <w:tr w:rsidR="00D41EB0" w:rsidRPr="00B43F3A" w:rsidTr="006F05E3">
        <w:trPr>
          <w:gridAfter w:val="1"/>
          <w:wAfter w:w="77" w:type="dxa"/>
        </w:trPr>
        <w:tc>
          <w:tcPr>
            <w:tcW w:w="2093" w:type="dxa"/>
            <w:gridSpan w:val="2"/>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w:t>
            </w:r>
          </w:p>
        </w:tc>
        <w:tc>
          <w:tcPr>
            <w:tcW w:w="2693"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01 05 02 01 05 0000 610</w:t>
            </w:r>
          </w:p>
        </w:tc>
        <w:tc>
          <w:tcPr>
            <w:tcW w:w="4678" w:type="dxa"/>
            <w:gridSpan w:val="4"/>
            <w:shd w:val="clear" w:color="auto" w:fill="auto"/>
          </w:tcPr>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Уменьшение прочих остатков денежных средств бюджетов муниципальных районов</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111174164,45</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105498254,05</w:t>
            </w:r>
          </w:p>
        </w:tc>
        <w:tc>
          <w:tcPr>
            <w:tcW w:w="1843" w:type="dxa"/>
            <w:gridSpan w:val="2"/>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106099954,05</w:t>
            </w:r>
          </w:p>
        </w:tc>
      </w:tr>
      <w:tr w:rsidR="00D41EB0" w:rsidRPr="00B43F3A" w:rsidTr="006F05E3">
        <w:trPr>
          <w:gridAfter w:val="1"/>
          <w:wAfter w:w="77" w:type="dxa"/>
        </w:trPr>
        <w:tc>
          <w:tcPr>
            <w:tcW w:w="2093" w:type="dxa"/>
            <w:gridSpan w:val="2"/>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w:t>
            </w:r>
          </w:p>
        </w:tc>
        <w:tc>
          <w:tcPr>
            <w:tcW w:w="2693"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color w:val="000000"/>
                <w:sz w:val="24"/>
                <w:szCs w:val="24"/>
              </w:rPr>
              <w:t xml:space="preserve"> 01 02 00 00 05 0000 710</w:t>
            </w:r>
          </w:p>
        </w:tc>
        <w:tc>
          <w:tcPr>
            <w:tcW w:w="4678" w:type="dxa"/>
            <w:gridSpan w:val="4"/>
            <w:shd w:val="clear" w:color="auto" w:fill="auto"/>
          </w:tcPr>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c>
          <w:tcPr>
            <w:tcW w:w="1843" w:type="dxa"/>
            <w:gridSpan w:val="2"/>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r>
      <w:tr w:rsidR="00D41EB0" w:rsidRPr="00B43F3A" w:rsidTr="006F05E3">
        <w:trPr>
          <w:gridAfter w:val="1"/>
          <w:wAfter w:w="77" w:type="dxa"/>
        </w:trPr>
        <w:tc>
          <w:tcPr>
            <w:tcW w:w="2093" w:type="dxa"/>
            <w:gridSpan w:val="2"/>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113</w:t>
            </w:r>
          </w:p>
        </w:tc>
        <w:tc>
          <w:tcPr>
            <w:tcW w:w="2693" w:type="dxa"/>
            <w:shd w:val="clear" w:color="auto" w:fill="auto"/>
          </w:tcPr>
          <w:p w:rsidR="00D41EB0" w:rsidRPr="00B43F3A" w:rsidRDefault="00D41EB0" w:rsidP="00B43F3A">
            <w:pPr>
              <w:spacing w:after="0" w:line="240" w:lineRule="auto"/>
              <w:jc w:val="center"/>
              <w:rPr>
                <w:rFonts w:ascii="Times New Roman" w:hAnsi="Times New Roman" w:cs="Times New Roman"/>
                <w:w w:val="90"/>
                <w:sz w:val="24"/>
                <w:szCs w:val="24"/>
              </w:rPr>
            </w:pPr>
            <w:r w:rsidRPr="00B43F3A">
              <w:rPr>
                <w:rFonts w:ascii="Times New Roman" w:hAnsi="Times New Roman" w:cs="Times New Roman"/>
                <w:color w:val="000000"/>
                <w:sz w:val="24"/>
                <w:szCs w:val="24"/>
              </w:rPr>
              <w:t xml:space="preserve"> 01 02 00 00 05 0000 810</w:t>
            </w:r>
          </w:p>
        </w:tc>
        <w:tc>
          <w:tcPr>
            <w:tcW w:w="4678" w:type="dxa"/>
            <w:gridSpan w:val="4"/>
            <w:shd w:val="clear" w:color="auto" w:fill="auto"/>
          </w:tcPr>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Погашение бюджетами муниципальных районов кредитов от кредитных организаций в валюте Российской Федерации </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c>
          <w:tcPr>
            <w:tcW w:w="1701" w:type="dxa"/>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c>
          <w:tcPr>
            <w:tcW w:w="1843" w:type="dxa"/>
            <w:gridSpan w:val="2"/>
            <w:shd w:val="clear" w:color="auto" w:fill="auto"/>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nil"/>
              <w:bottom w:val="nil"/>
              <w:right w:val="nil"/>
            </w:tcBorders>
            <w:shd w:val="clear" w:color="000000" w:fill="FFFFFF"/>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0"/>
                <w:szCs w:val="20"/>
              </w:rPr>
            </w:pPr>
          </w:p>
        </w:tc>
        <w:tc>
          <w:tcPr>
            <w:tcW w:w="7874" w:type="dxa"/>
            <w:gridSpan w:val="8"/>
            <w:tcBorders>
              <w:top w:val="nil"/>
              <w:left w:val="nil"/>
              <w:bottom w:val="nil"/>
              <w:right w:val="nil"/>
            </w:tcBorders>
            <w:shd w:val="clear" w:color="000000" w:fill="FFFFFF"/>
            <w:vAlign w:val="bottom"/>
            <w:hideMark/>
          </w:tcPr>
          <w:p w:rsidR="00D41EB0" w:rsidRPr="00B43F3A" w:rsidRDefault="00D41EB0" w:rsidP="00B43F3A">
            <w:pPr>
              <w:spacing w:after="0" w:line="240" w:lineRule="auto"/>
              <w:jc w:val="right"/>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Приложение 6</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nil"/>
              <w:bottom w:val="nil"/>
              <w:right w:val="nil"/>
            </w:tcBorders>
            <w:shd w:val="clear" w:color="000000" w:fill="FFFFFF"/>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874" w:type="dxa"/>
            <w:gridSpan w:val="8"/>
            <w:tcBorders>
              <w:top w:val="nil"/>
              <w:left w:val="nil"/>
              <w:bottom w:val="nil"/>
              <w:right w:val="nil"/>
            </w:tcBorders>
            <w:shd w:val="clear" w:color="000000" w:fill="FFFFFF"/>
            <w:vAlign w:val="bottom"/>
            <w:hideMark/>
          </w:tcPr>
          <w:p w:rsidR="00D41EB0" w:rsidRPr="00B43F3A" w:rsidRDefault="00D41EB0" w:rsidP="00B43F3A">
            <w:pPr>
              <w:spacing w:after="0" w:line="240" w:lineRule="auto"/>
              <w:jc w:val="right"/>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к решению Совета Ильинского муниципального района</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4"/>
                <w:szCs w:val="24"/>
              </w:rPr>
            </w:pPr>
            <w:r w:rsidRPr="00B43F3A">
              <w:rPr>
                <w:rFonts w:ascii="Times New Roman" w:eastAsia="Times New Roman" w:hAnsi="Times New Roman" w:cs="Times New Roman"/>
                <w:color w:val="000000"/>
                <w:sz w:val="24"/>
                <w:szCs w:val="24"/>
              </w:rPr>
              <w:t> </w:t>
            </w:r>
          </w:p>
        </w:tc>
        <w:tc>
          <w:tcPr>
            <w:tcW w:w="7874" w:type="dxa"/>
            <w:gridSpan w:val="8"/>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right"/>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от 12 декабря 2016 года № 115  </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color w:val="000000"/>
                <w:sz w:val="24"/>
                <w:szCs w:val="24"/>
              </w:rPr>
            </w:pPr>
            <w:r w:rsidRPr="00B43F3A">
              <w:rPr>
                <w:rFonts w:ascii="Times New Roman" w:eastAsia="Times New Roman" w:hAnsi="Times New Roman" w:cs="Times New Roman"/>
                <w:color w:val="000000"/>
                <w:sz w:val="24"/>
                <w:szCs w:val="24"/>
              </w:rPr>
              <w:t> </w:t>
            </w:r>
          </w:p>
        </w:tc>
        <w:tc>
          <w:tcPr>
            <w:tcW w:w="1560" w:type="dxa"/>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color w:val="000000"/>
                <w:sz w:val="24"/>
                <w:szCs w:val="24"/>
              </w:rPr>
            </w:pPr>
            <w:r w:rsidRPr="00B43F3A">
              <w:rPr>
                <w:rFonts w:ascii="Times New Roman" w:eastAsia="Times New Roman" w:hAnsi="Times New Roman" w:cs="Times New Roman"/>
                <w:color w:val="000000"/>
                <w:sz w:val="24"/>
                <w:szCs w:val="24"/>
              </w:rPr>
              <w:t> </w:t>
            </w:r>
          </w:p>
        </w:tc>
        <w:tc>
          <w:tcPr>
            <w:tcW w:w="708" w:type="dxa"/>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color w:val="000000"/>
                <w:sz w:val="24"/>
                <w:szCs w:val="24"/>
              </w:rPr>
            </w:pPr>
            <w:r w:rsidRPr="00B43F3A">
              <w:rPr>
                <w:rFonts w:ascii="Times New Roman" w:eastAsia="Times New Roman" w:hAnsi="Times New Roman" w:cs="Times New Roman"/>
                <w:color w:val="000000"/>
                <w:sz w:val="24"/>
                <w:szCs w:val="24"/>
              </w:rPr>
              <w:t> </w:t>
            </w:r>
          </w:p>
        </w:tc>
        <w:tc>
          <w:tcPr>
            <w:tcW w:w="1985" w:type="dxa"/>
            <w:gridSpan w:val="2"/>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color w:val="000000"/>
                <w:sz w:val="24"/>
                <w:szCs w:val="24"/>
              </w:rPr>
            </w:pPr>
            <w:r w:rsidRPr="00B43F3A">
              <w:rPr>
                <w:rFonts w:ascii="Times New Roman" w:eastAsia="Times New Roman" w:hAnsi="Times New Roman" w:cs="Times New Roman"/>
                <w:color w:val="000000"/>
                <w:sz w:val="24"/>
                <w:szCs w:val="24"/>
              </w:rPr>
              <w:t> </w:t>
            </w:r>
          </w:p>
        </w:tc>
        <w:tc>
          <w:tcPr>
            <w:tcW w:w="1843" w:type="dxa"/>
            <w:gridSpan w:val="2"/>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color w:val="000000"/>
                <w:sz w:val="24"/>
                <w:szCs w:val="24"/>
              </w:rPr>
            </w:pPr>
            <w:r w:rsidRPr="00B43F3A">
              <w:rPr>
                <w:rFonts w:ascii="Times New Roman" w:eastAsia="Times New Roman" w:hAnsi="Times New Roman" w:cs="Times New Roman"/>
                <w:color w:val="000000"/>
                <w:sz w:val="24"/>
                <w:szCs w:val="24"/>
              </w:rPr>
              <w:t> </w:t>
            </w:r>
          </w:p>
        </w:tc>
        <w:tc>
          <w:tcPr>
            <w:tcW w:w="1778" w:type="dxa"/>
            <w:gridSpan w:val="2"/>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color w:val="000000"/>
                <w:sz w:val="24"/>
                <w:szCs w:val="24"/>
              </w:rPr>
            </w:pPr>
            <w:r w:rsidRPr="00B43F3A">
              <w:rPr>
                <w:rFonts w:ascii="Times New Roman" w:eastAsia="Times New Roman" w:hAnsi="Times New Roman" w:cs="Times New Roman"/>
                <w:color w:val="000000"/>
                <w:sz w:val="24"/>
                <w:szCs w:val="24"/>
              </w:rPr>
              <w:t> </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14678" w:type="dxa"/>
            <w:gridSpan w:val="11"/>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Распределение бюджетных ассигнований по целевым статьям (муниципальным программам Ильинского</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14678" w:type="dxa"/>
            <w:gridSpan w:val="11"/>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муниципального района направлениям деятельности представительного органа местного самоуправления</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14678" w:type="dxa"/>
            <w:gridSpan w:val="11"/>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Ильинского муниципального района, администрации Ильинского муниципального района и ее </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15"/>
        </w:trPr>
        <w:tc>
          <w:tcPr>
            <w:tcW w:w="14678" w:type="dxa"/>
            <w:gridSpan w:val="11"/>
            <w:tcBorders>
              <w:top w:val="nil"/>
              <w:left w:val="nil"/>
              <w:bottom w:val="nil"/>
              <w:right w:val="nil"/>
            </w:tcBorders>
            <w:shd w:val="clear" w:color="000000" w:fill="FFFFFF"/>
            <w:noWrap/>
            <w:vAlign w:val="center"/>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структурных подразделений), группам видов расходов классификации расходов бюджета</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15"/>
        </w:trPr>
        <w:tc>
          <w:tcPr>
            <w:tcW w:w="14678" w:type="dxa"/>
            <w:gridSpan w:val="11"/>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муниципального района на 2017 год и плановый период 2018 и 2019 годов.</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40"/>
        </w:trPr>
        <w:tc>
          <w:tcPr>
            <w:tcW w:w="14678" w:type="dxa"/>
            <w:gridSpan w:val="11"/>
            <w:tcBorders>
              <w:top w:val="nil"/>
              <w:left w:val="nil"/>
              <w:bottom w:val="single" w:sz="4" w:space="0" w:color="000000"/>
              <w:right w:val="nil"/>
            </w:tcBorders>
            <w:shd w:val="clear" w:color="auto" w:fill="auto"/>
            <w:noWrap/>
            <w:vAlign w:val="bottom"/>
            <w:hideMark/>
          </w:tcPr>
          <w:p w:rsidR="00D41EB0" w:rsidRPr="00B43F3A" w:rsidRDefault="00D41EB0" w:rsidP="00B43F3A">
            <w:pPr>
              <w:spacing w:after="0" w:line="240" w:lineRule="auto"/>
              <w:jc w:val="right"/>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55"/>
        </w:trPr>
        <w:tc>
          <w:tcPr>
            <w:tcW w:w="6804" w:type="dxa"/>
            <w:gridSpan w:val="3"/>
            <w:tcBorders>
              <w:top w:val="nil"/>
              <w:left w:val="single" w:sz="4" w:space="0" w:color="000000"/>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Документ, учреждение</w:t>
            </w:r>
          </w:p>
        </w:tc>
        <w:tc>
          <w:tcPr>
            <w:tcW w:w="1560" w:type="dxa"/>
            <w:tcBorders>
              <w:top w:val="nil"/>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Ц.ст.</w:t>
            </w:r>
          </w:p>
        </w:tc>
        <w:tc>
          <w:tcPr>
            <w:tcW w:w="708" w:type="dxa"/>
            <w:tcBorders>
              <w:top w:val="nil"/>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Расх.</w:t>
            </w:r>
          </w:p>
        </w:tc>
        <w:tc>
          <w:tcPr>
            <w:tcW w:w="1985" w:type="dxa"/>
            <w:gridSpan w:val="2"/>
            <w:tcBorders>
              <w:top w:val="nil"/>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Сумма на 2017 год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Сумма на 2018 год</w:t>
            </w:r>
          </w:p>
        </w:tc>
        <w:tc>
          <w:tcPr>
            <w:tcW w:w="1778" w:type="dxa"/>
            <w:gridSpan w:val="2"/>
            <w:tcBorders>
              <w:top w:val="nil"/>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Сумма на 2019 год</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9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Муниципальная программа Ильинского муниципального района "Развитие системы образования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0100000000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63 361 223,68</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63 938 382,65</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63 190 082,65</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"Развитие дошкольного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15 303 126,03</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15 401 700,00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14 678 100,00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3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"Развитие дошкольного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15 303 126,03</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15 401 700,00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14 678 100,00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2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дошкольных образовательных учреждений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0110100150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9 555 316,03</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10 102 810,00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9 379 210,00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7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0110100150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1 766 710,00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1 764 210,00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1 764 210,00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3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0110100150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1 520 606,03</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8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0110100150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6 923 600,00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6 200 000,00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0110100150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0110180170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5 747 810,00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5 298 890,00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5 298 890,00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61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0110180170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1 483 790,00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1 283 790,00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1 283 790,00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4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0110180170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0110180170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4 259 020,00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4 010 100,00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4 010 100,00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"Развитие начального, основного, среднего общего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39 937 964,85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41 055 674,00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41 103 174,00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"Реализация программ общего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39 937 964,85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41 055 674,00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41 103 174,00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общеобразовательных учреждений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0120100250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10 584 163,85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13 126 370,00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13 173 870,00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6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0120100250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573 000,00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573 000,00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573 000,00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1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0120100250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3 202 793,85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4 147 000,00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4 147 000,00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2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0120100250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6 795 370,00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8 393 370,00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8 440 870,00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0120100250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56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0120180150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29 353 801,00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27 929 304,00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27 929 304,00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4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0120180150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5 920 630,00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5 920 630,00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5 920 630,00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0120180150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14 370,00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14 370,00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14 370,00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5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0120180150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23 418 801,00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21 994 304,00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21 994 304,00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"Развитие дополнительного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1 804 273,00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"Реализация образовательных программ дополнительного образования детей и мероприятия по их развитию"</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1 804 273,00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0130100350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1 795 727,00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0130100350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1 795 727,00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3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Софинансирование расходов,связанных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0130181430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4 273,00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2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0130181430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4 273,00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5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01301S1430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4 273,00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0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01301S1430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4 273,00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"Развитие структурных подразделений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0140000000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3 847 951,15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3 755 100,00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3 755 100,00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9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"Развитие структурных подразделений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0140100000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3 847 951,15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3 755 100,00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3 755 100,00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подведомственных учреждений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0140100450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3 847 951,15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3 755 100,00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3 755 100,00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1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0140100450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2 617 100,00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2 669 100,00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2 669 100,00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6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0140100450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1 214 851,15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1 070 000,00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1 070 000,00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0140100450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7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"Финансовое обеспечение предоставления мер социальной поддержки в сфере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1 667 708,65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1 667 708,65</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1 667 708,65</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"Социальная поддержка в сфере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1 667 708,65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1 667 708,65</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1 667 708,65</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питанием детей из многодетных и малообеспеченных семей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0150100550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0150100550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18 470,00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18 470,00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18 470,00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0150100550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181 530,00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181 530,00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181 530,00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питания обучающихся 1-4 классов муниципальных </w:t>
            </w:r>
            <w:r w:rsidRPr="00B43F3A">
              <w:rPr>
                <w:rFonts w:ascii="Times New Roman" w:eastAsia="Times New Roman" w:hAnsi="Times New Roman" w:cs="Times New Roman"/>
                <w:color w:val="000000"/>
                <w:sz w:val="20"/>
                <w:szCs w:val="20"/>
              </w:rPr>
              <w:lastRenderedPageBreak/>
              <w:t>общеобразовательных организаций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0150120020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820 000,00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820 000,00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0150120020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96 150,00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96 150,00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96 150,00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0150120020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723 850,00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723 850,00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723 850,00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3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Присмотр и уход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0150180090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1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0150180090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5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279 342,00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279 342,00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279 342,00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8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69 835,00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69 835,00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69 835,00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1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209 507,00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209 507,00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209 507,00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6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0150180110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0150180110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"Создание современных условий в муниципальных образовательных учреждениях"</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0160000000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"Создание современных условий в муниципальных образовательных учреждений"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0160100000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Проведение ремонтов в учреждениях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0160100650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9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0160100650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0160100650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"Организация муниципальных мероприятий в сфере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0170000000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4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"Выявление и поддержка одаренных детей и молодежи"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0170100000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4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0170120030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w:t>
            </w:r>
            <w:r w:rsidRPr="00B43F3A">
              <w:rPr>
                <w:rFonts w:ascii="Times New Roman" w:eastAsia="Times New Roman" w:hAnsi="Times New Roman" w:cs="Times New Roman"/>
                <w:color w:val="000000"/>
                <w:sz w:val="20"/>
                <w:szCs w:val="20"/>
              </w:rPr>
              <w:lastRenderedPageBreak/>
              <w:t>(муниципальных)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0170120030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Подпрограмма " Модернизация системы общего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0180000000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361 000,00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"Формирование национальной системы содействия международному развитию в сфере охраны здоровья"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0180100000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361 000,00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Приобретение школьного автобуса в лизинг для МБОУ "Аньковская общеобразовательная школа"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0180100750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361 000,00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0180100750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361 000,00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9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«Внедрение Всероссийского физкультурно-спортивного комплекса «Готов к труду и обороне» (ГТО)</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0190000000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187 000,00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«Внедрение и реализация Всероссийского физкультурно-спортивного комплекса «Готов к труду и обороне» (ГТО)</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0190100000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187 000,00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7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Мероприятия по поэтапному внедрению Всероссийского физкультурно-спортивного комплекса «Готов к труду и обороне» (ГТО)</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0190120040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187 000,00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0190120040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187 000,00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9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Муниципальная программа Ильинского муниципального района "Социальная поддержка граждан в Ильинском муниципальном районе"</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0200000000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2 637 900,00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2 557 900,00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2 507 900,00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6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"Дети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557 900,00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557 900,00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557 900,00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"Организация отдыха и оздоровления детей"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557 900,00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557 900,00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557 900,00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1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отдыха и оздоровления детей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0210120050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199 850,00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199 850,00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199 850,00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4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0210120050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9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0210120050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69 850,00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69 850,00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69 850,00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8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0210180190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6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0210180190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0210180200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6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0210180200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7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02101S0190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02101S0190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2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"Обеспечение жильем молодых семей"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0220000000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Основное мероприятие "Содействие развитию дошкольного образования"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0220100000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Социальные выплаты молодым семьям на приобретение (строительство) жилого помещения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02201L0200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9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02201L0200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2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"Государственная поддержка граждан в сфере ипотечного кредитования"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0230000000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9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"Предоставление меры социальной поддержки по обеспечению жильем отдельных категорий граждан"</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0230100000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61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процентова по ипотечному жилищному кредиту (в том числе рефинансированному)</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02301S0280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1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02301S0280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"Повышение качества жизни граждан пожилого возвраста"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7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"Обеспечение предоставления социальных гарантий и мер социальной поддержки отдельным категорим граждан"</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Оказание финансовой поддержки Ильинскому районному Совету ветеранов войны и труда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0240160100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4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0240160100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2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Оказание финансовой поддержки районной организации Всероссийского общества инвалидов</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0240160200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0240160200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3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Выплата пенсий за выслугу лет лицам, замещавшим выборные муниципальные должности и должности муниципальной службы в Ильинском муниципальном районе</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0240177030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0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0240177030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17 822,00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17 822,00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17 822,00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0240177030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1 782 178,00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1 782 178,00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1 782 178,00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68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Муниципальная программа Ильинского муниципального района "Обеспечение безопасности граждан и профилактика правонарушений в Ильинском муниципальном районе"</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0300000000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934 151,40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926 651,40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926 651,40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5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"Профилактика правонарушений, борьба с преступностью, предупреждение террористической и экстремисткой деятельности и обеспечение безопасности граждан"</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640 366,80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376 651,40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376 651,40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0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"Обеспечение общественного порядка и профилактика правонарушений"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373 651,40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373 651,40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373 651,40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Мероприятия по профилактике правонарушений, борьбе с </w:t>
            </w:r>
            <w:r w:rsidRPr="00B43F3A">
              <w:rPr>
                <w:rFonts w:ascii="Times New Roman" w:eastAsia="Times New Roman" w:hAnsi="Times New Roman" w:cs="Times New Roman"/>
                <w:color w:val="000000"/>
                <w:sz w:val="20"/>
                <w:szCs w:val="20"/>
              </w:rPr>
              <w:lastRenderedPageBreak/>
              <w:t>преступностью, предупреждение террористической и экстремистской деятельности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0310120060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0310120060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4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Осуществление отдельных государственных полномочий в сфере административных правонарушений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0310180350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4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0310180350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9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0310180360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1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0310180360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7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"Организация проведения мероприятий по предупреждению и ликвидации болезней животных"</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0310200000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10 500,00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3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0310280370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10 500,00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8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0310280370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10 500,00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3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"Совершенствование уровня гражданской защиты и обеспечение пожарной безопасности"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9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"Оперативное предупреждение и ликвидация последствий аварийных ситуаций на муниципальных объектах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2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0320120070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440 148,00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5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0320120070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440 148,00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8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0320120220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3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0320120220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4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Проведение срочных аварийно-восстановительных работ по ремонту трубопровода тепловых сетей по адресу: п.Ильинское-Хованское, ул.Революционная, д.7</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0320120290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9 852,00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0320120290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9 852,00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1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Муниципальная программа Ильинского муниципального района "Развитие транспортной системы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0400000000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7 148 690,89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6 215 000,00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6 315 000,00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"Ремонт и содержание автомобильных дорог общего пользования местного значения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5 161 890,89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4 600 000,00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4 700 000,00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4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"Капитальный ремонт, ремонт и содержание автомобильных дорог общего пользования местного значения"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5 161 890,89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4 600 000,00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4 700 000,00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4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Ремонт и капитальный ремонт автомобильных дорог общего пользования местного значения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0410120080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761 890,89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6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0410120080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761 890,89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9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Содержание автомобильных дорог общего пользования местного значения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0410120090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3 600 000,00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1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0410120090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3 600 000,00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0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(Расчистка от снега и грейдирование автомобильных дорог)</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0410199010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1 090 000,00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0410199010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1 090 000,00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капитальный ремонт и строительство автомобильных дорог)</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0410199020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1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0410199020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4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"Развитие пассажирского автотранспортного обслуживания населения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0420000000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1 971 800,00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4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"Поддержание на достигнутом уровне объема пассажирских перевозок на субсидируемых муниципальных регулярных маршрутах"</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0420100000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1 971 800,00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Субсидии на возмещение понесенных перевозчиками убытков, возникающих вследствии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0420160300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1 971 800,00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0420160300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1 971 800,00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1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"Повышение безопасности дорожного движения в Ильинском муниципальном районе"</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0430000000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0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"Повышение безопасности на дорогах"</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0430100000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мероприятий по повышению безопасности дорожного движения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0430102110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3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0430102110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62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Муниципальная программа Ильинского муниципального района "Управление муниципальными финансами и муниципальным долгом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0500000000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8 358 706,39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4 207 600,00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4 207 600,00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9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"Управление муниципальным долгом"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0510000000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7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"Обеспечение своевременности и поноты исполнения долговых обязательств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0510100000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4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Обслуживание муниципального долга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0510120100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Обслуживание государственного (муниципального) долга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0510120100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3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"Обеспечение финансирования непредвиденных расходов бюджета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0520000000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3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"Управление резервными средствами бюджета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0520100000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Резервный фонд администрации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0520120200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9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0520120200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6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"Обеспечение деятельности финансового отдела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0530000000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"Обеспечение деятельности финансового органа"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0530100000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функций финансового отдела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0530101350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8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0530101350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3 603 285,00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3 603 285,00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3 603 285,00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9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0530101350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403 465,00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403 465,00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403 465,00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0530101350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7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«Развитие системы межбюджетных отношений и содействие повышению уровня бюджетной обеспеченности поселений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4 156 106,39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1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«Развитие системы межбюджетных отношений и </w:t>
            </w:r>
            <w:r w:rsidRPr="00B43F3A">
              <w:rPr>
                <w:rFonts w:ascii="Times New Roman" w:eastAsia="Times New Roman" w:hAnsi="Times New Roman" w:cs="Times New Roman"/>
                <w:color w:val="000000"/>
                <w:sz w:val="20"/>
                <w:szCs w:val="20"/>
              </w:rPr>
              <w:lastRenderedPageBreak/>
              <w:t>содействие повышению уровня бюджетной обеспеченности поселений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0540100000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4 156 106,39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69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Иные межбюджетные трансферты бюджетам сельских поселений на исполнение части полномочий по организации в границах поселения водоснабжения населения и водоотведения в соответствии с заключенными соглашениями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80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0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99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1 588 000,00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1 588 000,00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14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0540199060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0540199060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0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участию в организации деятельности по сбору (в том числе раздельному сбору) и транспортированию твердых коммунальных отходов в соответствии с заключенными соглашениями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6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организации ритуальных услуг и содержание мест захоронения в соответствии с заключенными соглашениями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69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Иные межбюджетные трансферты бюджетам сельских поселений на исполнение части полномочий по осуществлению мероприятий по обеспечению безопасности людей на водных объектах, охране их жизни и здоровья в соответствии с заключенными соглашениями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5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бюджету Аньковского сельского поселения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 (Аньковский дом ремесел)</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359 756,39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0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359 756,39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0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Аньковского сельского поселения, Ивашевского сельского поселения и Щенниковского сельского поселения на содержание работников обеспечивающих исполнение полномочий переданных Ильинским муниципальным районом в соответствии с заключенными соглашениями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0540199110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148 350,00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2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0540199110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148 350,00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9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Муниципальная программа Ильинского муниципального района "Развитие муниципального управления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0600000000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21 698 357,19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22 204 120,00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21 704 120,00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2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"Обеспечение деятельности администрации Ильинского муниципального района и ее структурных подразделений"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19 794 257,19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20 300 020,00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19 800 020,00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"Обеспечение лиц, замещающих муниципальные должности"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Глава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0610101650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3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0610101650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2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"Обеспечение деятельности администрации Ильинского муниципального района и ее структурных подразделений"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18 544 257,19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19 050 020,00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18 550 020,00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администрации Ильинского муниципального района и ее структурных подразделений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18 544 257,19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19 050 020,00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18 550 020,00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1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15 260 530,00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15 530 971,00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15 525 971,00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3 055 541,19</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3 290 863,00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2 825 850,00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228 186,00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228 186,00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198 199,00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6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"Развитие кадрового потенциала муниципальной службы </w:t>
            </w:r>
            <w:r w:rsidRPr="00B43F3A">
              <w:rPr>
                <w:rFonts w:ascii="Times New Roman" w:eastAsia="Times New Roman" w:hAnsi="Times New Roman" w:cs="Times New Roman"/>
                <w:color w:val="000000"/>
                <w:sz w:val="20"/>
                <w:szCs w:val="20"/>
              </w:rPr>
              <w:lastRenderedPageBreak/>
              <w:t>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0620000000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5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Основное мероприятие "Подготовка кадров для муниципальной службы"</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0620100000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69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0620120120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0620120120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6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"Повышение качества предоставления государственных и муниципальных услуг в Ильинском муниципальном районе"</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0630000000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9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"Организация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0630100000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4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0630100080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5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0630100080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1 537 500,00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1 537 500,00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1 537 500,00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9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0630100080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271 000,00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271 000,00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271 000,00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5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0630100080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29 000,00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29 000,00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29 000,00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9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"Развитие информационного общества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46 600,00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46 600,00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46 600,00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"Информационная открытость деятельности органов местного самоуправления"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46 600,00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46 600,00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46 600,00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работы официального сайта администрации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0640190170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4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0640190170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9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Информирование населения о деятельности администрации Ильинского муниципального района в печатных средствах массовой информации, иной информации (газета "Звезда")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0640190180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6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0640190180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5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Опубликование в "Веснике Ильинского муниципального района" нормативных правовых актов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0640190190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2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w:t>
            </w:r>
            <w:r w:rsidRPr="00B43F3A">
              <w:rPr>
                <w:rFonts w:ascii="Times New Roman" w:eastAsia="Times New Roman" w:hAnsi="Times New Roman" w:cs="Times New Roman"/>
                <w:color w:val="000000"/>
                <w:sz w:val="20"/>
                <w:szCs w:val="20"/>
              </w:rPr>
              <w:lastRenderedPageBreak/>
              <w:t>(муниципальных)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0640190190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5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lastRenderedPageBreak/>
              <w:t xml:space="preserve">  Муниципальная программа Ильинского муниципального района "Развитие малого и среднего предпринимательства в Ильинском муниципальном районе на 2015-2017г"</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0700000000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"Развитие малого и среднего предпринимательства в Ильинском муниципальном районе"</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0710000000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5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"Поддержка малого и среднего предпринимательства"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0710100000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0710160400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0710160400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9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Муниципальная программа "Управление муниципальным имуществом и земельными ресурсами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0900000000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300 000,00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300 000,00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300 000,00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8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"Управление и распоряжение муниципальным имуществом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0910000000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7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"Повышение эффективности управления и распоряжения муниципальным имуществом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0910100000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Изготовление технической документации на недвижимое имущество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0910120230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4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0910120230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Оценка рыночной стоимости муниципального имущества, размера платы за право заключения договоров аренды, безвозмездного пользования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0910120240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0910120240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1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 Управление и распоряжение земельными ресурсами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5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"Повышение эффективности управления  и распоряжения земельными ресурсами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5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Оценка рыночной стоимости земельных участков, размера платы за право заключения договоров аренды</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0920120250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1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0920120250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6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Подготовка документации, наличие которой предусмотрено частью 3 статьи 42.6 Федерального закона от 24.07.2007г. № 221-ФЗ "О кадастровой деятельности" и проведение комплексных кадастровых работ</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0920120260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8"/>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w:t>
            </w:r>
            <w:r w:rsidRPr="00B43F3A">
              <w:rPr>
                <w:rFonts w:ascii="Times New Roman" w:eastAsia="Times New Roman" w:hAnsi="Times New Roman" w:cs="Times New Roman"/>
                <w:color w:val="000000"/>
                <w:sz w:val="20"/>
                <w:szCs w:val="20"/>
              </w:rPr>
              <w:lastRenderedPageBreak/>
              <w:t>(муниципальных)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0920120260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8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Формирование земельных участков для исполнения полномочий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0920120280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0920120280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9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Муниципальная программа "Развитие музейного дела и туризма в Ильинском муниципальном районе на 2017-2020 годы"</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1000000000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1 065 505,00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1 026 400,00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1 026 400,00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"Организация музейного обслуживания населения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1 045 505,00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1 006 400,00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1 006 400,00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7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"Сохранение национального культурного достояния и культурных ценностей, хранящихся в МКУ "Ильинский краеведческий музей"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1 045 505,00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1 006 400,00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1 006 400,00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1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муниципального казенного учреждения "Ильинский краеведческий музей"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1010100070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967 295,00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984 000,00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984 000,00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7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1010100070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716 500,00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716 500,00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716 500,00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6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1010100070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250 795,00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267 500,00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267 500,00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7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1010180340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39 105,00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1010180340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39 105,00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7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связанные с поэтапным доведением средней заработной платы работникам муниципальных учреждений культуры Ивановской области до средней заработной платы в Ивановской области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10101S0340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39 105,00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22 400,00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22 400,00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7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10101S0340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39 105,00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22 400,00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22 400,00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6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Подпрограмма "Организация и развитие туризма на территории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1020000000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0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Основное мероприятие "Развитие инфраструктуры Ильинского муниципального района с целью создания привлекательности района для развития въездного туризма"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1020100000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Организация и проведение информационно-рекламных мероприятий, презентаций, публикаций в СМИ, изготовление информационно-рекламной продукции о туристических объектах Ильинского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1020102270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31"/>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1020102270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Непрограммные направления деятельности представительного органа местного самоуправления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4000000000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1 042 200,00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1 032 200,00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1 032 200,00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непрграммные мероприятия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1 042 200,00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непрграммные мероприятия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1 042 200,00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7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функций Совета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4090000100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645"/>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4090000100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454 400,00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454 400,00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454 400,00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4090000100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577 800,00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577 800,00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577 800,00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3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4090090110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5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4090090110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1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Непрограммные направления деятельности администрации Ильинского муниципального района и ее структурных подразделений</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4100000000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2 777 429,90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1 290 000,00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1 290 000,00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непрограммные мероприятия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2 777 429,90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1 290 000,00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1 290 000,00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непрограммные мероприятия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2 777 429,90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1 290 000,00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1 290 000,00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4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мероприятий, связанных с государственными праздниками, юбилейными и памятными датами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4190020130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7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мероприятий по физической культуре и спорту</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9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мероприятий по молодежной политике</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5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Разработка проектно-сметной документации на проведение работ по рекультивации площадки для размещения твердых бытовых отходов</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4190020160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w:t>
            </w:r>
            <w:r w:rsidRPr="00B43F3A">
              <w:rPr>
                <w:rFonts w:ascii="Times New Roman" w:eastAsia="Times New Roman" w:hAnsi="Times New Roman" w:cs="Times New Roman"/>
                <w:color w:val="000000"/>
                <w:sz w:val="20"/>
                <w:szCs w:val="20"/>
              </w:rPr>
              <w:lastRenderedPageBreak/>
              <w:t>(муниципальных)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4190020160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66"/>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Содержание имущества находящегося в казне Ильинского муниципального района</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4190020300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218 214,50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4190020300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218 214,50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покрытие убытков по бане</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4190060500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4190060500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по содержанию полигона по утилизации твердых бытовых отходов</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4190060600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4190060600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32"/>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по содержанию спортивных площадок (ул. Школьная, ул. Советская)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4190060700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4190060700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Оказание мер социальной поддержки гражданам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4190066040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4190066040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817"/>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4190082400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256 215,40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1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4190082400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256 215,40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74"/>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4190090120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4190090120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969"/>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администрацией Ильинского муниципального района и ее структурными подразделениями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w:t>
            </w:r>
            <w:r w:rsidRPr="00B43F3A">
              <w:rPr>
                <w:rFonts w:ascii="Times New Roman" w:eastAsia="Times New Roman" w:hAnsi="Times New Roman" w:cs="Times New Roman"/>
                <w:color w:val="000000"/>
                <w:sz w:val="20"/>
                <w:szCs w:val="20"/>
              </w:rPr>
              <w:lastRenderedPageBreak/>
              <w:t xml:space="preserve">муниципального района                                                                      </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4190090700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4190090700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Наказы избирателей депутатам Ивановской областной Думы</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4200000000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1 550 000,00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непрограммные мероприятия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4290000000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непрограммные мероприятия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4290000000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4290081950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4290081950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4290081950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43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Реализация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4300000000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непрограммные мероприятия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4390000000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непрограммные мероприятия</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4390000000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23"/>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Создание в общеобразовательных организациях, расположенных в сельской местности, условий для занятий физической культурой и спортом в 2016 году</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43900L0970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50"/>
        </w:trPr>
        <w:tc>
          <w:tcPr>
            <w:tcW w:w="6804" w:type="dxa"/>
            <w:gridSpan w:val="3"/>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43900L0970</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c>
          <w:tcPr>
            <w:tcW w:w="1843"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78" w:type="dxa"/>
            <w:gridSpan w:val="2"/>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55"/>
        </w:trPr>
        <w:tc>
          <w:tcPr>
            <w:tcW w:w="9072" w:type="dxa"/>
            <w:gridSpan w:val="5"/>
            <w:tcBorders>
              <w:top w:val="single" w:sz="4" w:space="0" w:color="000000"/>
              <w:left w:val="nil"/>
              <w:bottom w:val="nil"/>
              <w:right w:val="nil"/>
            </w:tcBorders>
            <w:shd w:val="clear" w:color="auto" w:fill="auto"/>
            <w:noWrap/>
            <w:vAlign w:val="bottom"/>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Всего расходов:</w:t>
            </w:r>
          </w:p>
        </w:tc>
        <w:tc>
          <w:tcPr>
            <w:tcW w:w="1985" w:type="dxa"/>
            <w:gridSpan w:val="2"/>
            <w:tcBorders>
              <w:top w:val="nil"/>
              <w:left w:val="nil"/>
              <w:bottom w:val="nil"/>
              <w:right w:val="nil"/>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111 174 164,45</w:t>
            </w:r>
          </w:p>
        </w:tc>
        <w:tc>
          <w:tcPr>
            <w:tcW w:w="1843" w:type="dxa"/>
            <w:gridSpan w:val="2"/>
            <w:tcBorders>
              <w:top w:val="nil"/>
              <w:left w:val="nil"/>
              <w:bottom w:val="nil"/>
              <w:right w:val="nil"/>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103 698 254,05</w:t>
            </w:r>
          </w:p>
        </w:tc>
        <w:tc>
          <w:tcPr>
            <w:tcW w:w="1778" w:type="dxa"/>
            <w:gridSpan w:val="2"/>
            <w:tcBorders>
              <w:top w:val="nil"/>
              <w:left w:val="nil"/>
              <w:bottom w:val="nil"/>
              <w:right w:val="nil"/>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102 499 954,05</w:t>
            </w:r>
          </w:p>
        </w:tc>
      </w:tr>
    </w:tbl>
    <w:p w:rsidR="00D41EB0" w:rsidRPr="00B43F3A" w:rsidRDefault="00D41EB0" w:rsidP="00B43F3A">
      <w:pPr>
        <w:spacing w:after="0" w:line="240" w:lineRule="auto"/>
        <w:rPr>
          <w:rFonts w:ascii="Times New Roman" w:hAnsi="Times New Roman" w:cs="Times New Roman"/>
          <w:sz w:val="24"/>
          <w:szCs w:val="24"/>
        </w:rPr>
      </w:pPr>
    </w:p>
    <w:p w:rsidR="00D41EB0" w:rsidRDefault="00D41EB0" w:rsidP="00B43F3A">
      <w:pPr>
        <w:spacing w:after="0" w:line="240" w:lineRule="auto"/>
        <w:rPr>
          <w:rFonts w:ascii="Times New Roman" w:hAnsi="Times New Roman" w:cs="Times New Roman"/>
          <w:sz w:val="24"/>
          <w:szCs w:val="24"/>
        </w:rPr>
      </w:pPr>
    </w:p>
    <w:p w:rsidR="00470714" w:rsidRPr="00B43F3A" w:rsidRDefault="00470714"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tbl>
      <w:tblPr>
        <w:tblW w:w="14601" w:type="dxa"/>
        <w:tblInd w:w="108" w:type="dxa"/>
        <w:tblLayout w:type="fixed"/>
        <w:tblLook w:val="04A0" w:firstRow="1" w:lastRow="0" w:firstColumn="1" w:lastColumn="0" w:noHBand="0" w:noVBand="1"/>
      </w:tblPr>
      <w:tblGrid>
        <w:gridCol w:w="6096"/>
        <w:gridCol w:w="708"/>
        <w:gridCol w:w="709"/>
        <w:gridCol w:w="1276"/>
        <w:gridCol w:w="709"/>
        <w:gridCol w:w="1701"/>
        <w:gridCol w:w="1701"/>
        <w:gridCol w:w="1701"/>
      </w:tblGrid>
      <w:tr w:rsidR="00D41EB0" w:rsidRPr="00B43F3A" w:rsidTr="006F05E3">
        <w:trPr>
          <w:trHeight w:val="300"/>
        </w:trPr>
        <w:tc>
          <w:tcPr>
            <w:tcW w:w="6096" w:type="dxa"/>
            <w:tcBorders>
              <w:top w:val="nil"/>
              <w:left w:val="nil"/>
              <w:bottom w:val="nil"/>
              <w:right w:val="nil"/>
            </w:tcBorders>
            <w:shd w:val="clear" w:color="000000" w:fill="FFFFFF"/>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w:t>
            </w:r>
          </w:p>
        </w:tc>
        <w:tc>
          <w:tcPr>
            <w:tcW w:w="708" w:type="dxa"/>
            <w:tcBorders>
              <w:top w:val="nil"/>
              <w:left w:val="nil"/>
              <w:bottom w:val="nil"/>
              <w:right w:val="nil"/>
            </w:tcBorders>
            <w:shd w:val="clear" w:color="000000" w:fill="FFFFFF"/>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nil"/>
              <w:right w:val="nil"/>
            </w:tcBorders>
            <w:shd w:val="clear" w:color="000000" w:fill="FFFFFF"/>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88" w:type="dxa"/>
            <w:gridSpan w:val="5"/>
            <w:tcBorders>
              <w:top w:val="nil"/>
              <w:left w:val="nil"/>
              <w:bottom w:val="nil"/>
              <w:right w:val="nil"/>
            </w:tcBorders>
            <w:shd w:val="clear" w:color="000000" w:fill="FFFFFF"/>
            <w:vAlign w:val="bottom"/>
            <w:hideMark/>
          </w:tcPr>
          <w:p w:rsidR="00D41EB0" w:rsidRPr="00B43F3A" w:rsidRDefault="00D41EB0" w:rsidP="00B43F3A">
            <w:pPr>
              <w:spacing w:after="0" w:line="240" w:lineRule="auto"/>
              <w:jc w:val="right"/>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Приложение 7</w:t>
            </w:r>
          </w:p>
        </w:tc>
      </w:tr>
      <w:tr w:rsidR="00D41EB0" w:rsidRPr="00B43F3A" w:rsidTr="006F05E3">
        <w:trPr>
          <w:trHeight w:val="300"/>
        </w:trPr>
        <w:tc>
          <w:tcPr>
            <w:tcW w:w="6096" w:type="dxa"/>
            <w:tcBorders>
              <w:top w:val="nil"/>
              <w:left w:val="nil"/>
              <w:bottom w:val="nil"/>
              <w:right w:val="nil"/>
            </w:tcBorders>
            <w:shd w:val="clear" w:color="000000" w:fill="FFFFFF"/>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8" w:type="dxa"/>
            <w:tcBorders>
              <w:top w:val="nil"/>
              <w:left w:val="nil"/>
              <w:bottom w:val="nil"/>
              <w:right w:val="nil"/>
            </w:tcBorders>
            <w:shd w:val="clear" w:color="000000" w:fill="FFFFFF"/>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nil"/>
              <w:right w:val="nil"/>
            </w:tcBorders>
            <w:shd w:val="clear" w:color="000000" w:fill="FFFFFF"/>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88" w:type="dxa"/>
            <w:gridSpan w:val="5"/>
            <w:tcBorders>
              <w:top w:val="nil"/>
              <w:left w:val="nil"/>
              <w:bottom w:val="nil"/>
              <w:right w:val="nil"/>
            </w:tcBorders>
            <w:shd w:val="clear" w:color="000000" w:fill="FFFFFF"/>
            <w:vAlign w:val="bottom"/>
            <w:hideMark/>
          </w:tcPr>
          <w:p w:rsidR="00D41EB0" w:rsidRPr="00B43F3A" w:rsidRDefault="00D41EB0" w:rsidP="00B43F3A">
            <w:pPr>
              <w:spacing w:after="0" w:line="240" w:lineRule="auto"/>
              <w:jc w:val="right"/>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к решению Совета </w:t>
            </w:r>
          </w:p>
          <w:p w:rsidR="00D41EB0" w:rsidRPr="00B43F3A" w:rsidRDefault="00D41EB0" w:rsidP="00B43F3A">
            <w:pPr>
              <w:spacing w:after="0" w:line="240" w:lineRule="auto"/>
              <w:jc w:val="right"/>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Ильинского муниципального района</w:t>
            </w:r>
          </w:p>
        </w:tc>
      </w:tr>
      <w:tr w:rsidR="00D41EB0" w:rsidRPr="00B43F3A" w:rsidTr="006F05E3">
        <w:trPr>
          <w:trHeight w:val="300"/>
        </w:trPr>
        <w:tc>
          <w:tcPr>
            <w:tcW w:w="6096" w:type="dxa"/>
            <w:tcBorders>
              <w:top w:val="nil"/>
              <w:left w:val="nil"/>
              <w:bottom w:val="nil"/>
              <w:right w:val="nil"/>
            </w:tcBorders>
            <w:shd w:val="clear" w:color="000000" w:fill="FFFFFF"/>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8" w:type="dxa"/>
            <w:tcBorders>
              <w:top w:val="nil"/>
              <w:left w:val="nil"/>
              <w:bottom w:val="nil"/>
              <w:right w:val="nil"/>
            </w:tcBorders>
            <w:shd w:val="clear" w:color="000000" w:fill="FFFFFF"/>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nil"/>
              <w:right w:val="nil"/>
            </w:tcBorders>
            <w:shd w:val="clear" w:color="000000" w:fill="FFFFFF"/>
            <w:vAlign w:val="bottom"/>
            <w:hideMark/>
          </w:tcPr>
          <w:p w:rsidR="00D41EB0" w:rsidRPr="00B43F3A" w:rsidRDefault="00D41EB0" w:rsidP="00B43F3A">
            <w:pPr>
              <w:spacing w:after="0" w:line="240" w:lineRule="auto"/>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88" w:type="dxa"/>
            <w:gridSpan w:val="5"/>
            <w:tcBorders>
              <w:top w:val="nil"/>
              <w:left w:val="nil"/>
              <w:bottom w:val="nil"/>
              <w:right w:val="nil"/>
            </w:tcBorders>
            <w:shd w:val="clear" w:color="000000" w:fill="FFFFFF"/>
            <w:vAlign w:val="bottom"/>
            <w:hideMark/>
          </w:tcPr>
          <w:p w:rsidR="00D41EB0" w:rsidRPr="00B43F3A" w:rsidRDefault="00D41EB0" w:rsidP="00B43F3A">
            <w:pPr>
              <w:spacing w:after="0" w:line="240" w:lineRule="auto"/>
              <w:jc w:val="right"/>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от   12 декабря 2016 года № 115 </w:t>
            </w:r>
          </w:p>
        </w:tc>
      </w:tr>
      <w:tr w:rsidR="00D41EB0" w:rsidRPr="00B43F3A" w:rsidTr="006F05E3">
        <w:trPr>
          <w:trHeight w:val="300"/>
        </w:trPr>
        <w:tc>
          <w:tcPr>
            <w:tcW w:w="14601" w:type="dxa"/>
            <w:gridSpan w:val="8"/>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r>
      <w:tr w:rsidR="00D41EB0" w:rsidRPr="00B43F3A" w:rsidTr="006F05E3">
        <w:trPr>
          <w:trHeight w:val="300"/>
        </w:trPr>
        <w:tc>
          <w:tcPr>
            <w:tcW w:w="14601" w:type="dxa"/>
            <w:gridSpan w:val="8"/>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Ведомственная структура расходов бюджета</w:t>
            </w:r>
          </w:p>
        </w:tc>
      </w:tr>
      <w:tr w:rsidR="00D41EB0" w:rsidRPr="00B43F3A" w:rsidTr="006F05E3">
        <w:trPr>
          <w:trHeight w:val="315"/>
        </w:trPr>
        <w:tc>
          <w:tcPr>
            <w:tcW w:w="14601" w:type="dxa"/>
            <w:gridSpan w:val="8"/>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Ильинского муниципального района на 2017 год и плановый период 2018 и 2019 годов</w:t>
            </w:r>
          </w:p>
        </w:tc>
      </w:tr>
      <w:tr w:rsidR="00D41EB0" w:rsidRPr="00B43F3A" w:rsidTr="006F05E3">
        <w:trPr>
          <w:trHeight w:val="315"/>
        </w:trPr>
        <w:tc>
          <w:tcPr>
            <w:tcW w:w="6096" w:type="dxa"/>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708" w:type="dxa"/>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709" w:type="dxa"/>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276" w:type="dxa"/>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709" w:type="dxa"/>
            <w:tcBorders>
              <w:top w:val="nil"/>
              <w:left w:val="nil"/>
              <w:bottom w:val="nil"/>
              <w:right w:val="nil"/>
            </w:tcBorders>
            <w:shd w:val="clear" w:color="000000" w:fill="FFFFFF"/>
            <w:noWrap/>
            <w:vAlign w:val="bottom"/>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p>
        </w:tc>
        <w:tc>
          <w:tcPr>
            <w:tcW w:w="1701" w:type="dxa"/>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701" w:type="dxa"/>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701" w:type="dxa"/>
            <w:tcBorders>
              <w:top w:val="nil"/>
              <w:left w:val="nil"/>
              <w:bottom w:val="nil"/>
              <w:right w:val="nil"/>
            </w:tcBorders>
            <w:shd w:val="clear" w:color="000000" w:fill="FFFFFF"/>
            <w:noWrap/>
            <w:vAlign w:val="bottom"/>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r>
      <w:tr w:rsidR="00D41EB0" w:rsidRPr="00B43F3A" w:rsidTr="006F05E3">
        <w:trPr>
          <w:trHeight w:val="85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Документ, учреждение</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Вед.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Разд.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Ц.ст.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Расх.</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Сумма на 2017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Сумма на 2018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41EB0" w:rsidRPr="00B43F3A" w:rsidRDefault="00D41EB0" w:rsidP="00B43F3A">
            <w:pPr>
              <w:spacing w:after="0" w:line="240" w:lineRule="auto"/>
              <w:jc w:val="center"/>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Сумма на 2019 год</w:t>
            </w:r>
          </w:p>
        </w:tc>
      </w:tr>
      <w:tr w:rsidR="00D41EB0" w:rsidRPr="00B43F3A" w:rsidTr="006F05E3">
        <w:trPr>
          <w:trHeight w:val="5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Совет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1 042 200,00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1 032 200,00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1 032 200,00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1 042 200,00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r>
      <w:tr w:rsidR="00D41EB0" w:rsidRPr="00B43F3A" w:rsidTr="006F05E3">
        <w:trPr>
          <w:trHeight w:val="76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1 042 200,00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r>
      <w:tr w:rsidR="00D41EB0" w:rsidRPr="00B43F3A" w:rsidTr="006F05E3">
        <w:trPr>
          <w:trHeight w:val="5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функций Совета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4090000100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1 032 200,00</w:t>
            </w:r>
          </w:p>
        </w:tc>
      </w:tr>
      <w:tr w:rsidR="00D41EB0" w:rsidRPr="00B43F3A" w:rsidTr="006F05E3">
        <w:trPr>
          <w:trHeight w:val="958"/>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4090000100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454 400,00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454 400,00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454 400,00</w:t>
            </w:r>
          </w:p>
        </w:tc>
      </w:tr>
      <w:tr w:rsidR="00D41EB0" w:rsidRPr="00B43F3A" w:rsidTr="006F05E3">
        <w:trPr>
          <w:trHeight w:val="57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4090000100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577 800,00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577 800,00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577 800,00</w:t>
            </w:r>
          </w:p>
        </w:tc>
      </w:tr>
      <w:tr w:rsidR="00D41EB0" w:rsidRPr="00B43F3A" w:rsidTr="006F05E3">
        <w:trPr>
          <w:trHeight w:val="69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4090090110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53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111</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4090090110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43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Администрация Ильинского муниципального района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22 369 745,49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21 810 151,40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21 310 151,40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18 042 377,09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17 830 751,40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17 330 751,40</w:t>
            </w:r>
          </w:p>
        </w:tc>
      </w:tr>
      <w:tr w:rsidR="00D41EB0" w:rsidRPr="00B43F3A" w:rsidTr="006F05E3">
        <w:trPr>
          <w:trHeight w:val="41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r>
      <w:tr w:rsidR="00D41EB0" w:rsidRPr="00B43F3A" w:rsidTr="006F05E3">
        <w:trPr>
          <w:trHeight w:val="27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Глава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0610101650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r>
      <w:tr w:rsidR="00D41EB0" w:rsidRPr="00B43F3A" w:rsidTr="006F05E3">
        <w:trPr>
          <w:trHeight w:val="98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0610101650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r>
      <w:tr w:rsidR="00D41EB0" w:rsidRPr="00B43F3A" w:rsidTr="006F05E3">
        <w:trPr>
          <w:trHeight w:val="71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14 603 322,19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14 631 471,00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14 131 471,00</w:t>
            </w:r>
          </w:p>
        </w:tc>
      </w:tr>
      <w:tr w:rsidR="00D41EB0" w:rsidRPr="00B43F3A" w:rsidTr="006F05E3">
        <w:trPr>
          <w:trHeight w:val="69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0310180360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r>
      <w:tr w:rsidR="00D41EB0" w:rsidRPr="00B43F3A" w:rsidTr="006F05E3">
        <w:trPr>
          <w:trHeight w:val="97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0310180360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353 471,00</w:t>
            </w:r>
          </w:p>
        </w:tc>
      </w:tr>
      <w:tr w:rsidR="00D41EB0" w:rsidRPr="00B43F3A" w:rsidTr="006F05E3">
        <w:trPr>
          <w:trHeight w:val="42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администрации Ильинского муниципального района и ее структурных подразделений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14 241 851,19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14 278 000,00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13 778 000,00</w:t>
            </w:r>
          </w:p>
        </w:tc>
      </w:tr>
      <w:tr w:rsidR="00D41EB0" w:rsidRPr="00B43F3A" w:rsidTr="006F05E3">
        <w:trPr>
          <w:trHeight w:val="92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11 119 587,00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11 119 587,00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11 114 587,00</w:t>
            </w:r>
          </w:p>
        </w:tc>
      </w:tr>
      <w:tr w:rsidR="00D41EB0" w:rsidRPr="00B43F3A" w:rsidTr="006F05E3">
        <w:trPr>
          <w:trHeight w:val="57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2 897 264,19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2 933 413,00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2 468 400,00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195 013,00</w:t>
            </w:r>
          </w:p>
        </w:tc>
      </w:tr>
      <w:tr w:rsidR="00D41EB0" w:rsidRPr="00B43F3A" w:rsidTr="006F05E3">
        <w:trPr>
          <w:trHeight w:val="96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4190090120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54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4190090120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28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2 189 054,90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1 949 280,40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1 949 280,40</w:t>
            </w:r>
          </w:p>
        </w:tc>
      </w:tr>
      <w:tr w:rsidR="00D41EB0" w:rsidRPr="00B43F3A" w:rsidTr="006F05E3">
        <w:trPr>
          <w:trHeight w:val="55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Осуществление отдельных государственных полномочий в сфере административных правонарушений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0310180350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r>
      <w:tr w:rsidR="00D41EB0" w:rsidRPr="00B43F3A" w:rsidTr="006F05E3">
        <w:trPr>
          <w:trHeight w:val="41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0310180350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5 180,40</w:t>
            </w:r>
          </w:p>
        </w:tc>
      </w:tr>
      <w:tr w:rsidR="00D41EB0" w:rsidRPr="00B43F3A" w:rsidTr="006F05E3">
        <w:trPr>
          <w:trHeight w:val="84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0630100080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1 837 500,00</w:t>
            </w:r>
          </w:p>
        </w:tc>
      </w:tr>
      <w:tr w:rsidR="00D41EB0" w:rsidRPr="00B43F3A" w:rsidTr="006F05E3">
        <w:trPr>
          <w:trHeight w:val="90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0630100080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1 537 500,00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1 537 500,00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1 537 500,00</w:t>
            </w:r>
          </w:p>
        </w:tc>
      </w:tr>
      <w:tr w:rsidR="00D41EB0" w:rsidRPr="00B43F3A" w:rsidTr="006F05E3">
        <w:trPr>
          <w:trHeight w:val="41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0630100080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271 000,00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271 000,00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271 000,00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0630100080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29 000,00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29 000,00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29 000,00</w:t>
            </w:r>
          </w:p>
        </w:tc>
      </w:tr>
      <w:tr w:rsidR="00D41EB0" w:rsidRPr="00B43F3A" w:rsidTr="006F05E3">
        <w:trPr>
          <w:trHeight w:val="47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работы официального сайта администрации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0640190170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r>
      <w:tr w:rsidR="00D41EB0" w:rsidRPr="00B43F3A" w:rsidTr="006F05E3">
        <w:trPr>
          <w:trHeight w:val="40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0640190170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16 600,00</w:t>
            </w:r>
          </w:p>
        </w:tc>
      </w:tr>
      <w:tr w:rsidR="00D41EB0" w:rsidRPr="00B43F3A" w:rsidTr="006F05E3">
        <w:trPr>
          <w:trHeight w:val="64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Информирование населения о деятельности администрации Ильинского муниципального района в печатных средствах массовой информации, иной информации (газета "Звезда")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0640190180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r>
      <w:tr w:rsidR="00D41EB0" w:rsidRPr="00B43F3A" w:rsidTr="006F05E3">
        <w:trPr>
          <w:trHeight w:val="37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0640190180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25 000,00</w:t>
            </w:r>
          </w:p>
        </w:tc>
      </w:tr>
      <w:tr w:rsidR="00D41EB0" w:rsidRPr="00B43F3A" w:rsidTr="006F05E3">
        <w:trPr>
          <w:trHeight w:val="60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Опубликование в "Веснике Ильинского муниципального района" нормативных правовых актов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0640190190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r>
      <w:tr w:rsidR="00D41EB0" w:rsidRPr="00B43F3A" w:rsidTr="006F05E3">
        <w:trPr>
          <w:trHeight w:val="47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0640190190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r>
      <w:tr w:rsidR="00D41EB0" w:rsidRPr="00B43F3A" w:rsidTr="006F05E3">
        <w:trPr>
          <w:trHeight w:val="42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Изготовление технической документации на недвижимое имущество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0910120230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rPr>
          <w:trHeight w:val="37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0910120230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rPr>
          <w:trHeight w:val="61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Оценка рыночной стоимости муниципального имущества, размера платы за право заключения договоров аренды, безвозмездного пользования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0910120240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r>
      <w:tr w:rsidR="00D41EB0" w:rsidRPr="00B43F3A" w:rsidTr="006F05E3">
        <w:trPr>
          <w:trHeight w:val="49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0910120240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r>
      <w:tr w:rsidR="00D41EB0" w:rsidRPr="00B43F3A" w:rsidTr="006F05E3">
        <w:trPr>
          <w:trHeight w:val="40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мероприятий, связанных с государственными праздниками, юбилейными и памятными датами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21 560,00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6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21 560,00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41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Содержание имущества находящегося в казне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4190020300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218 214,50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41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4190020300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218 214,50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65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администрацией Ильинского муниципального района и ее структурными подразделениями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4190090700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4190090700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10 000,00</w:t>
            </w:r>
          </w:p>
        </w:tc>
      </w:tr>
      <w:tr w:rsidR="00D41EB0" w:rsidRPr="00B43F3A" w:rsidTr="006F05E3">
        <w:trPr>
          <w:trHeight w:val="5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555 148,00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565 000,00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565 000,00</w:t>
            </w:r>
          </w:p>
        </w:tc>
      </w:tr>
      <w:tr w:rsidR="00D41EB0" w:rsidRPr="00B43F3A" w:rsidTr="006F05E3">
        <w:trPr>
          <w:trHeight w:val="47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540 148,00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550 000,00</w:t>
            </w:r>
          </w:p>
        </w:tc>
      </w:tr>
      <w:tr w:rsidR="00D41EB0" w:rsidRPr="00B43F3A" w:rsidTr="006F05E3">
        <w:trPr>
          <w:trHeight w:val="70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0320120070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440 148,00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450 000,00</w:t>
            </w:r>
          </w:p>
        </w:tc>
      </w:tr>
      <w:tr w:rsidR="00D41EB0" w:rsidRPr="00B43F3A" w:rsidTr="006F05E3">
        <w:trPr>
          <w:trHeight w:val="41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0320120070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440 148,00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450 000,00</w:t>
            </w:r>
          </w:p>
        </w:tc>
      </w:tr>
      <w:tr w:rsidR="00D41EB0" w:rsidRPr="00B43F3A" w:rsidTr="006F05E3">
        <w:trPr>
          <w:trHeight w:val="93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0320120220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rPr>
          <w:trHeight w:val="26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0320120220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rPr>
          <w:trHeight w:val="23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Другие вопросы в области национальной безопасности и правоохранительной деятельности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0310120060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rPr>
          <w:trHeight w:val="13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0310120060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НАЦИОНАЛЬНАЯ ЭКОНОМИКА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586 715,40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273 000,00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273 000,00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Сельское хозяйство и рыболовство</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266 715,40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r>
      <w:tr w:rsidR="00D41EB0" w:rsidRPr="00B43F3A" w:rsidTr="006F05E3">
        <w:trPr>
          <w:trHeight w:val="85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0310280370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10 500,00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r>
      <w:tr w:rsidR="00D41EB0" w:rsidRPr="00B43F3A" w:rsidTr="006F05E3">
        <w:trPr>
          <w:trHeight w:val="10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0310280370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10 500,00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3 000,00</w:t>
            </w:r>
          </w:p>
        </w:tc>
      </w:tr>
      <w:tr w:rsidR="00D41EB0" w:rsidRPr="00B43F3A" w:rsidTr="006F05E3">
        <w:trPr>
          <w:trHeight w:val="91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4190082400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256 215,40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4190082400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256 215,40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3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Другие вопросы в области национальной экономики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270 000,00</w:t>
            </w:r>
          </w:p>
        </w:tc>
      </w:tr>
      <w:tr w:rsidR="00D41EB0" w:rsidRPr="00B43F3A" w:rsidTr="006F05E3">
        <w:trPr>
          <w:trHeight w:val="30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0710160400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0710160400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Оценка рыночной стоимости земельных участков, размера платы за право заключения договоров аренды</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0920120250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0920120250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r>
      <w:tr w:rsidR="00D41EB0" w:rsidRPr="00B43F3A" w:rsidTr="006F05E3">
        <w:trPr>
          <w:trHeight w:val="49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Подготовка документации, наличие которой предусмотрено частью 3 статьи 42.6 Федерального закона от 24.07.2007г. № 221-ФЗ "О кадастровой деятельности" и проведение комплексных кадастровых работ</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0920120260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0920120260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rPr>
          <w:trHeight w:val="8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Формирование земельных участков для исполнения полномочий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0920120280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0920120280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r>
      <w:tr w:rsidR="00D41EB0" w:rsidRPr="00B43F3A" w:rsidTr="006F05E3">
        <w:trPr>
          <w:trHeight w:val="41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информационно-рекламных мероприятий, презентаций, публикаций в СМИ, изготовление </w:t>
            </w:r>
            <w:r w:rsidRPr="00B43F3A">
              <w:rPr>
                <w:rFonts w:ascii="Times New Roman" w:eastAsia="Times New Roman" w:hAnsi="Times New Roman" w:cs="Times New Roman"/>
                <w:color w:val="000000"/>
                <w:sz w:val="20"/>
                <w:szCs w:val="20"/>
              </w:rPr>
              <w:lastRenderedPageBreak/>
              <w:t>информационно-рекламной продукции о туристических объектах Ильинского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1020102270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1020102270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ОБРАЗОВАНИЕ</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125 000,00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Профессиональная подготовка, переподготовка и повышение квалификации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0705</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rPr>
          <w:trHeight w:val="17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0705</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0620120120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0705</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0620120120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Молодежная политика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мероприятий по молодежной политике</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Другие вопросы в области образования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мероприятий по повышению безопасности дорожного движения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0430102110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0430102110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КУЛЬТУРА  И КИНЕМАТОГРАФИЯ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1 045 505,00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1 006 400,00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1 006 400,00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Культура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1 045 505,00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1 006 400,00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1 006 400,00</w:t>
            </w:r>
          </w:p>
        </w:tc>
      </w:tr>
      <w:tr w:rsidR="00D41EB0" w:rsidRPr="00B43F3A" w:rsidTr="006F05E3">
        <w:trPr>
          <w:trHeight w:val="11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муниципального казенного учреждения "Ильинский краеведческий музей"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1010100070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967 295,00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984 000,00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984 000,00</w:t>
            </w:r>
          </w:p>
        </w:tc>
      </w:tr>
      <w:tr w:rsidR="00D41EB0" w:rsidRPr="00B43F3A" w:rsidTr="006F05E3">
        <w:trPr>
          <w:trHeight w:val="50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1010100070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716 500,00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716 500,00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716 500,00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1010100070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250 795,00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267 500,00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267 500,00</w:t>
            </w:r>
          </w:p>
        </w:tc>
      </w:tr>
      <w:tr w:rsidR="00D41EB0" w:rsidRPr="00B43F3A" w:rsidTr="006F05E3">
        <w:trPr>
          <w:trHeight w:val="64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1010180340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39 105,00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3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w:t>
            </w:r>
            <w:r w:rsidRPr="00B43F3A">
              <w:rPr>
                <w:rFonts w:ascii="Times New Roman" w:eastAsia="Times New Roman" w:hAnsi="Times New Roman" w:cs="Times New Roman"/>
                <w:color w:val="000000"/>
                <w:sz w:val="20"/>
                <w:szCs w:val="20"/>
              </w:rPr>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1010180340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39 105,00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55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Расходы, связанные с поэтапным доведением средней заработной платы работникам муниципальных учреждений культуры Ивановской области до средней заработной платы в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10101S0340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39 105,00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22 400,00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22 400,00</w:t>
            </w:r>
          </w:p>
        </w:tc>
      </w:tr>
      <w:tr w:rsidR="00D41EB0" w:rsidRPr="00B43F3A" w:rsidTr="006F05E3">
        <w:trPr>
          <w:trHeight w:val="62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10101S0340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39 105,00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22 400,00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22 400,00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Пенсионное обеспечение</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1 800 000,00</w:t>
            </w:r>
          </w:p>
        </w:tc>
      </w:tr>
      <w:tr w:rsidR="00D41EB0" w:rsidRPr="00B43F3A" w:rsidTr="006F05E3">
        <w:trPr>
          <w:trHeight w:val="22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Выплата пенсий за выслугу лет лицам, замещавшим выборные муниципальные должности и должности муниципальной службы в Ильинском муниципальном районе</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0240177030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1 800 000,00</w:t>
            </w:r>
          </w:p>
        </w:tc>
      </w:tr>
      <w:tr w:rsidR="00D41EB0" w:rsidRPr="00B43F3A" w:rsidTr="006F05E3">
        <w:trPr>
          <w:trHeight w:val="7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0240177030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17 822,00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17 822,00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17 822,00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0240177030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1 782 178,00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1 782 178,00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1 782 178,00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Социальное обеспечение населения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Оказание мер социальной поддержки гражданам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4190066040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4190066040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ФИЗИЧЕСКАЯ КУЛЬТУРА И СПОРТ</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Физическая культура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r>
      <w:tr w:rsidR="00D41EB0" w:rsidRPr="00B43F3A" w:rsidTr="006F05E3">
        <w:trPr>
          <w:trHeight w:val="23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мероприятий по физической культуре и спорту</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112</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210 000,00</w:t>
            </w:r>
          </w:p>
        </w:tc>
      </w:tr>
      <w:tr w:rsidR="00D41EB0" w:rsidRPr="00B43F3A" w:rsidTr="006F05E3">
        <w:trPr>
          <w:trHeight w:val="27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Финансовый отдел Ильинского муниципального района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11 387 146,39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4 457 600,00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4 457 600,00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4 429 390,00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4 307 600,00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4 307 600,00</w:t>
            </w:r>
          </w:p>
        </w:tc>
      </w:tr>
      <w:tr w:rsidR="00D41EB0" w:rsidRPr="00B43F3A" w:rsidTr="006F05E3">
        <w:trPr>
          <w:trHeight w:val="48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148 350,00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Аньковского сельского поселения, Ивашевского сельского поселения и Щенниковского сельского поселения на содержание работников обеспечивающих исполнение полномочий переданных Ильинским муниципальным районом в соответствии с заключенными </w:t>
            </w:r>
            <w:r w:rsidRPr="00B43F3A">
              <w:rPr>
                <w:rFonts w:ascii="Times New Roman" w:eastAsia="Times New Roman" w:hAnsi="Times New Roman" w:cs="Times New Roman"/>
                <w:color w:val="000000"/>
                <w:sz w:val="20"/>
                <w:szCs w:val="20"/>
              </w:rPr>
              <w:lastRenderedPageBreak/>
              <w:t>соглашениями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0540199110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148 350,00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0540199110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148 350,00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27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r>
      <w:tr w:rsidR="00D41EB0" w:rsidRPr="00B43F3A" w:rsidTr="006F05E3">
        <w:trPr>
          <w:trHeight w:val="49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функций финансового отдела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0530101350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4 007 600,00</w:t>
            </w:r>
          </w:p>
        </w:tc>
      </w:tr>
      <w:tr w:rsidR="00D41EB0" w:rsidRPr="00B43F3A" w:rsidTr="006F05E3">
        <w:trPr>
          <w:trHeight w:val="58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0530101350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3 603 285,00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3 603 285,00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3 603 285,00</w:t>
            </w:r>
          </w:p>
        </w:tc>
      </w:tr>
      <w:tr w:rsidR="00D41EB0" w:rsidRPr="00B43F3A" w:rsidTr="006F05E3">
        <w:trPr>
          <w:trHeight w:val="7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0530101350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403 465,00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403 465,00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403 465,00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0530101350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Резервные фонды</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rPr>
          <w:trHeight w:val="5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Резервный фонд администрации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0520120200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0520120200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rPr>
          <w:trHeight w:val="40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78 440,00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rPr>
          <w:trHeight w:val="23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мероприятий, связанных с государственными праздниками, юбилейными и памятными датами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78 440,00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rPr>
          <w:trHeight w:val="18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78 440,00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100 000,00</w:t>
            </w:r>
          </w:p>
        </w:tc>
      </w:tr>
      <w:tr w:rsidR="00D41EB0" w:rsidRPr="00B43F3A" w:rsidTr="006F05E3">
        <w:trPr>
          <w:trHeight w:val="29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28"/>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Другие вопросы в области национальной безопасности и правоохранительной деятельности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33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0540199060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0540199060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55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осуществлению мероприятий по обеспечению безопасности людей на водных </w:t>
            </w:r>
            <w:r w:rsidRPr="00B43F3A">
              <w:rPr>
                <w:rFonts w:ascii="Times New Roman" w:eastAsia="Times New Roman" w:hAnsi="Times New Roman" w:cs="Times New Roman"/>
                <w:color w:val="000000"/>
                <w:sz w:val="20"/>
                <w:szCs w:val="20"/>
              </w:rPr>
              <w:lastRenderedPageBreak/>
              <w:t>объектах, охране их жизни и здоровья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3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НАЦИОНАЛЬНАЯ ЭКОНОМИКА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2 800 000,00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7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2 800 000,00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43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(Расчистка от снега и грейдирование автомобильных дорог)</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0410199010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1 090 000,00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9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0410199010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1 090 000,00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41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капитальный ремонт и строительство автомобильных дорог)</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0410199020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0410199020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ЖИЛИЩНО-КОММУНАЛЬНОЕ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1 755 000,00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Жилищное хозяйство</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84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7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63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организации в границах поселения водоснабжения населения и водоотведения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910 000,00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Благоустройство</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545 000,00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98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участию в организации деятельности по сбору (в том числе раздельному сбору) и транспортированию твердых коммунальных отходов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58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организации ритуальных услуг и содержание мест захоронения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8"/>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КУЛЬТУРА  И КИНЕМАТОГРАФИЯ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1 947 756,39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Культура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1 947 756,39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91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бюджетам сельских поселений на 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1 588 000,00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0540199050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1 588 000,00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64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межбюджетные трансферты бюджету Аньковского сельского поселения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 (Аньковский дом ремесел)</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359 756,39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0540199100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359 756,39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Другие вопросы в области социальной политики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150 000,00</w:t>
            </w:r>
          </w:p>
        </w:tc>
      </w:tr>
      <w:tr w:rsidR="00D41EB0" w:rsidRPr="00B43F3A" w:rsidTr="006F05E3">
        <w:trPr>
          <w:trHeight w:val="12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Оказание финансовой поддержки Ильинскому районному Совету ветеранов войны и труда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0240160100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r>
      <w:tr w:rsidR="00D41EB0" w:rsidRPr="00B43F3A" w:rsidTr="006F05E3">
        <w:trPr>
          <w:trHeight w:val="23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0240160100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85 000,00</w:t>
            </w:r>
          </w:p>
        </w:tc>
      </w:tr>
      <w:tr w:rsidR="00D41EB0" w:rsidRPr="00B43F3A" w:rsidTr="006F05E3">
        <w:trPr>
          <w:trHeight w:val="308"/>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Оказание финансовой поддержки районной организации Всероссийского общества инвалидов</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0240160200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r>
      <w:tr w:rsidR="00D41EB0" w:rsidRPr="00B43F3A" w:rsidTr="006F05E3">
        <w:trPr>
          <w:trHeight w:val="27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0240160200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Обслуживание государственного и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41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Обслуживание государственного внутреннего и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27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Обслуживание муниципального долга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0510120100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Обслуживание государственного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113</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0510120100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Отдел образования администрации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67 115 095,68</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65 882 402,65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65 134 102,65</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9 852,00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6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9 852,00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Проведение срочных аварийно-восстановительных работ по ремонту трубопровода тепловых сетей по адресу: п.Ильинское-Хованское, ул.Революционная, д.7</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0320120290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9 852,00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0320120290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9 852,00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ОБРАЗОВАНИЕ</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66 617 489,03</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65 356 648,00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64 608 348,00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Дошкольное образование</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15 952 468,03</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15 681 042,00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14 957 442,00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дошкольных 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0110100150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9 555 316,03</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10 102 810,00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9 379 210,00</w:t>
            </w:r>
          </w:p>
        </w:tc>
      </w:tr>
      <w:tr w:rsidR="00D41EB0" w:rsidRPr="00B43F3A" w:rsidTr="006F05E3">
        <w:trPr>
          <w:trHeight w:val="48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0110100150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1 766 710,00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1 764 210,00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1 764 210,00</w:t>
            </w:r>
          </w:p>
        </w:tc>
      </w:tr>
      <w:tr w:rsidR="00D41EB0" w:rsidRPr="00B43F3A" w:rsidTr="006F05E3">
        <w:trPr>
          <w:trHeight w:val="11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0110100150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1 520 606,03</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r>
      <w:tr w:rsidR="00D41EB0" w:rsidRPr="00B43F3A" w:rsidTr="006F05E3">
        <w:trPr>
          <w:trHeight w:val="22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0110100150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6 250 000,00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6 923 600,00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6 200 000,00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0110100150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15 000,00</w:t>
            </w:r>
          </w:p>
        </w:tc>
      </w:tr>
      <w:tr w:rsidR="00D41EB0" w:rsidRPr="00B43F3A" w:rsidTr="006F05E3">
        <w:trPr>
          <w:trHeight w:val="126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0110180170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5 747 810,00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5 298 890,00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5 298 890,00</w:t>
            </w:r>
          </w:p>
        </w:tc>
      </w:tr>
      <w:tr w:rsidR="00D41EB0" w:rsidRPr="00B43F3A" w:rsidTr="006F05E3">
        <w:trPr>
          <w:trHeight w:val="41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0110180170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1 483 790,00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1 283 790,00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1 283 790,00</w:t>
            </w:r>
          </w:p>
        </w:tc>
      </w:tr>
      <w:tr w:rsidR="00D41EB0" w:rsidRPr="00B43F3A" w:rsidTr="006F05E3">
        <w:trPr>
          <w:trHeight w:val="13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0110180170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5 000,00</w:t>
            </w:r>
          </w:p>
        </w:tc>
      </w:tr>
      <w:tr w:rsidR="00D41EB0" w:rsidRPr="00B43F3A" w:rsidTr="006F05E3">
        <w:trPr>
          <w:trHeight w:val="27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0110180170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4 259 020,00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4 010 100,00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4 010 100,00</w:t>
            </w:r>
          </w:p>
        </w:tc>
      </w:tr>
      <w:tr w:rsidR="00D41EB0" w:rsidRPr="00B43F3A" w:rsidTr="006F05E3">
        <w:trPr>
          <w:trHeight w:val="81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279 342,00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279 342,00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279 342,00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69 835,00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69 835,00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69 835,00</w:t>
            </w:r>
          </w:p>
        </w:tc>
      </w:tr>
      <w:tr w:rsidR="00D41EB0" w:rsidRPr="00B43F3A" w:rsidTr="006F05E3">
        <w:trPr>
          <w:trHeight w:val="78"/>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0150180100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209 507,00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209 507,00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209 507,00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Проведение ремонтов в учреждениях образования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0160100650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0160100650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4290081950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4290081950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Общее образование</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42 958 776,85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42 576 486,00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42 551 786,00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общеобразовательных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0120100250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10 584 163,85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13 126 370,00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13 173 870,00</w:t>
            </w:r>
          </w:p>
        </w:tc>
      </w:tr>
      <w:tr w:rsidR="00D41EB0" w:rsidRPr="00B43F3A" w:rsidTr="006F05E3">
        <w:trPr>
          <w:trHeight w:val="52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0120100250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573 000,00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573 000,00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573 000,00</w:t>
            </w:r>
          </w:p>
        </w:tc>
      </w:tr>
      <w:tr w:rsidR="00D41EB0" w:rsidRPr="00B43F3A" w:rsidTr="006F05E3">
        <w:trPr>
          <w:trHeight w:val="17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0120100250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3 202 793,85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4 147 000,00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4 147 000,00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0120100250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6 795 370,00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8 393 370,00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8 440 870,00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0120100250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13 000,00</w:t>
            </w:r>
          </w:p>
        </w:tc>
      </w:tr>
      <w:tr w:rsidR="00D41EB0" w:rsidRPr="00B43F3A" w:rsidTr="006F05E3">
        <w:trPr>
          <w:trHeight w:val="140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0120180150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29 353 801,00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27 929 304,00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27 929 304,00</w:t>
            </w:r>
          </w:p>
        </w:tc>
      </w:tr>
      <w:tr w:rsidR="00D41EB0" w:rsidRPr="00B43F3A" w:rsidTr="006F05E3">
        <w:trPr>
          <w:trHeight w:val="698"/>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0120180150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5 920 630,00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5 920 630,00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5 920 630,00</w:t>
            </w:r>
          </w:p>
        </w:tc>
      </w:tr>
      <w:tr w:rsidR="00D41EB0" w:rsidRPr="00B43F3A" w:rsidTr="006F05E3">
        <w:trPr>
          <w:trHeight w:val="20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0120180150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14 370,00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14 370,00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14 370,00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0120180150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23 418 801,00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21 994 304,00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21 994 304,00</w:t>
            </w:r>
          </w:p>
        </w:tc>
      </w:tr>
      <w:tr w:rsidR="00D41EB0" w:rsidRPr="00B43F3A" w:rsidTr="006F05E3">
        <w:trPr>
          <w:trHeight w:val="54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питанием детей из многодетных и малообеспеченных семей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0150100550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0150100550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18 470,00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18 470,00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18 470,00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0150100550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181 530,00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181 530,00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181 530,00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питания обучающихся 1-4 классов муниципальных общеобразовательных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0150120020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820 000,00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820 000,00</w:t>
            </w:r>
          </w:p>
        </w:tc>
      </w:tr>
      <w:tr w:rsidR="00D41EB0" w:rsidRPr="00B43F3A" w:rsidTr="006F05E3">
        <w:trPr>
          <w:trHeight w:val="14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0150120020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96 150,00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96 150,00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96 150,00</w:t>
            </w:r>
          </w:p>
        </w:tc>
      </w:tr>
      <w:tr w:rsidR="00D41EB0" w:rsidRPr="00B43F3A" w:rsidTr="006F05E3">
        <w:trPr>
          <w:trHeight w:val="9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0150120020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723 850,00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723 850,00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723 850,00</w:t>
            </w:r>
          </w:p>
        </w:tc>
      </w:tr>
      <w:tr w:rsidR="00D41EB0" w:rsidRPr="00B43F3A" w:rsidTr="006F05E3">
        <w:trPr>
          <w:trHeight w:val="46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Присмотр и уход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0150180090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0150180090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67 612,00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Приобретение школьного автобуса в лизинг для МБОУ "Аньковская общеобразовательная школа"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0180100750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361 000,00</w:t>
            </w:r>
          </w:p>
        </w:tc>
      </w:tr>
      <w:tr w:rsidR="00D41EB0" w:rsidRPr="00B43F3A" w:rsidTr="006F05E3">
        <w:trPr>
          <w:trHeight w:val="108"/>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0180100750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433 200,00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361 000,00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4290081950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4290081950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26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4290081950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48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Создание в общеобразовательных организациях, расположенных в сельской местности, условий для занятий физической культурой и спортом в 2016 году</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43900L0970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27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43900L0970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Дополнительное образование детей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1 834 273,00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r>
      <w:tr w:rsidR="00D41EB0" w:rsidRPr="00B43F3A" w:rsidTr="006F05E3">
        <w:trPr>
          <w:trHeight w:val="67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0130100350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1 795 727,00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r>
      <w:tr w:rsidR="00D41EB0" w:rsidRPr="00B43F3A" w:rsidTr="006F05E3">
        <w:trPr>
          <w:trHeight w:val="17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0130100350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1 795 727,00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1 400 000,00</w:t>
            </w:r>
          </w:p>
        </w:tc>
      </w:tr>
      <w:tr w:rsidR="00D41EB0" w:rsidRPr="00B43F3A" w:rsidTr="006F05E3">
        <w:trPr>
          <w:trHeight w:val="97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Софинансирование расходов,связанных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0130181430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4 273,00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0130181430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4 273,00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58"/>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01301S1430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4 273,00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7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01301S1430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4 273,00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Проведение ремонтов в учреждениях образования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0160100650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7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0160100650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Молодежная политика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637 900,00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557 900,00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557 900,00</w:t>
            </w:r>
          </w:p>
        </w:tc>
      </w:tr>
      <w:tr w:rsidR="00D41EB0" w:rsidRPr="00B43F3A" w:rsidTr="006F05E3">
        <w:trPr>
          <w:trHeight w:val="258"/>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0170120030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1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0170120030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отдыха и оздоровления детей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0210120050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199 850,00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199 850,00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199 850,00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0210120050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r>
      <w:tr w:rsidR="00D41EB0" w:rsidRPr="00B43F3A" w:rsidTr="006F05E3">
        <w:trPr>
          <w:trHeight w:val="199"/>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0210120050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69 850,00</w:t>
            </w:r>
          </w:p>
        </w:tc>
      </w:tr>
      <w:tr w:rsidR="00D41EB0" w:rsidRPr="00B43F3A" w:rsidTr="006F05E3">
        <w:trPr>
          <w:trHeight w:val="30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0210180190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0210180190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184 800,00</w:t>
            </w:r>
          </w:p>
        </w:tc>
      </w:tr>
      <w:tr w:rsidR="00D41EB0" w:rsidRPr="00B43F3A" w:rsidTr="006F05E3">
        <w:trPr>
          <w:trHeight w:val="13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0210180200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0210180200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23 100,00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02101S0190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02101S0190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150 150,00</w:t>
            </w:r>
          </w:p>
        </w:tc>
      </w:tr>
      <w:tr w:rsidR="00D41EB0" w:rsidRPr="00B43F3A" w:rsidTr="006F05E3">
        <w:trPr>
          <w:trHeight w:val="34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Другие вопросы в области образования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5 234 071,15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5 141 220,00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5 141 220,00</w:t>
            </w:r>
          </w:p>
        </w:tc>
      </w:tr>
      <w:tr w:rsidR="00D41EB0" w:rsidRPr="00B43F3A" w:rsidTr="006F05E3">
        <w:trPr>
          <w:trHeight w:val="9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подведомственных учреждений образования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0140100450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3 847 951,15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3 755 100,00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3 755 100,00</w:t>
            </w:r>
          </w:p>
        </w:tc>
      </w:tr>
      <w:tr w:rsidR="00D41EB0" w:rsidRPr="00B43F3A" w:rsidTr="006F05E3">
        <w:trPr>
          <w:trHeight w:val="59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0140100450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2 617 100,00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2 669 100,00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2 669 100,00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0140100450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1 214 851,15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1 070 000,00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1 070 000,00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0140100450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16 000,00</w:t>
            </w:r>
          </w:p>
        </w:tc>
      </w:tr>
      <w:tr w:rsidR="00D41EB0" w:rsidRPr="00B43F3A" w:rsidTr="006F05E3">
        <w:trPr>
          <w:trHeight w:val="168"/>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администрации Ильинского муниципального района и ее структурных подразделений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1 386 120,00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1 386 120,00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1 386 120,00</w:t>
            </w:r>
          </w:p>
        </w:tc>
      </w:tr>
      <w:tr w:rsidR="00D41EB0" w:rsidRPr="00B43F3A" w:rsidTr="006F05E3">
        <w:trPr>
          <w:trHeight w:val="41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1 380 120,00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1 380 120,00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1 380 120,00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Охрана семьи и детства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r>
      <w:tr w:rsidR="00D41EB0" w:rsidRPr="00B43F3A" w:rsidTr="006F05E3">
        <w:trPr>
          <w:trHeight w:val="23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Выплата компенсации части родительской платы за присмотр и </w:t>
            </w:r>
            <w:r w:rsidRPr="00B43F3A">
              <w:rPr>
                <w:rFonts w:ascii="Times New Roman" w:eastAsia="Times New Roman" w:hAnsi="Times New Roman" w:cs="Times New Roman"/>
                <w:color w:val="000000"/>
                <w:sz w:val="20"/>
                <w:szCs w:val="20"/>
              </w:rPr>
              <w:lastRenderedPageBreak/>
              <w:t>уход за детьми в образовательных организациях, реализующих образовательную программу дошкольного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0150180110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1004</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0150180110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300 754,65</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ФИЗИЧЕСКАЯ КУЛЬТУРА И СПОРТ</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187 000,00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Массовый спорт</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187 000,00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r>
      <w:tr w:rsidR="00D41EB0" w:rsidRPr="00B43F3A" w:rsidTr="006F05E3">
        <w:trPr>
          <w:trHeight w:val="81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Мероприятия по поэтапному внедрению Всероссийского физкультурно-спортивного комплекса «Готов к труду и обороне» (ГТО)</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0190120040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187 000,00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r>
      <w:tr w:rsidR="00D41EB0" w:rsidRPr="00B43F3A" w:rsidTr="006F05E3">
        <w:trPr>
          <w:trHeight w:val="27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115</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0190120040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187 000,00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225 000,00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xml:space="preserve">  Управление муниципального хозяйства администрации Ильинского муниципального района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9 259 976,89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10 515 900,00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10 565 900,00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2 916 286,00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3 385 900,00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3 385 900,00</w:t>
            </w:r>
          </w:p>
        </w:tc>
      </w:tr>
      <w:tr w:rsidR="00D41EB0" w:rsidRPr="00B43F3A" w:rsidTr="006F05E3">
        <w:trPr>
          <w:trHeight w:val="34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2 916 286,00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3 385 900,00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3 385 900,00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Обеспечение деятельности администрации Ильинского муниципального района и ее структурных подразделений</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2 916 286,00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3 385 900,00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3 385 900,00</w:t>
            </w:r>
          </w:p>
        </w:tc>
      </w:tr>
      <w:tr w:rsidR="00D41EB0" w:rsidRPr="00B43F3A" w:rsidTr="006F05E3">
        <w:trPr>
          <w:trHeight w:val="627"/>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2 760 823,00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3 031 264,00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3 031 264,00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152 277,00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351 450,00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351 450,00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0610201550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3 186,00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3 186,00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3 186,00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НАЦИОНАЛЬНАЯ ЭКОНОМИКА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4 333 690,89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6 300 000,00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Транспорт</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0408</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1 971 800,00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r>
      <w:tr w:rsidR="00D41EB0" w:rsidRPr="00B43F3A" w:rsidTr="006F05E3">
        <w:trPr>
          <w:trHeight w:val="26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Субсидии на возмещение понесенных перевозчиками убытков, возникающих вследствии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0408</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0420160300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1 971 800,00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0408</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0420160300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1 971 800,00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2 361 890,89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4 600 000,00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4 700 000,00</w:t>
            </w:r>
          </w:p>
        </w:tc>
      </w:tr>
      <w:tr w:rsidR="00D41EB0" w:rsidRPr="00B43F3A" w:rsidTr="006F05E3">
        <w:trPr>
          <w:trHeight w:val="174"/>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Ремонт и капитальный ремонт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0410120080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761 890,89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r>
      <w:tr w:rsidR="00D41EB0" w:rsidRPr="00B43F3A" w:rsidTr="006F05E3">
        <w:trPr>
          <w:trHeight w:val="306"/>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0410120080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761 890,89</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r>
      <w:tr w:rsidR="00D41EB0" w:rsidRPr="00B43F3A" w:rsidTr="006F05E3">
        <w:trPr>
          <w:trHeight w:val="5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lastRenderedPageBreak/>
              <w:t xml:space="preserve">        Содержание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0410120090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3 600 000,00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3 700 000,00</w:t>
            </w:r>
          </w:p>
        </w:tc>
      </w:tr>
      <w:tr w:rsidR="00D41EB0" w:rsidRPr="00B43F3A" w:rsidTr="006F05E3">
        <w:trPr>
          <w:trHeight w:val="39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0410120090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3 600 000,00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3 700 000,00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ЖИЛИЩНО-КОММУНАЛЬНОЕ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1 880 000,00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880 000,00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1 680 000,00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680 000,00</w:t>
            </w:r>
          </w:p>
        </w:tc>
      </w:tr>
      <w:tr w:rsidR="00D41EB0" w:rsidRPr="00B43F3A" w:rsidTr="006F05E3">
        <w:trPr>
          <w:trHeight w:val="363"/>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Разработка проектно-сметной документации на проведение работ по рекультивации площадки для размещения твердых бытовых отходов</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4190020160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31"/>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4190020160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1 000 000,00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на покрытие убытков по бане</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4190060500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4190060500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500 000,00</w:t>
            </w:r>
          </w:p>
        </w:tc>
      </w:tr>
      <w:tr w:rsidR="00D41EB0" w:rsidRPr="00B43F3A" w:rsidTr="006F05E3">
        <w:trPr>
          <w:trHeight w:val="585"/>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по содержанию полигона по утилизации твердых бытовых отходов</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4190060600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4190060600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180 000,00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Благоустройство</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rPr>
          <w:trHeight w:val="54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Расходы по содержанию спортивных площадок (ул. Школьная, ул. Советская)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4190060700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4190060700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200 000,00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0"/>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30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Социальное обеспечение населения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1"/>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6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Социальные выплаты молодым семьям на приобретение (строительство) жилого помещения</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02201L0200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11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02201L0200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852"/>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процентова по ипотечному жилищному кредиту ( в том числе рефинансированному)</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02301S0280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2"/>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70"/>
        </w:trPr>
        <w:tc>
          <w:tcPr>
            <w:tcW w:w="6096" w:type="dxa"/>
            <w:tcBorders>
              <w:top w:val="nil"/>
              <w:left w:val="single" w:sz="4" w:space="0" w:color="000000"/>
              <w:bottom w:val="single" w:sz="4" w:space="0" w:color="000000"/>
              <w:right w:val="single" w:sz="4" w:space="0" w:color="000000"/>
            </w:tcBorders>
            <w:shd w:val="clear" w:color="auto" w:fill="auto"/>
            <w:hideMark/>
          </w:tcPr>
          <w:p w:rsidR="00D41EB0" w:rsidRPr="00B43F3A" w:rsidRDefault="00D41EB0" w:rsidP="00B43F3A">
            <w:pPr>
              <w:spacing w:after="0" w:line="240" w:lineRule="auto"/>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119</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02301S0280</w:t>
            </w:r>
          </w:p>
        </w:tc>
        <w:tc>
          <w:tcPr>
            <w:tcW w:w="709" w:type="dxa"/>
            <w:tcBorders>
              <w:top w:val="nil"/>
              <w:left w:val="nil"/>
              <w:bottom w:val="single" w:sz="4" w:space="0" w:color="000000"/>
              <w:right w:val="single" w:sz="4" w:space="0" w:color="000000"/>
            </w:tcBorders>
            <w:shd w:val="clear" w:color="auto" w:fill="auto"/>
            <w:noWrap/>
            <w:hideMark/>
          </w:tcPr>
          <w:p w:rsidR="00D41EB0" w:rsidRPr="00B43F3A" w:rsidRDefault="00D41EB0" w:rsidP="00B43F3A">
            <w:pPr>
              <w:spacing w:after="0" w:line="240" w:lineRule="auto"/>
              <w:jc w:val="center"/>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130 000,00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50 000,00</w:t>
            </w:r>
          </w:p>
        </w:tc>
        <w:tc>
          <w:tcPr>
            <w:tcW w:w="1701" w:type="dxa"/>
            <w:tcBorders>
              <w:top w:val="nil"/>
              <w:left w:val="nil"/>
              <w:bottom w:val="single" w:sz="4" w:space="0" w:color="000000"/>
              <w:right w:val="single" w:sz="4" w:space="0" w:color="000000"/>
            </w:tcBorders>
            <w:shd w:val="clear" w:color="000000" w:fill="FFFFFF"/>
            <w:noWrap/>
            <w:hideMark/>
          </w:tcPr>
          <w:p w:rsidR="00D41EB0" w:rsidRPr="00B43F3A" w:rsidRDefault="00D41EB0" w:rsidP="00B43F3A">
            <w:pPr>
              <w:spacing w:after="0" w:line="240" w:lineRule="auto"/>
              <w:jc w:val="right"/>
              <w:outlineLvl w:val="3"/>
              <w:rPr>
                <w:rFonts w:ascii="Times New Roman" w:eastAsia="Times New Roman" w:hAnsi="Times New Roman" w:cs="Times New Roman"/>
                <w:color w:val="000000"/>
                <w:sz w:val="20"/>
                <w:szCs w:val="20"/>
              </w:rPr>
            </w:pPr>
            <w:r w:rsidRPr="00B43F3A">
              <w:rPr>
                <w:rFonts w:ascii="Times New Roman" w:eastAsia="Times New Roman" w:hAnsi="Times New Roman" w:cs="Times New Roman"/>
                <w:color w:val="000000"/>
                <w:sz w:val="20"/>
                <w:szCs w:val="20"/>
              </w:rPr>
              <w:t>0,00</w:t>
            </w:r>
          </w:p>
        </w:tc>
      </w:tr>
      <w:tr w:rsidR="00D41EB0" w:rsidRPr="00B43F3A" w:rsidTr="006F05E3">
        <w:trPr>
          <w:trHeight w:val="255"/>
        </w:trPr>
        <w:tc>
          <w:tcPr>
            <w:tcW w:w="9498" w:type="dxa"/>
            <w:gridSpan w:val="5"/>
            <w:tcBorders>
              <w:top w:val="single" w:sz="4" w:space="0" w:color="000000"/>
              <w:left w:val="nil"/>
              <w:bottom w:val="nil"/>
              <w:right w:val="nil"/>
            </w:tcBorders>
            <w:shd w:val="clear" w:color="auto" w:fill="auto"/>
            <w:noWrap/>
            <w:vAlign w:val="bottom"/>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Всего расходов:</w:t>
            </w:r>
          </w:p>
        </w:tc>
        <w:tc>
          <w:tcPr>
            <w:tcW w:w="1701" w:type="dxa"/>
            <w:tcBorders>
              <w:top w:val="nil"/>
              <w:left w:val="nil"/>
              <w:bottom w:val="nil"/>
              <w:right w:val="nil"/>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111 174 164,45</w:t>
            </w:r>
          </w:p>
        </w:tc>
        <w:tc>
          <w:tcPr>
            <w:tcW w:w="1701" w:type="dxa"/>
            <w:tcBorders>
              <w:top w:val="nil"/>
              <w:left w:val="nil"/>
              <w:bottom w:val="nil"/>
              <w:right w:val="nil"/>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103 698 254,05</w:t>
            </w:r>
          </w:p>
        </w:tc>
        <w:tc>
          <w:tcPr>
            <w:tcW w:w="1701" w:type="dxa"/>
            <w:tcBorders>
              <w:top w:val="nil"/>
              <w:left w:val="nil"/>
              <w:bottom w:val="nil"/>
              <w:right w:val="nil"/>
            </w:tcBorders>
            <w:shd w:val="clear" w:color="000000" w:fill="FFFFFF"/>
            <w:noWrap/>
            <w:hideMark/>
          </w:tcPr>
          <w:p w:rsidR="00D41EB0" w:rsidRPr="00B43F3A" w:rsidRDefault="00D41EB0" w:rsidP="00B43F3A">
            <w:pPr>
              <w:spacing w:after="0" w:line="240" w:lineRule="auto"/>
              <w:jc w:val="right"/>
              <w:rPr>
                <w:rFonts w:ascii="Times New Roman" w:eastAsia="Times New Roman" w:hAnsi="Times New Roman" w:cs="Times New Roman"/>
                <w:b/>
                <w:bCs/>
                <w:color w:val="000000"/>
                <w:sz w:val="20"/>
                <w:szCs w:val="20"/>
              </w:rPr>
            </w:pPr>
            <w:r w:rsidRPr="00B43F3A">
              <w:rPr>
                <w:rFonts w:ascii="Times New Roman" w:eastAsia="Times New Roman" w:hAnsi="Times New Roman" w:cs="Times New Roman"/>
                <w:b/>
                <w:bCs/>
                <w:color w:val="000000"/>
                <w:sz w:val="20"/>
                <w:szCs w:val="20"/>
              </w:rPr>
              <w:t>102 499 954,05</w:t>
            </w:r>
          </w:p>
        </w:tc>
      </w:tr>
    </w:tbl>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0"/>
          <w:szCs w:val="20"/>
        </w:rPr>
        <w:sectPr w:rsidR="00D41EB0" w:rsidRPr="00B43F3A" w:rsidSect="006F05E3">
          <w:pgSz w:w="16838" w:h="11906" w:orient="landscape"/>
          <w:pgMar w:top="1134" w:right="567" w:bottom="1134" w:left="1701" w:header="709" w:footer="709" w:gutter="0"/>
          <w:cols w:space="708"/>
          <w:docGrid w:linePitch="360"/>
        </w:sectPr>
      </w:pPr>
    </w:p>
    <w:p w:rsidR="00D41EB0" w:rsidRPr="00B43F3A" w:rsidRDefault="00D41EB0" w:rsidP="00B43F3A">
      <w:pPr>
        <w:spacing w:after="0" w:line="240" w:lineRule="auto"/>
        <w:jc w:val="right"/>
        <w:rPr>
          <w:rFonts w:ascii="Times New Roman" w:hAnsi="Times New Roman" w:cs="Times New Roman"/>
          <w:sz w:val="20"/>
          <w:szCs w:val="20"/>
        </w:rPr>
      </w:pPr>
      <w:r w:rsidRPr="00B43F3A">
        <w:rPr>
          <w:rFonts w:ascii="Times New Roman" w:hAnsi="Times New Roman" w:cs="Times New Roman"/>
          <w:sz w:val="20"/>
          <w:szCs w:val="20"/>
        </w:rPr>
        <w:lastRenderedPageBreak/>
        <w:t>Приложение 8</w:t>
      </w:r>
    </w:p>
    <w:p w:rsidR="00D41EB0" w:rsidRPr="00B43F3A" w:rsidRDefault="00D41EB0" w:rsidP="00B43F3A">
      <w:pPr>
        <w:spacing w:after="0" w:line="240" w:lineRule="auto"/>
        <w:jc w:val="right"/>
        <w:rPr>
          <w:rFonts w:ascii="Times New Roman" w:hAnsi="Times New Roman" w:cs="Times New Roman"/>
          <w:sz w:val="20"/>
          <w:szCs w:val="20"/>
        </w:rPr>
      </w:pPr>
      <w:r w:rsidRPr="00B43F3A">
        <w:rPr>
          <w:rFonts w:ascii="Times New Roman" w:hAnsi="Times New Roman" w:cs="Times New Roman"/>
          <w:sz w:val="20"/>
          <w:szCs w:val="20"/>
        </w:rPr>
        <w:t xml:space="preserve">к решению Совета </w:t>
      </w:r>
    </w:p>
    <w:p w:rsidR="00D41EB0" w:rsidRPr="00B43F3A" w:rsidRDefault="00D41EB0" w:rsidP="00B43F3A">
      <w:pPr>
        <w:spacing w:after="0" w:line="240" w:lineRule="auto"/>
        <w:jc w:val="right"/>
        <w:rPr>
          <w:rFonts w:ascii="Times New Roman" w:hAnsi="Times New Roman" w:cs="Times New Roman"/>
          <w:sz w:val="20"/>
          <w:szCs w:val="20"/>
        </w:rPr>
      </w:pPr>
      <w:r w:rsidRPr="00B43F3A">
        <w:rPr>
          <w:rFonts w:ascii="Times New Roman" w:hAnsi="Times New Roman" w:cs="Times New Roman"/>
          <w:sz w:val="20"/>
          <w:szCs w:val="20"/>
        </w:rPr>
        <w:t>Ильинского муниципального района</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0"/>
          <w:szCs w:val="20"/>
        </w:rPr>
        <w:t xml:space="preserve">от 12.12.2016 года № 115 </w:t>
      </w:r>
    </w:p>
    <w:p w:rsidR="00D41EB0" w:rsidRPr="00B43F3A" w:rsidRDefault="00D41EB0" w:rsidP="00B43F3A">
      <w:pPr>
        <w:spacing w:after="0" w:line="240" w:lineRule="auto"/>
        <w:jc w:val="right"/>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Распределение 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на исполнение части полномочий в соответствии с заключенными соглашениями</w:t>
      </w:r>
    </w:p>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Таблица 1</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Распределение</w:t>
      </w:r>
    </w:p>
    <w:p w:rsidR="00D41EB0" w:rsidRPr="00B43F3A" w:rsidRDefault="00D41EB0" w:rsidP="00B43F3A">
      <w:pPr>
        <w:spacing w:after="0" w:line="240" w:lineRule="auto"/>
        <w:jc w:val="center"/>
        <w:rPr>
          <w:rFonts w:ascii="Times New Roman" w:eastAsia="Times New Roman" w:hAnsi="Times New Roman" w:cs="Times New Roman"/>
          <w:sz w:val="24"/>
          <w:szCs w:val="24"/>
        </w:rPr>
      </w:pPr>
      <w:r w:rsidRPr="00B43F3A">
        <w:rPr>
          <w:rFonts w:ascii="Times New Roman" w:hAnsi="Times New Roman" w:cs="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B43F3A">
        <w:rPr>
          <w:rFonts w:ascii="Times New Roman" w:eastAsia="Times New Roman" w:hAnsi="Times New Roman" w:cs="Times New Roman"/>
          <w:sz w:val="24"/>
          <w:szCs w:val="24"/>
        </w:rPr>
        <w:t>на исполнение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(Расчистка от снега и грейдирование автомобильных дорог)</w:t>
      </w:r>
    </w:p>
    <w:p w:rsidR="00D41EB0" w:rsidRPr="00B43F3A" w:rsidRDefault="00D41EB0" w:rsidP="00B43F3A">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D41EB0" w:rsidRPr="00B43F3A" w:rsidTr="006F05E3">
        <w:trPr>
          <w:trHeight w:val="467"/>
        </w:trPr>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п/п</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поселений</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 (рублей)</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Аньковское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540000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Ивашевское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250000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Исаевское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Щенниковское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Всего</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1090000</w:t>
            </w:r>
          </w:p>
        </w:tc>
      </w:tr>
    </w:tbl>
    <w:p w:rsidR="00D41EB0" w:rsidRPr="00B43F3A" w:rsidRDefault="00D41EB0" w:rsidP="00B43F3A">
      <w:pPr>
        <w:spacing w:after="0" w:line="240" w:lineRule="auto"/>
        <w:jc w:val="right"/>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Таблица 2</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Распределение</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B43F3A">
        <w:rPr>
          <w:rFonts w:ascii="Times New Roman" w:eastAsia="Times New Roman" w:hAnsi="Times New Roman" w:cs="Times New Roman"/>
          <w:sz w:val="24"/>
          <w:szCs w:val="24"/>
        </w:rPr>
        <w:t>на исполнение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капитальный ремонт и строительство автомобильных дорог)</w:t>
      </w:r>
    </w:p>
    <w:p w:rsidR="00D41EB0" w:rsidRPr="00B43F3A" w:rsidRDefault="00D41EB0" w:rsidP="00B43F3A">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D41EB0" w:rsidRPr="00B43F3A" w:rsidTr="006F05E3">
        <w:trPr>
          <w:trHeight w:val="467"/>
        </w:trPr>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п/п</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поселений</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 (рублей)</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Аньковское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600000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Ивашевское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350000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Исаевское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230000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Щенниковское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530000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Всего</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1710000</w:t>
            </w:r>
          </w:p>
        </w:tc>
      </w:tr>
    </w:tbl>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Таблица 3</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Распределение</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B43F3A">
        <w:rPr>
          <w:rFonts w:ascii="Times New Roman" w:eastAsia="Times New Roman" w:hAnsi="Times New Roman" w:cs="Times New Roman"/>
          <w:sz w:val="24"/>
          <w:szCs w:val="24"/>
        </w:rPr>
        <w:t xml:space="preserve">на исполнение полномочий </w:t>
      </w:r>
      <w:r w:rsidRPr="00B43F3A">
        <w:rPr>
          <w:rFonts w:ascii="Times New Roman" w:hAnsi="Times New Roman" w:cs="Times New Roman"/>
          <w:sz w:val="24"/>
          <w:szCs w:val="24"/>
        </w:rPr>
        <w:t xml:space="preserve">на исполнение части полномочий по организации библиотечного </w:t>
      </w:r>
      <w:r w:rsidRPr="00B43F3A">
        <w:rPr>
          <w:rFonts w:ascii="Times New Roman" w:hAnsi="Times New Roman" w:cs="Times New Roman"/>
          <w:sz w:val="24"/>
          <w:szCs w:val="24"/>
        </w:rPr>
        <w:lastRenderedPageBreak/>
        <w:t>обслуживания населения, комплектование и обеспечение сохранности библиотечных фондов библиотек поселения в соответствии с заключенными соглашениями</w:t>
      </w:r>
    </w:p>
    <w:p w:rsidR="00D41EB0" w:rsidRPr="00B43F3A" w:rsidRDefault="00D41EB0" w:rsidP="00B43F3A">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D41EB0" w:rsidRPr="00B43F3A" w:rsidTr="006F05E3">
        <w:trPr>
          <w:trHeight w:val="467"/>
        </w:trPr>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п/п</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поселений</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 (рублей)</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Аньковское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690000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Ивашевское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330000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Исаевское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386000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Щенниковское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182000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Всего</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1588000</w:t>
            </w:r>
          </w:p>
        </w:tc>
      </w:tr>
    </w:tbl>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Таблица 4</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Распределение</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B43F3A">
        <w:rPr>
          <w:rFonts w:ascii="Times New Roman" w:eastAsia="Times New Roman" w:hAnsi="Times New Roman" w:cs="Times New Roman"/>
          <w:sz w:val="24"/>
          <w:szCs w:val="24"/>
        </w:rPr>
        <w:t>на исполнение части полномочий по организации в границах поселения водоснабжения населения и водоотведения в соответствии с заключенными соглашениями</w:t>
      </w:r>
    </w:p>
    <w:p w:rsidR="00D41EB0" w:rsidRPr="00B43F3A" w:rsidRDefault="00D41EB0" w:rsidP="00B43F3A">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D41EB0" w:rsidRPr="00B43F3A" w:rsidTr="006F05E3">
        <w:trPr>
          <w:trHeight w:val="467"/>
        </w:trPr>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п/п</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поселений</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 (рублей)</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Аньковское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580000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Ивашевское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Щенниковское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130000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Всего</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910000</w:t>
            </w:r>
          </w:p>
        </w:tc>
      </w:tr>
    </w:tbl>
    <w:p w:rsidR="00D41EB0" w:rsidRPr="00B43F3A" w:rsidRDefault="00D41EB0" w:rsidP="00B43F3A">
      <w:pPr>
        <w:spacing w:after="0" w:line="240" w:lineRule="auto"/>
        <w:jc w:val="right"/>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Таблица 5</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Распределение</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B43F3A">
        <w:rPr>
          <w:rFonts w:ascii="Times New Roman" w:eastAsia="Times New Roman" w:hAnsi="Times New Roman" w:cs="Times New Roman"/>
          <w:sz w:val="24"/>
          <w:szCs w:val="24"/>
        </w:rPr>
        <w:t xml:space="preserve">на исполнение части полномочий </w:t>
      </w:r>
      <w:r w:rsidRPr="00B43F3A">
        <w:rPr>
          <w:rFonts w:ascii="Times New Roman" w:hAnsi="Times New Roman" w:cs="Times New Roman"/>
          <w:sz w:val="24"/>
          <w:szCs w:val="24"/>
        </w:rPr>
        <w:t>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D41EB0" w:rsidRPr="00B43F3A" w:rsidRDefault="00D41EB0" w:rsidP="00B43F3A">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D41EB0" w:rsidRPr="00B43F3A" w:rsidTr="006F05E3">
        <w:trPr>
          <w:trHeight w:val="467"/>
        </w:trPr>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п/п</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поселений</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 (рублей)</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Аньковское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250000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Ивашевское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Щенниковское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Всего</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300000</w:t>
            </w:r>
          </w:p>
        </w:tc>
      </w:tr>
    </w:tbl>
    <w:p w:rsidR="00D41EB0" w:rsidRPr="00B43F3A" w:rsidRDefault="00D41EB0" w:rsidP="00B43F3A">
      <w:pPr>
        <w:spacing w:after="0" w:line="240" w:lineRule="auto"/>
        <w:jc w:val="right"/>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Таблица 6</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Распределение</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B43F3A">
        <w:rPr>
          <w:rFonts w:ascii="Times New Roman" w:eastAsia="Times New Roman" w:hAnsi="Times New Roman" w:cs="Times New Roman"/>
          <w:sz w:val="24"/>
          <w:szCs w:val="24"/>
        </w:rPr>
        <w:t xml:space="preserve">на исполнение части полномочий </w:t>
      </w:r>
      <w:r w:rsidRPr="00B43F3A">
        <w:rPr>
          <w:rFonts w:ascii="Times New Roman" w:hAnsi="Times New Roman" w:cs="Times New Roman"/>
          <w:sz w:val="24"/>
          <w:szCs w:val="24"/>
        </w:rPr>
        <w:t xml:space="preserve">по созданию условий для массового отдыха жителей поселения и организация обустройства мест массового отдыха населения, включая </w:t>
      </w:r>
      <w:r w:rsidRPr="00B43F3A">
        <w:rPr>
          <w:rFonts w:ascii="Times New Roman" w:hAnsi="Times New Roman" w:cs="Times New Roman"/>
          <w:sz w:val="24"/>
          <w:szCs w:val="24"/>
        </w:rPr>
        <w:lastRenderedPageBreak/>
        <w:t>обеспечение свободного доступа граждан к водным объектам общего пользования и их береговым полосам в соответствии с заключенными соглашениями</w:t>
      </w:r>
    </w:p>
    <w:p w:rsidR="00D41EB0" w:rsidRPr="00B43F3A" w:rsidRDefault="00D41EB0" w:rsidP="00B43F3A">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D41EB0" w:rsidRPr="00B43F3A" w:rsidTr="006F05E3">
        <w:trPr>
          <w:trHeight w:val="467"/>
        </w:trPr>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п/п</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поселений</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 (рублей)</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Аньковское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250000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Ивашевское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Исаевское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Щенниковское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Всего</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270000</w:t>
            </w:r>
          </w:p>
        </w:tc>
      </w:tr>
    </w:tbl>
    <w:p w:rsidR="00D41EB0" w:rsidRPr="00B43F3A" w:rsidRDefault="00D41EB0" w:rsidP="00B43F3A">
      <w:pPr>
        <w:spacing w:after="0" w:line="240" w:lineRule="auto"/>
        <w:jc w:val="right"/>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Таблица 7</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Распределение</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B43F3A">
        <w:rPr>
          <w:rFonts w:ascii="Times New Roman" w:eastAsia="Times New Roman" w:hAnsi="Times New Roman" w:cs="Times New Roman"/>
          <w:sz w:val="24"/>
          <w:szCs w:val="24"/>
        </w:rPr>
        <w:t xml:space="preserve">на исполнение части полномочий </w:t>
      </w:r>
      <w:r w:rsidRPr="00B43F3A">
        <w:rPr>
          <w:rFonts w:ascii="Times New Roman" w:hAnsi="Times New Roman" w:cs="Times New Roman"/>
          <w:sz w:val="24"/>
          <w:szCs w:val="24"/>
        </w:rPr>
        <w:t>по участию в организации деятельности по сбору (в том числе раздельному сбору) и транспортированию твердых коммунальных отходов в соответствии с заключенными соглашениями</w:t>
      </w:r>
    </w:p>
    <w:p w:rsidR="00D41EB0" w:rsidRPr="00B43F3A" w:rsidRDefault="00D41EB0" w:rsidP="00B43F3A">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D41EB0" w:rsidRPr="00B43F3A" w:rsidTr="006F05E3">
        <w:trPr>
          <w:trHeight w:val="467"/>
        </w:trPr>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п/п</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поселений</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 (рублей)</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Аньковское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230000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Ивашевское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75000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Исаевское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25000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Щенниковское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Всего</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430000</w:t>
            </w:r>
          </w:p>
        </w:tc>
      </w:tr>
    </w:tbl>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Таблица 8</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Распределение</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B43F3A">
        <w:rPr>
          <w:rFonts w:ascii="Times New Roman" w:eastAsia="Times New Roman" w:hAnsi="Times New Roman" w:cs="Times New Roman"/>
          <w:sz w:val="24"/>
          <w:szCs w:val="24"/>
        </w:rPr>
        <w:t xml:space="preserve">на исполнение части полномочий </w:t>
      </w:r>
      <w:r w:rsidRPr="00B43F3A">
        <w:rPr>
          <w:rFonts w:ascii="Times New Roman" w:hAnsi="Times New Roman" w:cs="Times New Roman"/>
          <w:sz w:val="24"/>
          <w:szCs w:val="24"/>
        </w:rPr>
        <w:t>по организации ритуальных услуг и содержание мест захоронения в соответствии с заключенными соглашениями</w:t>
      </w:r>
    </w:p>
    <w:p w:rsidR="00D41EB0" w:rsidRPr="00B43F3A" w:rsidRDefault="00D41EB0" w:rsidP="00B43F3A">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D41EB0" w:rsidRPr="00B43F3A" w:rsidTr="006F05E3">
        <w:trPr>
          <w:trHeight w:val="467"/>
        </w:trPr>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п/п</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поселений</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 (рублей)</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Аньковское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Ивашевское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25000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Исаевское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Щенниковское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Всего</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115000</w:t>
            </w:r>
          </w:p>
        </w:tc>
      </w:tr>
    </w:tbl>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Таблица 9</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Распределение</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B43F3A">
        <w:rPr>
          <w:rFonts w:ascii="Times New Roman" w:eastAsia="Times New Roman" w:hAnsi="Times New Roman" w:cs="Times New Roman"/>
          <w:sz w:val="24"/>
          <w:szCs w:val="24"/>
        </w:rPr>
        <w:t>на исполнение части полномочий</w:t>
      </w:r>
      <w:r w:rsidRPr="00B43F3A">
        <w:rPr>
          <w:rFonts w:ascii="Times New Roman" w:hAnsi="Times New Roman" w:cs="Times New Roman"/>
          <w:sz w:val="24"/>
          <w:szCs w:val="24"/>
        </w:rPr>
        <w:t xml:space="preserve"> по осуществлению мероприятий по обеспечению </w:t>
      </w:r>
      <w:r w:rsidRPr="00B43F3A">
        <w:rPr>
          <w:rFonts w:ascii="Times New Roman" w:hAnsi="Times New Roman" w:cs="Times New Roman"/>
          <w:sz w:val="24"/>
          <w:szCs w:val="24"/>
        </w:rPr>
        <w:lastRenderedPageBreak/>
        <w:t>безопасности людей на водных объектах, охране их жизни и здоровья в соответствии с заключенными соглашениями</w:t>
      </w:r>
      <w:r w:rsidRPr="00B43F3A">
        <w:rPr>
          <w:rFonts w:ascii="Times New Roman" w:eastAsia="Times New Roman" w:hAnsi="Times New Roman" w:cs="Times New Roman"/>
          <w:sz w:val="24"/>
          <w:szCs w:val="24"/>
        </w:rPr>
        <w:t xml:space="preserve"> </w:t>
      </w:r>
    </w:p>
    <w:p w:rsidR="00D41EB0" w:rsidRPr="00B43F3A" w:rsidRDefault="00D41EB0" w:rsidP="00B43F3A">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D41EB0" w:rsidRPr="00B43F3A" w:rsidTr="006F05E3">
        <w:trPr>
          <w:trHeight w:val="467"/>
        </w:trPr>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п/п</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поселений</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 (рублей)</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Аньковское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Ивашевское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Исаевское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Щенниковское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Всего</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35000</w:t>
            </w:r>
          </w:p>
        </w:tc>
      </w:tr>
    </w:tbl>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Таблица 10</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Распределение</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D41EB0" w:rsidRPr="00B43F3A" w:rsidTr="006F05E3">
        <w:trPr>
          <w:trHeight w:val="467"/>
        </w:trPr>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п/п</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поселений</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 (рублей)</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Аньковское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359756,39</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Всего</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359756,39</w:t>
            </w:r>
          </w:p>
        </w:tc>
      </w:tr>
    </w:tbl>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Таблица 11</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Распределение</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B43F3A">
        <w:rPr>
          <w:rFonts w:ascii="Times New Roman" w:eastAsia="Times New Roman" w:hAnsi="Times New Roman" w:cs="Times New Roman"/>
          <w:sz w:val="24"/>
          <w:szCs w:val="24"/>
        </w:rPr>
        <w:t xml:space="preserve">на содержание работников </w:t>
      </w:r>
      <w:r w:rsidR="00C27456" w:rsidRPr="00B43F3A">
        <w:rPr>
          <w:rFonts w:ascii="Times New Roman" w:eastAsia="Times New Roman" w:hAnsi="Times New Roman" w:cs="Times New Roman"/>
          <w:sz w:val="24"/>
          <w:szCs w:val="24"/>
        </w:rPr>
        <w:t>обеспечивающих исполнение полномочий,</w:t>
      </w:r>
      <w:r w:rsidRPr="00B43F3A">
        <w:rPr>
          <w:rFonts w:ascii="Times New Roman" w:eastAsia="Times New Roman" w:hAnsi="Times New Roman" w:cs="Times New Roman"/>
          <w:sz w:val="24"/>
          <w:szCs w:val="24"/>
        </w:rPr>
        <w:t xml:space="preserve"> переданных Ильинским муниципальным районом</w:t>
      </w:r>
      <w:r w:rsidRPr="00B43F3A">
        <w:rPr>
          <w:rFonts w:ascii="Times New Roman" w:hAnsi="Times New Roman" w:cs="Times New Roman"/>
          <w:sz w:val="24"/>
          <w:szCs w:val="24"/>
        </w:rPr>
        <w:t xml:space="preserve"> в соответствии с заключенными соглашениями</w:t>
      </w:r>
    </w:p>
    <w:p w:rsidR="00D41EB0" w:rsidRPr="00B43F3A" w:rsidRDefault="00D41EB0" w:rsidP="00B43F3A">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D41EB0" w:rsidRPr="00B43F3A" w:rsidTr="006F05E3">
        <w:trPr>
          <w:trHeight w:val="467"/>
        </w:trPr>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w:t>
            </w:r>
          </w:p>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п/п</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поселений</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Сумма (рублей)</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Аньковское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49450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Ивашевское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49450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w:t>
            </w: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Щенниковское сельское поселение</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49450</w:t>
            </w:r>
          </w:p>
        </w:tc>
      </w:tr>
      <w:tr w:rsidR="00D41EB0" w:rsidRPr="00B43F3A" w:rsidTr="006F05E3">
        <w:tc>
          <w:tcPr>
            <w:tcW w:w="675" w:type="dxa"/>
          </w:tcPr>
          <w:p w:rsidR="00D41EB0" w:rsidRPr="00B43F3A" w:rsidRDefault="00D41EB0" w:rsidP="00B43F3A">
            <w:pPr>
              <w:spacing w:after="0" w:line="240" w:lineRule="auto"/>
              <w:jc w:val="center"/>
              <w:rPr>
                <w:rFonts w:ascii="Times New Roman" w:hAnsi="Times New Roman" w:cs="Times New Roman"/>
                <w:sz w:val="24"/>
                <w:szCs w:val="24"/>
              </w:rPr>
            </w:pPr>
          </w:p>
        </w:tc>
        <w:tc>
          <w:tcPr>
            <w:tcW w:w="5705"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Всего</w:t>
            </w:r>
          </w:p>
        </w:tc>
        <w:tc>
          <w:tcPr>
            <w:tcW w:w="3191"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148350</w:t>
            </w:r>
          </w:p>
        </w:tc>
      </w:tr>
    </w:tbl>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sz w:val="28"/>
          <w:szCs w:val="28"/>
        </w:rPr>
      </w:pPr>
    </w:p>
    <w:p w:rsidR="00D41EB0" w:rsidRPr="00B43F3A" w:rsidRDefault="00D41EB0" w:rsidP="00B43F3A">
      <w:pPr>
        <w:spacing w:after="0" w:line="240" w:lineRule="auto"/>
        <w:jc w:val="center"/>
        <w:rPr>
          <w:rFonts w:ascii="Times New Roman" w:hAnsi="Times New Roman" w:cs="Times New Roman"/>
          <w:sz w:val="28"/>
          <w:szCs w:val="28"/>
        </w:rPr>
      </w:pPr>
    </w:p>
    <w:p w:rsidR="00D41EB0" w:rsidRPr="00B43F3A" w:rsidRDefault="00D41EB0" w:rsidP="00B43F3A">
      <w:pPr>
        <w:spacing w:after="0" w:line="240" w:lineRule="auto"/>
        <w:jc w:val="center"/>
        <w:rPr>
          <w:rFonts w:ascii="Times New Roman" w:hAnsi="Times New Roman" w:cs="Times New Roman"/>
          <w:sz w:val="28"/>
          <w:szCs w:val="28"/>
        </w:rPr>
      </w:pPr>
    </w:p>
    <w:p w:rsidR="00D41EB0" w:rsidRPr="00B43F3A" w:rsidRDefault="00D41EB0" w:rsidP="00B43F3A">
      <w:pPr>
        <w:spacing w:after="0" w:line="240" w:lineRule="auto"/>
        <w:jc w:val="center"/>
        <w:rPr>
          <w:rFonts w:ascii="Times New Roman" w:hAnsi="Times New Roman" w:cs="Times New Roman"/>
          <w:sz w:val="28"/>
          <w:szCs w:val="28"/>
        </w:rPr>
      </w:pPr>
    </w:p>
    <w:p w:rsidR="00D41EB0" w:rsidRPr="00B43F3A" w:rsidRDefault="00D41EB0" w:rsidP="00B43F3A">
      <w:pPr>
        <w:spacing w:after="0" w:line="240" w:lineRule="auto"/>
        <w:jc w:val="center"/>
        <w:rPr>
          <w:rFonts w:ascii="Times New Roman" w:hAnsi="Times New Roman" w:cs="Times New Roman"/>
          <w:sz w:val="28"/>
          <w:szCs w:val="28"/>
        </w:rPr>
      </w:pPr>
    </w:p>
    <w:p w:rsidR="00D41EB0" w:rsidRPr="00B43F3A" w:rsidRDefault="00D41EB0" w:rsidP="00B43F3A">
      <w:pPr>
        <w:spacing w:after="0" w:line="240" w:lineRule="auto"/>
        <w:jc w:val="center"/>
        <w:rPr>
          <w:rFonts w:ascii="Times New Roman" w:hAnsi="Times New Roman" w:cs="Times New Roman"/>
          <w:sz w:val="28"/>
          <w:szCs w:val="28"/>
        </w:rPr>
      </w:pPr>
    </w:p>
    <w:p w:rsidR="00D41EB0" w:rsidRPr="00B43F3A" w:rsidRDefault="00D41EB0" w:rsidP="00B43F3A">
      <w:pPr>
        <w:spacing w:after="0" w:line="240" w:lineRule="auto"/>
        <w:jc w:val="center"/>
        <w:rPr>
          <w:rFonts w:ascii="Times New Roman" w:hAnsi="Times New Roman" w:cs="Times New Roman"/>
          <w:sz w:val="28"/>
          <w:szCs w:val="28"/>
        </w:rPr>
      </w:pPr>
    </w:p>
    <w:p w:rsidR="00C27456" w:rsidRDefault="00C27456" w:rsidP="00B43F3A">
      <w:pPr>
        <w:spacing w:after="0" w:line="240" w:lineRule="auto"/>
        <w:jc w:val="center"/>
        <w:rPr>
          <w:rFonts w:ascii="Times New Roman" w:hAnsi="Times New Roman" w:cs="Times New Roman"/>
          <w:sz w:val="28"/>
          <w:szCs w:val="28"/>
        </w:rPr>
      </w:pPr>
    </w:p>
    <w:p w:rsidR="00470714" w:rsidRDefault="00470714" w:rsidP="00B43F3A">
      <w:pPr>
        <w:spacing w:after="0" w:line="240" w:lineRule="auto"/>
        <w:jc w:val="center"/>
        <w:rPr>
          <w:rFonts w:ascii="Times New Roman" w:hAnsi="Times New Roman" w:cs="Times New Roman"/>
          <w:sz w:val="28"/>
          <w:szCs w:val="28"/>
        </w:rPr>
      </w:pPr>
    </w:p>
    <w:p w:rsidR="00D41EB0" w:rsidRDefault="00D41EB0" w:rsidP="00B43F3A">
      <w:pPr>
        <w:spacing w:after="0" w:line="240" w:lineRule="auto"/>
        <w:jc w:val="center"/>
        <w:rPr>
          <w:rFonts w:ascii="Times New Roman" w:hAnsi="Times New Roman" w:cs="Times New Roman"/>
          <w:sz w:val="28"/>
          <w:szCs w:val="28"/>
        </w:rPr>
      </w:pPr>
    </w:p>
    <w:p w:rsidR="00470714" w:rsidRDefault="00470714" w:rsidP="00B43F3A">
      <w:pPr>
        <w:spacing w:after="0" w:line="240" w:lineRule="auto"/>
        <w:jc w:val="right"/>
        <w:rPr>
          <w:rFonts w:ascii="Times New Roman" w:hAnsi="Times New Roman" w:cs="Times New Roman"/>
          <w:sz w:val="20"/>
          <w:szCs w:val="20"/>
        </w:rPr>
      </w:pPr>
    </w:p>
    <w:p w:rsidR="00D41EB0" w:rsidRPr="00B43F3A" w:rsidRDefault="00D41EB0" w:rsidP="00B43F3A">
      <w:pPr>
        <w:spacing w:after="0" w:line="240" w:lineRule="auto"/>
        <w:jc w:val="right"/>
        <w:rPr>
          <w:rFonts w:ascii="Times New Roman" w:hAnsi="Times New Roman" w:cs="Times New Roman"/>
          <w:sz w:val="20"/>
          <w:szCs w:val="20"/>
        </w:rPr>
      </w:pPr>
      <w:r w:rsidRPr="00B43F3A">
        <w:rPr>
          <w:rFonts w:ascii="Times New Roman" w:hAnsi="Times New Roman" w:cs="Times New Roman"/>
          <w:sz w:val="20"/>
          <w:szCs w:val="20"/>
        </w:rPr>
        <w:lastRenderedPageBreak/>
        <w:t>Приложение 9</w:t>
      </w:r>
    </w:p>
    <w:p w:rsidR="00D41EB0" w:rsidRPr="00B43F3A" w:rsidRDefault="00D41EB0" w:rsidP="00B43F3A">
      <w:pPr>
        <w:spacing w:after="0" w:line="240" w:lineRule="auto"/>
        <w:jc w:val="right"/>
        <w:rPr>
          <w:rFonts w:ascii="Times New Roman" w:hAnsi="Times New Roman" w:cs="Times New Roman"/>
          <w:sz w:val="20"/>
          <w:szCs w:val="20"/>
        </w:rPr>
      </w:pPr>
      <w:r w:rsidRPr="00B43F3A">
        <w:rPr>
          <w:rFonts w:ascii="Times New Roman" w:hAnsi="Times New Roman" w:cs="Times New Roman"/>
          <w:sz w:val="20"/>
          <w:szCs w:val="20"/>
        </w:rPr>
        <w:t xml:space="preserve">к решению Совета </w:t>
      </w:r>
    </w:p>
    <w:p w:rsidR="00D41EB0" w:rsidRPr="00B43F3A" w:rsidRDefault="00D41EB0" w:rsidP="00B43F3A">
      <w:pPr>
        <w:spacing w:after="0" w:line="240" w:lineRule="auto"/>
        <w:jc w:val="right"/>
        <w:rPr>
          <w:rFonts w:ascii="Times New Roman" w:hAnsi="Times New Roman" w:cs="Times New Roman"/>
          <w:sz w:val="20"/>
          <w:szCs w:val="20"/>
        </w:rPr>
      </w:pPr>
      <w:r w:rsidRPr="00B43F3A">
        <w:rPr>
          <w:rFonts w:ascii="Times New Roman" w:hAnsi="Times New Roman" w:cs="Times New Roman"/>
          <w:sz w:val="20"/>
          <w:szCs w:val="20"/>
        </w:rPr>
        <w:t>Ильинского муниципального района</w:t>
      </w:r>
    </w:p>
    <w:p w:rsidR="00D41EB0" w:rsidRPr="00B43F3A" w:rsidRDefault="00D41EB0"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0"/>
          <w:szCs w:val="20"/>
        </w:rPr>
        <w:t>от 12 декабря 2016 года № 115</w:t>
      </w: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Программа</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муниципальных внутренних заимствований</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Ильинского муниципального района на 2017 год</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 xml:space="preserve">и на плановый период 2018 и 2019 годов </w:t>
      </w:r>
    </w:p>
    <w:p w:rsidR="00D41EB0" w:rsidRPr="00B43F3A" w:rsidRDefault="00D41EB0" w:rsidP="00B43F3A">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842"/>
        <w:gridCol w:w="1843"/>
        <w:gridCol w:w="1950"/>
      </w:tblGrid>
      <w:tr w:rsidR="00D41EB0" w:rsidRPr="00B43F3A" w:rsidTr="006F05E3">
        <w:tc>
          <w:tcPr>
            <w:tcW w:w="3936"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Вид долгового обязательства</w:t>
            </w:r>
          </w:p>
        </w:tc>
        <w:tc>
          <w:tcPr>
            <w:tcW w:w="1842"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2017 год</w:t>
            </w:r>
          </w:p>
        </w:tc>
        <w:tc>
          <w:tcPr>
            <w:tcW w:w="1843"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2018 год</w:t>
            </w:r>
          </w:p>
        </w:tc>
        <w:tc>
          <w:tcPr>
            <w:tcW w:w="1950"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2019 год</w:t>
            </w:r>
          </w:p>
        </w:tc>
      </w:tr>
      <w:tr w:rsidR="00D41EB0" w:rsidRPr="00B43F3A" w:rsidTr="006F05E3">
        <w:tc>
          <w:tcPr>
            <w:tcW w:w="3936"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 xml:space="preserve">Бюджетные кредиты от других бюджетов бюджетной системы Российской Федерации </w:t>
            </w:r>
          </w:p>
        </w:tc>
        <w:tc>
          <w:tcPr>
            <w:tcW w:w="1842" w:type="dxa"/>
          </w:tcPr>
          <w:p w:rsidR="00D41EB0" w:rsidRPr="00B43F3A" w:rsidRDefault="00D41EB0" w:rsidP="00B43F3A">
            <w:pPr>
              <w:spacing w:after="0" w:line="240" w:lineRule="auto"/>
              <w:jc w:val="center"/>
              <w:rPr>
                <w:rFonts w:ascii="Times New Roman" w:hAnsi="Times New Roman" w:cs="Times New Roman"/>
                <w:b/>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w:t>
            </w:r>
          </w:p>
        </w:tc>
        <w:tc>
          <w:tcPr>
            <w:tcW w:w="1843" w:type="dxa"/>
          </w:tcPr>
          <w:p w:rsidR="00D41EB0" w:rsidRPr="00B43F3A" w:rsidRDefault="00D41EB0" w:rsidP="00B43F3A">
            <w:pPr>
              <w:spacing w:after="0" w:line="240" w:lineRule="auto"/>
              <w:jc w:val="center"/>
              <w:rPr>
                <w:rFonts w:ascii="Times New Roman" w:hAnsi="Times New Roman" w:cs="Times New Roman"/>
                <w:b/>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w:t>
            </w:r>
          </w:p>
        </w:tc>
        <w:tc>
          <w:tcPr>
            <w:tcW w:w="1950" w:type="dxa"/>
          </w:tcPr>
          <w:p w:rsidR="00D41EB0" w:rsidRPr="00B43F3A" w:rsidRDefault="00D41EB0" w:rsidP="00B43F3A">
            <w:pPr>
              <w:spacing w:after="0" w:line="240" w:lineRule="auto"/>
              <w:jc w:val="center"/>
              <w:rPr>
                <w:rFonts w:ascii="Times New Roman" w:hAnsi="Times New Roman" w:cs="Times New Roman"/>
                <w:b/>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0</w:t>
            </w:r>
          </w:p>
        </w:tc>
      </w:tr>
      <w:tr w:rsidR="00D41EB0" w:rsidRPr="00B43F3A" w:rsidTr="006F05E3">
        <w:tc>
          <w:tcPr>
            <w:tcW w:w="3936"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Привлечение</w:t>
            </w:r>
          </w:p>
        </w:tc>
        <w:tc>
          <w:tcPr>
            <w:tcW w:w="1842"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1950"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r>
      <w:tr w:rsidR="00D41EB0" w:rsidRPr="00B43F3A" w:rsidTr="006F05E3">
        <w:tc>
          <w:tcPr>
            <w:tcW w:w="3936"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Погашение</w:t>
            </w:r>
          </w:p>
        </w:tc>
        <w:tc>
          <w:tcPr>
            <w:tcW w:w="1842"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1950"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r>
      <w:tr w:rsidR="00D41EB0" w:rsidRPr="00B43F3A" w:rsidTr="006F05E3">
        <w:tc>
          <w:tcPr>
            <w:tcW w:w="3936" w:type="dxa"/>
          </w:tcPr>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Кредиты кредитных организаций</w:t>
            </w:r>
          </w:p>
        </w:tc>
        <w:tc>
          <w:tcPr>
            <w:tcW w:w="1842"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1950"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r>
      <w:tr w:rsidR="00D41EB0" w:rsidRPr="00B43F3A" w:rsidTr="006F05E3">
        <w:tc>
          <w:tcPr>
            <w:tcW w:w="3936"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Привлечение</w:t>
            </w:r>
          </w:p>
        </w:tc>
        <w:tc>
          <w:tcPr>
            <w:tcW w:w="1842"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1950"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r>
      <w:tr w:rsidR="00D41EB0" w:rsidRPr="00B43F3A" w:rsidTr="006F05E3">
        <w:tc>
          <w:tcPr>
            <w:tcW w:w="3936"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Погашение</w:t>
            </w:r>
          </w:p>
        </w:tc>
        <w:tc>
          <w:tcPr>
            <w:tcW w:w="1842"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1843"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1950" w:type="dxa"/>
          </w:tcPr>
          <w:p w:rsidR="00D41EB0" w:rsidRPr="00B43F3A" w:rsidRDefault="00D41EB0"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r>
    </w:tbl>
    <w:p w:rsidR="00D41EB0" w:rsidRPr="00B43F3A" w:rsidRDefault="00D41EB0" w:rsidP="00B43F3A">
      <w:pPr>
        <w:spacing w:after="0" w:line="240" w:lineRule="auto"/>
        <w:jc w:val="center"/>
        <w:rPr>
          <w:rFonts w:ascii="Times New Roman" w:hAnsi="Times New Roman" w:cs="Times New Roman"/>
          <w:sz w:val="24"/>
          <w:szCs w:val="24"/>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8"/>
          <w:szCs w:val="28"/>
        </w:rPr>
      </w:pPr>
    </w:p>
    <w:p w:rsidR="00D41EB0" w:rsidRDefault="00D41EB0" w:rsidP="00B43F3A">
      <w:pPr>
        <w:spacing w:after="0" w:line="240" w:lineRule="auto"/>
        <w:jc w:val="center"/>
        <w:rPr>
          <w:rFonts w:ascii="Times New Roman" w:hAnsi="Times New Roman" w:cs="Times New Roman"/>
          <w:b/>
          <w:sz w:val="28"/>
          <w:szCs w:val="28"/>
        </w:rPr>
      </w:pPr>
    </w:p>
    <w:p w:rsidR="00321627" w:rsidRDefault="00321627" w:rsidP="00B43F3A">
      <w:pPr>
        <w:spacing w:after="0" w:line="240" w:lineRule="auto"/>
        <w:jc w:val="center"/>
        <w:rPr>
          <w:rFonts w:ascii="Times New Roman" w:hAnsi="Times New Roman" w:cs="Times New Roman"/>
          <w:b/>
          <w:sz w:val="28"/>
          <w:szCs w:val="28"/>
        </w:rPr>
      </w:pPr>
    </w:p>
    <w:p w:rsidR="00321627" w:rsidRDefault="00321627" w:rsidP="00B43F3A">
      <w:pPr>
        <w:spacing w:after="0" w:line="240" w:lineRule="auto"/>
        <w:jc w:val="center"/>
        <w:rPr>
          <w:rFonts w:ascii="Times New Roman" w:hAnsi="Times New Roman" w:cs="Times New Roman"/>
          <w:b/>
          <w:sz w:val="28"/>
          <w:szCs w:val="28"/>
        </w:rPr>
      </w:pPr>
    </w:p>
    <w:p w:rsidR="00321627" w:rsidRDefault="00321627" w:rsidP="00B43F3A">
      <w:pPr>
        <w:spacing w:after="0" w:line="240" w:lineRule="auto"/>
        <w:jc w:val="center"/>
        <w:rPr>
          <w:rFonts w:ascii="Times New Roman" w:hAnsi="Times New Roman" w:cs="Times New Roman"/>
          <w:b/>
          <w:sz w:val="28"/>
          <w:szCs w:val="28"/>
        </w:rPr>
      </w:pPr>
    </w:p>
    <w:p w:rsidR="00321627" w:rsidRDefault="00321627" w:rsidP="00B43F3A">
      <w:pPr>
        <w:spacing w:after="0" w:line="240" w:lineRule="auto"/>
        <w:jc w:val="center"/>
        <w:rPr>
          <w:rFonts w:ascii="Times New Roman" w:hAnsi="Times New Roman" w:cs="Times New Roman"/>
          <w:b/>
          <w:sz w:val="28"/>
          <w:szCs w:val="28"/>
        </w:rPr>
      </w:pPr>
    </w:p>
    <w:p w:rsidR="00321627" w:rsidRDefault="00321627" w:rsidP="00B43F3A">
      <w:pPr>
        <w:spacing w:after="0" w:line="240" w:lineRule="auto"/>
        <w:jc w:val="center"/>
        <w:rPr>
          <w:rFonts w:ascii="Times New Roman" w:hAnsi="Times New Roman" w:cs="Times New Roman"/>
          <w:b/>
          <w:sz w:val="28"/>
          <w:szCs w:val="28"/>
        </w:rPr>
      </w:pPr>
    </w:p>
    <w:p w:rsidR="00321627" w:rsidRDefault="00321627" w:rsidP="00B43F3A">
      <w:pPr>
        <w:spacing w:after="0" w:line="240" w:lineRule="auto"/>
        <w:jc w:val="center"/>
        <w:rPr>
          <w:rFonts w:ascii="Times New Roman" w:hAnsi="Times New Roman" w:cs="Times New Roman"/>
          <w:b/>
          <w:sz w:val="28"/>
          <w:szCs w:val="28"/>
        </w:rPr>
      </w:pPr>
    </w:p>
    <w:p w:rsidR="00321627" w:rsidRDefault="00321627" w:rsidP="00B43F3A">
      <w:pPr>
        <w:spacing w:after="0" w:line="240" w:lineRule="auto"/>
        <w:jc w:val="center"/>
        <w:rPr>
          <w:rFonts w:ascii="Times New Roman" w:hAnsi="Times New Roman" w:cs="Times New Roman"/>
          <w:b/>
          <w:sz w:val="28"/>
          <w:szCs w:val="28"/>
        </w:rPr>
      </w:pPr>
    </w:p>
    <w:p w:rsidR="00321627" w:rsidRDefault="00321627" w:rsidP="00B43F3A">
      <w:pPr>
        <w:spacing w:after="0" w:line="240" w:lineRule="auto"/>
        <w:jc w:val="center"/>
        <w:rPr>
          <w:rFonts w:ascii="Times New Roman" w:hAnsi="Times New Roman" w:cs="Times New Roman"/>
          <w:b/>
          <w:sz w:val="28"/>
          <w:szCs w:val="28"/>
        </w:rPr>
      </w:pPr>
    </w:p>
    <w:p w:rsidR="00321627" w:rsidRDefault="00321627" w:rsidP="00B43F3A">
      <w:pPr>
        <w:spacing w:after="0" w:line="240" w:lineRule="auto"/>
        <w:jc w:val="center"/>
        <w:rPr>
          <w:rFonts w:ascii="Times New Roman" w:hAnsi="Times New Roman" w:cs="Times New Roman"/>
          <w:b/>
          <w:sz w:val="28"/>
          <w:szCs w:val="28"/>
        </w:rPr>
      </w:pPr>
    </w:p>
    <w:p w:rsidR="00321627" w:rsidRDefault="00321627" w:rsidP="00B43F3A">
      <w:pPr>
        <w:spacing w:after="0" w:line="240" w:lineRule="auto"/>
        <w:jc w:val="center"/>
        <w:rPr>
          <w:rFonts w:ascii="Times New Roman" w:hAnsi="Times New Roman" w:cs="Times New Roman"/>
          <w:b/>
          <w:sz w:val="28"/>
          <w:szCs w:val="28"/>
        </w:rPr>
      </w:pPr>
    </w:p>
    <w:p w:rsidR="00C27456" w:rsidRDefault="00C27456" w:rsidP="00B43F3A">
      <w:pPr>
        <w:spacing w:after="0" w:line="240" w:lineRule="auto"/>
        <w:jc w:val="center"/>
        <w:rPr>
          <w:rFonts w:ascii="Times New Roman" w:hAnsi="Times New Roman" w:cs="Times New Roman"/>
          <w:b/>
          <w:sz w:val="28"/>
          <w:szCs w:val="28"/>
        </w:rPr>
      </w:pPr>
    </w:p>
    <w:p w:rsidR="00C27456" w:rsidRPr="00B43F3A" w:rsidRDefault="00C27456" w:rsidP="00B43F3A">
      <w:pPr>
        <w:spacing w:after="0" w:line="240" w:lineRule="auto"/>
        <w:jc w:val="center"/>
        <w:rPr>
          <w:rFonts w:ascii="Times New Roman" w:hAnsi="Times New Roman" w:cs="Times New Roman"/>
          <w:b/>
          <w:sz w:val="28"/>
          <w:szCs w:val="28"/>
        </w:rPr>
      </w:pPr>
    </w:p>
    <w:p w:rsidR="00D41EB0" w:rsidRPr="00B43F3A" w:rsidRDefault="00D41EB0" w:rsidP="00B43F3A">
      <w:pPr>
        <w:spacing w:after="0" w:line="240" w:lineRule="auto"/>
        <w:jc w:val="center"/>
        <w:rPr>
          <w:rFonts w:ascii="Times New Roman" w:hAnsi="Times New Roman" w:cs="Times New Roman"/>
          <w:b/>
          <w:sz w:val="24"/>
          <w:szCs w:val="24"/>
        </w:rPr>
      </w:pP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lastRenderedPageBreak/>
        <w:t>СВЕДЕНИЯ</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О ВЕРХНЕМ ПРЕДЕЛЕ МУНИЦИПАЛЬНОГО ДОЛГА НА 1 ЯНВАРЯ ГОДА, СЛЕДУЮЩЕГО ЗА ОЧЕРЕДНЫМ ФИНАНСОВЫМ ГОДОМ И КАЖДЫМ ГОДОМ ПЛАНОВОГО ПЕРИОДА ИЛЬИНСКОГО МУНИЦИПАЛЬНОГО РАЙОНА</w:t>
      </w:r>
    </w:p>
    <w:p w:rsidR="00D41EB0" w:rsidRPr="00B43F3A" w:rsidRDefault="00D41EB0" w:rsidP="00B43F3A">
      <w:pPr>
        <w:spacing w:after="0" w:line="240" w:lineRule="auto"/>
        <w:jc w:val="center"/>
        <w:rPr>
          <w:rFonts w:ascii="Times New Roman" w:hAnsi="Times New Roman" w:cs="Times New Roman"/>
          <w:b/>
          <w:sz w:val="24"/>
          <w:szCs w:val="24"/>
        </w:rPr>
      </w:pP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b/>
          <w:sz w:val="24"/>
          <w:szCs w:val="24"/>
        </w:rPr>
        <w:t xml:space="preserve">    </w:t>
      </w:r>
      <w:r w:rsidRPr="00B43F3A">
        <w:rPr>
          <w:rFonts w:ascii="Times New Roman" w:hAnsi="Times New Roman" w:cs="Times New Roman"/>
          <w:sz w:val="24"/>
          <w:szCs w:val="24"/>
        </w:rPr>
        <w:t>Верхний предел муниципального внутреннего долга Ильинского муниципального района:</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на 1 января 2018 года в сумме 0 рублей, в том числе верхний предел долга по муниципальным гарантиям Ильинского муниципального района в сумме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на 1 января 2019 года в сумме 0 рублей, в том числе верхний предел долга по муниципальным гарантиям Ильинского муниципального района в сумме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на 1января 2020 года в сумме 0 рублей, в том числе верхний предел долга по муниципальным гарантиям Ильинского муниципального района в сумме 0 рублей.</w:t>
      </w:r>
    </w:p>
    <w:p w:rsidR="00D41EB0" w:rsidRPr="00B43F3A" w:rsidRDefault="00D41EB0"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РАСЧЕТ</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1) Верхний предел по муниципальному внутреннему долгу на 1 января 2017 года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привлечено кредитов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погашено кредитов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верхний предел по муниципальному внутреннему долгу на 1января 2018 года 0 рублей.</w:t>
      </w:r>
    </w:p>
    <w:p w:rsidR="00D41EB0" w:rsidRPr="00B43F3A" w:rsidRDefault="00D41EB0" w:rsidP="00B43F3A">
      <w:pPr>
        <w:spacing w:after="0" w:line="240" w:lineRule="auto"/>
        <w:jc w:val="both"/>
        <w:rPr>
          <w:rFonts w:ascii="Times New Roman" w:hAnsi="Times New Roman" w:cs="Times New Roman"/>
          <w:sz w:val="24"/>
          <w:szCs w:val="24"/>
        </w:rPr>
      </w:pP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2) Верхний предел по муниципальному внутреннему долгу на 1 января 2018 года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привлечено кредитов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погашено кредитов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верхний предел по муниципальному внутреннему долгу на 1 января 2019 года 0 рублей.</w:t>
      </w:r>
    </w:p>
    <w:p w:rsidR="00D41EB0" w:rsidRPr="00B43F3A" w:rsidRDefault="00D41EB0" w:rsidP="00B43F3A">
      <w:pPr>
        <w:spacing w:after="0" w:line="240" w:lineRule="auto"/>
        <w:jc w:val="both"/>
        <w:rPr>
          <w:rFonts w:ascii="Times New Roman" w:hAnsi="Times New Roman" w:cs="Times New Roman"/>
          <w:sz w:val="24"/>
          <w:szCs w:val="24"/>
        </w:rPr>
      </w:pP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3) Верхний предел по муниципальному внутреннему долгу на 1 января 2019 года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привлечено кредитов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погашено кредитов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верхний предел по муниципальному внутреннему долгу на 1 января 2020 года 0 рублей.</w:t>
      </w:r>
    </w:p>
    <w:p w:rsidR="00D41EB0" w:rsidRPr="00B43F3A" w:rsidRDefault="00D41EB0" w:rsidP="00B43F3A">
      <w:p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w:t>
      </w: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Default="00D41EB0" w:rsidP="00B43F3A">
      <w:pPr>
        <w:spacing w:after="0" w:line="240" w:lineRule="auto"/>
        <w:rPr>
          <w:rFonts w:ascii="Times New Roman" w:hAnsi="Times New Roman" w:cs="Times New Roman"/>
          <w:sz w:val="24"/>
          <w:szCs w:val="24"/>
        </w:rPr>
      </w:pPr>
    </w:p>
    <w:p w:rsidR="00321627" w:rsidRPr="00B43F3A" w:rsidRDefault="00321627"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Default="00D41EB0"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Pr="00B43F3A" w:rsidRDefault="00C27456"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rPr>
          <w:rFonts w:ascii="Times New Roman" w:hAnsi="Times New Roman" w:cs="Times New Roman"/>
          <w:sz w:val="24"/>
          <w:szCs w:val="24"/>
        </w:rPr>
      </w:pPr>
    </w:p>
    <w:p w:rsidR="00D41EB0" w:rsidRPr="00B43F3A" w:rsidRDefault="00D41EB0"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lastRenderedPageBreak/>
        <w:t>Российская Федерация</w:t>
      </w:r>
    </w:p>
    <w:p w:rsidR="00D41EB0" w:rsidRPr="00B43F3A" w:rsidRDefault="00D41EB0"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Ивановская область</w:t>
      </w:r>
    </w:p>
    <w:p w:rsidR="00D41EB0" w:rsidRPr="00B43F3A" w:rsidRDefault="00D41EB0"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СОВЕТ ИЛЬИНСКОГО МУНИЦИПАЛЬНОГО РАЙОНА</w:t>
      </w:r>
    </w:p>
    <w:p w:rsidR="00D41EB0" w:rsidRPr="00B43F3A" w:rsidRDefault="00D41EB0" w:rsidP="00B43F3A">
      <w:pPr>
        <w:pStyle w:val="ConsPlusTitle"/>
        <w:widowControl/>
        <w:jc w:val="center"/>
        <w:rPr>
          <w:rFonts w:ascii="Times New Roman" w:hAnsi="Times New Roman" w:cs="Times New Roman"/>
          <w:sz w:val="28"/>
          <w:szCs w:val="28"/>
        </w:rPr>
      </w:pPr>
    </w:p>
    <w:p w:rsidR="00D41EB0" w:rsidRPr="00B43F3A" w:rsidRDefault="00D41EB0"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 xml:space="preserve">РЕШЕНИЕ </w:t>
      </w:r>
    </w:p>
    <w:p w:rsidR="00D41EB0" w:rsidRPr="00B43F3A" w:rsidRDefault="00D41EB0" w:rsidP="00B43F3A">
      <w:pPr>
        <w:pStyle w:val="ConsPlusTitle"/>
        <w:widowControl/>
        <w:jc w:val="center"/>
        <w:rPr>
          <w:rFonts w:ascii="Times New Roman" w:hAnsi="Times New Roman" w:cs="Times New Roman"/>
          <w:b w:val="0"/>
          <w:bCs w:val="0"/>
          <w:sz w:val="28"/>
          <w:szCs w:val="28"/>
        </w:rPr>
      </w:pPr>
      <w:r w:rsidRPr="00B43F3A">
        <w:rPr>
          <w:rFonts w:ascii="Times New Roman" w:hAnsi="Times New Roman" w:cs="Times New Roman"/>
          <w:b w:val="0"/>
          <w:bCs w:val="0"/>
          <w:sz w:val="28"/>
          <w:szCs w:val="28"/>
        </w:rPr>
        <w:t>от 30 марта 2017 г.</w:t>
      </w:r>
      <w:r w:rsidRPr="00B43F3A">
        <w:rPr>
          <w:rFonts w:ascii="Times New Roman" w:hAnsi="Times New Roman" w:cs="Times New Roman"/>
          <w:b w:val="0"/>
          <w:bCs w:val="0"/>
          <w:color w:val="FF6600"/>
          <w:sz w:val="28"/>
          <w:szCs w:val="28"/>
        </w:rPr>
        <w:t xml:space="preserve">  </w:t>
      </w:r>
      <w:r w:rsidRPr="00B43F3A">
        <w:rPr>
          <w:rFonts w:ascii="Times New Roman" w:hAnsi="Times New Roman" w:cs="Times New Roman"/>
          <w:b w:val="0"/>
          <w:bCs w:val="0"/>
          <w:sz w:val="28"/>
          <w:szCs w:val="28"/>
        </w:rPr>
        <w:t>№ 134</w:t>
      </w:r>
    </w:p>
    <w:p w:rsidR="00D41EB0" w:rsidRPr="00B43F3A" w:rsidRDefault="00C27456" w:rsidP="00B43F3A">
      <w:pPr>
        <w:pStyle w:val="ConsPlusTitle"/>
        <w:widowControl/>
        <w:jc w:val="center"/>
        <w:rPr>
          <w:rFonts w:ascii="Times New Roman" w:hAnsi="Times New Roman" w:cs="Times New Roman"/>
          <w:b w:val="0"/>
          <w:bCs w:val="0"/>
          <w:color w:val="FF6600"/>
          <w:sz w:val="28"/>
          <w:szCs w:val="28"/>
        </w:rPr>
      </w:pPr>
      <w:r>
        <w:rPr>
          <w:rFonts w:ascii="Times New Roman" w:hAnsi="Times New Roman" w:cs="Times New Roman"/>
          <w:b w:val="0"/>
          <w:bCs w:val="0"/>
          <w:sz w:val="28"/>
          <w:szCs w:val="28"/>
        </w:rPr>
        <w:t>п</w:t>
      </w:r>
      <w:r w:rsidR="00D41EB0" w:rsidRPr="00B43F3A">
        <w:rPr>
          <w:rFonts w:ascii="Times New Roman" w:hAnsi="Times New Roman" w:cs="Times New Roman"/>
          <w:b w:val="0"/>
          <w:bCs w:val="0"/>
          <w:sz w:val="28"/>
          <w:szCs w:val="28"/>
        </w:rPr>
        <w:t>. Ильинское-Хованское</w:t>
      </w:r>
    </w:p>
    <w:p w:rsidR="00D41EB0" w:rsidRPr="00B43F3A" w:rsidRDefault="00D41EB0" w:rsidP="00B43F3A">
      <w:pPr>
        <w:autoSpaceDE w:val="0"/>
        <w:autoSpaceDN w:val="0"/>
        <w:adjustRightInd w:val="0"/>
        <w:spacing w:after="0" w:line="240" w:lineRule="auto"/>
        <w:rPr>
          <w:rFonts w:ascii="Times New Roman" w:hAnsi="Times New Roman" w:cs="Times New Roman"/>
          <w:b/>
          <w:bCs/>
          <w:sz w:val="28"/>
          <w:szCs w:val="28"/>
        </w:rPr>
      </w:pPr>
    </w:p>
    <w:p w:rsidR="00D41EB0" w:rsidRPr="00B43F3A" w:rsidRDefault="00D41EB0" w:rsidP="00B43F3A">
      <w:pPr>
        <w:autoSpaceDE w:val="0"/>
        <w:autoSpaceDN w:val="0"/>
        <w:adjustRightInd w:val="0"/>
        <w:spacing w:after="0" w:line="240" w:lineRule="auto"/>
        <w:jc w:val="center"/>
        <w:rPr>
          <w:rFonts w:ascii="Times New Roman" w:hAnsi="Times New Roman" w:cs="Times New Roman"/>
          <w:b/>
          <w:bCs/>
          <w:sz w:val="28"/>
          <w:szCs w:val="28"/>
        </w:rPr>
      </w:pPr>
      <w:r w:rsidRPr="00B43F3A">
        <w:rPr>
          <w:rFonts w:ascii="Times New Roman" w:hAnsi="Times New Roman" w:cs="Times New Roman"/>
          <w:b/>
          <w:bCs/>
          <w:sz w:val="28"/>
          <w:szCs w:val="28"/>
        </w:rPr>
        <w:t>ОБ УТВЕРЖДЕНИИ ПОЛОЖЕНИЯ О СИСТЕМЕ ОПЛАТЫ ТРУДА ЛИЦ, ЗАМЕЩАЮЩИХ ДОЛЖНОСТИ МУНИЦИПАЛЬНОЙ СЛУЖБЫ В ИЛЬИНСКОМ МУНИЦИПАЛЬНОМ РАЙОНЕ</w:t>
      </w: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8"/>
          <w:szCs w:val="28"/>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Руководствуясь Федеральными законами от 06.10.2003 N 131-ФЗ "Об общих принципах организации местного самоуправления в Российской Федерации", от 02.03.2007 N </w:t>
      </w:r>
      <w:r w:rsidRPr="00B43F3A">
        <w:rPr>
          <w:rFonts w:ascii="Times New Roman" w:hAnsi="Times New Roman" w:cs="Times New Roman"/>
          <w:bCs/>
          <w:sz w:val="24"/>
          <w:szCs w:val="24"/>
        </w:rPr>
        <w:t>25</w:t>
      </w:r>
      <w:r w:rsidRPr="00B43F3A">
        <w:rPr>
          <w:rFonts w:ascii="Times New Roman" w:hAnsi="Times New Roman" w:cs="Times New Roman"/>
          <w:sz w:val="24"/>
          <w:szCs w:val="24"/>
        </w:rPr>
        <w:t>-</w:t>
      </w:r>
      <w:r w:rsidRPr="00B43F3A">
        <w:rPr>
          <w:rFonts w:ascii="Times New Roman" w:hAnsi="Times New Roman" w:cs="Times New Roman"/>
          <w:bCs/>
          <w:sz w:val="24"/>
          <w:szCs w:val="24"/>
        </w:rPr>
        <w:t>ФЗ</w:t>
      </w:r>
      <w:r w:rsidRPr="00B43F3A">
        <w:rPr>
          <w:rFonts w:ascii="Times New Roman" w:hAnsi="Times New Roman" w:cs="Times New Roman"/>
          <w:sz w:val="24"/>
          <w:szCs w:val="24"/>
        </w:rPr>
        <w:t xml:space="preserve"> «</w:t>
      </w:r>
      <w:r w:rsidRPr="00B43F3A">
        <w:rPr>
          <w:rFonts w:ascii="Times New Roman" w:hAnsi="Times New Roman" w:cs="Times New Roman"/>
          <w:bCs/>
          <w:sz w:val="24"/>
          <w:szCs w:val="24"/>
        </w:rPr>
        <w:t>О</w:t>
      </w:r>
      <w:r w:rsidRPr="00B43F3A">
        <w:rPr>
          <w:rFonts w:ascii="Times New Roman" w:hAnsi="Times New Roman" w:cs="Times New Roman"/>
          <w:sz w:val="24"/>
          <w:szCs w:val="24"/>
        </w:rPr>
        <w:t xml:space="preserve"> </w:t>
      </w:r>
      <w:r w:rsidRPr="00B43F3A">
        <w:rPr>
          <w:rFonts w:ascii="Times New Roman" w:hAnsi="Times New Roman" w:cs="Times New Roman"/>
          <w:bCs/>
          <w:sz w:val="24"/>
          <w:szCs w:val="24"/>
        </w:rPr>
        <w:t>муниципальной</w:t>
      </w:r>
      <w:r w:rsidRPr="00B43F3A">
        <w:rPr>
          <w:rFonts w:ascii="Times New Roman" w:hAnsi="Times New Roman" w:cs="Times New Roman"/>
          <w:sz w:val="24"/>
          <w:szCs w:val="24"/>
        </w:rPr>
        <w:t xml:space="preserve"> </w:t>
      </w:r>
      <w:r w:rsidRPr="00B43F3A">
        <w:rPr>
          <w:rFonts w:ascii="Times New Roman" w:hAnsi="Times New Roman" w:cs="Times New Roman"/>
          <w:bCs/>
          <w:sz w:val="24"/>
          <w:szCs w:val="24"/>
        </w:rPr>
        <w:t>службе</w:t>
      </w:r>
      <w:r w:rsidRPr="00B43F3A">
        <w:rPr>
          <w:rFonts w:ascii="Times New Roman" w:hAnsi="Times New Roman" w:cs="Times New Roman"/>
          <w:sz w:val="24"/>
          <w:szCs w:val="24"/>
        </w:rPr>
        <w:t xml:space="preserve"> в Российской Федерации», законом Ивановской области от 23.06.2008 </w:t>
      </w:r>
      <w:hyperlink r:id="rId15" w:history="1">
        <w:r w:rsidRPr="00B43F3A">
          <w:rPr>
            <w:rFonts w:ascii="Times New Roman" w:hAnsi="Times New Roman" w:cs="Times New Roman"/>
            <w:sz w:val="24"/>
            <w:szCs w:val="24"/>
          </w:rPr>
          <w:t>N 72-ОЗ</w:t>
        </w:r>
      </w:hyperlink>
      <w:r w:rsidRPr="00B43F3A">
        <w:rPr>
          <w:rFonts w:ascii="Times New Roman" w:hAnsi="Times New Roman" w:cs="Times New Roman"/>
          <w:sz w:val="24"/>
          <w:szCs w:val="24"/>
        </w:rPr>
        <w:t xml:space="preserve"> «О муниципальной службе в Ивановской области», ст.24 Устава Ильинского муниципального района, Совет Ильинского муниципального района </w:t>
      </w:r>
      <w:r w:rsidRPr="00B43F3A">
        <w:rPr>
          <w:rFonts w:ascii="Times New Roman" w:hAnsi="Times New Roman" w:cs="Times New Roman"/>
          <w:b/>
          <w:sz w:val="24"/>
          <w:szCs w:val="24"/>
        </w:rPr>
        <w:t>р е ш и л:</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1. Утвердить Положение о системе оплаты труда лиц, замещающих должности муниципальной службы в Ильинском муниципальном районе (прилагается).</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2. Отменить решение Совета Ильинского муниципального района от 12 октября </w:t>
      </w:r>
      <w:smartTag w:uri="urn:schemas-microsoft-com:office:smarttags" w:element="metricconverter">
        <w:smartTagPr>
          <w:attr w:name="ProductID" w:val="2012 г"/>
        </w:smartTagPr>
        <w:r w:rsidRPr="00B43F3A">
          <w:rPr>
            <w:rFonts w:ascii="Times New Roman" w:hAnsi="Times New Roman" w:cs="Times New Roman"/>
            <w:sz w:val="24"/>
            <w:szCs w:val="24"/>
          </w:rPr>
          <w:t>2012 г</w:t>
        </w:r>
      </w:smartTag>
      <w:r w:rsidRPr="00B43F3A">
        <w:rPr>
          <w:rFonts w:ascii="Times New Roman" w:hAnsi="Times New Roman" w:cs="Times New Roman"/>
          <w:sz w:val="24"/>
          <w:szCs w:val="24"/>
        </w:rPr>
        <w:t>. №151 «Об утверждении Положения о системе оплаты труда лиц, замещающих муниципальные должности муниципальной службы Ильинского муниципального района»</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3.Настоящее решение вступает в силу с момента опубликования на официальном сайте Ильинского муниципального района Ивановской области </w:t>
      </w:r>
      <w:hyperlink r:id="rId16" w:history="1">
        <w:r w:rsidRPr="00B43F3A">
          <w:rPr>
            <w:rFonts w:ascii="Times New Roman" w:hAnsi="Times New Roman" w:cs="Times New Roman"/>
            <w:sz w:val="24"/>
            <w:szCs w:val="24"/>
          </w:rPr>
          <w:t>www.admilinskoe.ru</w:t>
        </w:r>
      </w:hyperlink>
      <w:r w:rsidRPr="00B43F3A">
        <w:rPr>
          <w:rFonts w:ascii="Times New Roman" w:hAnsi="Times New Roman" w:cs="Times New Roman"/>
          <w:sz w:val="24"/>
          <w:szCs w:val="24"/>
        </w:rPr>
        <w:t xml:space="preserve"> и в «Вестнике муниципальных правовых актов Ильинского муниципального района».</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rPr>
          <w:rFonts w:ascii="Times New Roman" w:hAnsi="Times New Roman" w:cs="Times New Roman"/>
          <w:b/>
          <w:sz w:val="24"/>
          <w:szCs w:val="24"/>
        </w:rPr>
      </w:pPr>
      <w:r w:rsidRPr="00B43F3A">
        <w:rPr>
          <w:rFonts w:ascii="Times New Roman" w:hAnsi="Times New Roman" w:cs="Times New Roman"/>
          <w:b/>
          <w:sz w:val="24"/>
          <w:szCs w:val="24"/>
        </w:rPr>
        <w:t xml:space="preserve">Глава Ильинского </w:t>
      </w:r>
    </w:p>
    <w:p w:rsidR="00D41EB0" w:rsidRPr="00B43F3A" w:rsidRDefault="00D41EB0" w:rsidP="00B43F3A">
      <w:pPr>
        <w:autoSpaceDE w:val="0"/>
        <w:autoSpaceDN w:val="0"/>
        <w:adjustRightInd w:val="0"/>
        <w:spacing w:after="0" w:line="240" w:lineRule="auto"/>
        <w:rPr>
          <w:rFonts w:ascii="Times New Roman" w:hAnsi="Times New Roman" w:cs="Times New Roman"/>
          <w:b/>
          <w:sz w:val="24"/>
          <w:szCs w:val="24"/>
        </w:rPr>
      </w:pPr>
      <w:r w:rsidRPr="00B43F3A">
        <w:rPr>
          <w:rFonts w:ascii="Times New Roman" w:hAnsi="Times New Roman" w:cs="Times New Roman"/>
          <w:b/>
          <w:sz w:val="24"/>
          <w:szCs w:val="24"/>
        </w:rPr>
        <w:t xml:space="preserve">муниципального района:                      </w:t>
      </w:r>
      <w:r w:rsidR="00C27456">
        <w:rPr>
          <w:rFonts w:ascii="Times New Roman" w:hAnsi="Times New Roman" w:cs="Times New Roman"/>
          <w:b/>
          <w:sz w:val="24"/>
          <w:szCs w:val="24"/>
        </w:rPr>
        <w:t xml:space="preserve">               </w:t>
      </w:r>
      <w:r w:rsidRPr="00B43F3A">
        <w:rPr>
          <w:rFonts w:ascii="Times New Roman" w:hAnsi="Times New Roman" w:cs="Times New Roman"/>
          <w:b/>
          <w:sz w:val="24"/>
          <w:szCs w:val="24"/>
        </w:rPr>
        <w:t xml:space="preserve">                          </w:t>
      </w:r>
      <w:r w:rsidR="00C27456">
        <w:rPr>
          <w:rFonts w:ascii="Times New Roman" w:hAnsi="Times New Roman" w:cs="Times New Roman"/>
          <w:b/>
          <w:sz w:val="24"/>
          <w:szCs w:val="24"/>
        </w:rPr>
        <w:t xml:space="preserve">    </w:t>
      </w:r>
      <w:r w:rsidRPr="00B43F3A">
        <w:rPr>
          <w:rFonts w:ascii="Times New Roman" w:hAnsi="Times New Roman" w:cs="Times New Roman"/>
          <w:b/>
          <w:sz w:val="24"/>
          <w:szCs w:val="24"/>
        </w:rPr>
        <w:t xml:space="preserve">               А.Ю. Кондратьев</w:t>
      </w:r>
    </w:p>
    <w:p w:rsidR="00D41EB0" w:rsidRPr="00B43F3A" w:rsidRDefault="00D41EB0" w:rsidP="00B43F3A">
      <w:pPr>
        <w:autoSpaceDE w:val="0"/>
        <w:autoSpaceDN w:val="0"/>
        <w:adjustRightInd w:val="0"/>
        <w:spacing w:after="0" w:line="240" w:lineRule="auto"/>
        <w:rPr>
          <w:rFonts w:ascii="Times New Roman" w:hAnsi="Times New Roman" w:cs="Times New Roman"/>
          <w:b/>
          <w:bCs/>
          <w:sz w:val="24"/>
          <w:szCs w:val="24"/>
        </w:rPr>
      </w:pPr>
    </w:p>
    <w:p w:rsidR="00D41EB0" w:rsidRPr="00B43F3A" w:rsidRDefault="00D41EB0" w:rsidP="00B43F3A">
      <w:pPr>
        <w:autoSpaceDE w:val="0"/>
        <w:autoSpaceDN w:val="0"/>
        <w:adjustRightInd w:val="0"/>
        <w:spacing w:after="0" w:line="240" w:lineRule="auto"/>
        <w:rPr>
          <w:rFonts w:ascii="Times New Roman" w:hAnsi="Times New Roman" w:cs="Times New Roman"/>
          <w:b/>
          <w:bCs/>
          <w:sz w:val="24"/>
          <w:szCs w:val="24"/>
        </w:rPr>
      </w:pPr>
      <w:r w:rsidRPr="00B43F3A">
        <w:rPr>
          <w:rFonts w:ascii="Times New Roman" w:hAnsi="Times New Roman" w:cs="Times New Roman"/>
          <w:b/>
          <w:bCs/>
          <w:sz w:val="24"/>
          <w:szCs w:val="24"/>
        </w:rPr>
        <w:t>Заместитель Председателя Совета</w:t>
      </w:r>
    </w:p>
    <w:p w:rsidR="00D41EB0" w:rsidRPr="00B43F3A" w:rsidRDefault="00D41EB0" w:rsidP="00B43F3A">
      <w:pPr>
        <w:autoSpaceDE w:val="0"/>
        <w:autoSpaceDN w:val="0"/>
        <w:adjustRightInd w:val="0"/>
        <w:spacing w:after="0" w:line="240" w:lineRule="auto"/>
        <w:rPr>
          <w:rFonts w:ascii="Times New Roman" w:hAnsi="Times New Roman" w:cs="Times New Roman"/>
          <w:b/>
          <w:bCs/>
          <w:sz w:val="24"/>
          <w:szCs w:val="24"/>
        </w:rPr>
      </w:pPr>
      <w:r w:rsidRPr="00B43F3A">
        <w:rPr>
          <w:rFonts w:ascii="Times New Roman" w:hAnsi="Times New Roman" w:cs="Times New Roman"/>
          <w:b/>
          <w:bCs/>
          <w:sz w:val="24"/>
          <w:szCs w:val="24"/>
        </w:rPr>
        <w:t xml:space="preserve">Ильинского муниципального района:                        </w:t>
      </w:r>
      <w:r w:rsidR="00C27456">
        <w:rPr>
          <w:rFonts w:ascii="Times New Roman" w:hAnsi="Times New Roman" w:cs="Times New Roman"/>
          <w:b/>
          <w:bCs/>
          <w:sz w:val="24"/>
          <w:szCs w:val="24"/>
        </w:rPr>
        <w:t xml:space="preserve">                  </w:t>
      </w:r>
      <w:r w:rsidRPr="00B43F3A">
        <w:rPr>
          <w:rFonts w:ascii="Times New Roman" w:hAnsi="Times New Roman" w:cs="Times New Roman"/>
          <w:b/>
          <w:bCs/>
          <w:sz w:val="24"/>
          <w:szCs w:val="24"/>
        </w:rPr>
        <w:t xml:space="preserve">                    А.Н. </w:t>
      </w:r>
      <w:r w:rsidRPr="00B43F3A">
        <w:rPr>
          <w:rFonts w:ascii="Times New Roman" w:hAnsi="Times New Roman" w:cs="Times New Roman"/>
          <w:b/>
          <w:sz w:val="24"/>
          <w:szCs w:val="24"/>
        </w:rPr>
        <w:t>Дмитренко</w:t>
      </w:r>
    </w:p>
    <w:p w:rsidR="00D41EB0" w:rsidRPr="00B43F3A" w:rsidRDefault="00D41EB0" w:rsidP="00B43F3A">
      <w:pPr>
        <w:autoSpaceDE w:val="0"/>
        <w:autoSpaceDN w:val="0"/>
        <w:adjustRightInd w:val="0"/>
        <w:spacing w:after="0" w:line="240" w:lineRule="auto"/>
        <w:jc w:val="right"/>
        <w:rPr>
          <w:rFonts w:ascii="Times New Roman" w:hAnsi="Times New Roman" w:cs="Times New Roman"/>
          <w:sz w:val="24"/>
          <w:szCs w:val="24"/>
        </w:rPr>
      </w:pPr>
    </w:p>
    <w:p w:rsidR="00D41EB0" w:rsidRDefault="00D41EB0" w:rsidP="00B43F3A">
      <w:pPr>
        <w:autoSpaceDE w:val="0"/>
        <w:autoSpaceDN w:val="0"/>
        <w:adjustRightInd w:val="0"/>
        <w:spacing w:after="0" w:line="240" w:lineRule="auto"/>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jc w:val="right"/>
        <w:rPr>
          <w:rFonts w:ascii="Times New Roman" w:hAnsi="Times New Roman" w:cs="Times New Roman"/>
          <w:sz w:val="24"/>
          <w:szCs w:val="24"/>
        </w:rPr>
      </w:pPr>
    </w:p>
    <w:p w:rsidR="00C27456" w:rsidRPr="00B43F3A" w:rsidRDefault="00C27456" w:rsidP="00B43F3A">
      <w:pPr>
        <w:autoSpaceDE w:val="0"/>
        <w:autoSpaceDN w:val="0"/>
        <w:adjustRightInd w:val="0"/>
        <w:spacing w:after="0" w:line="240" w:lineRule="auto"/>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5664"/>
        <w:jc w:val="right"/>
        <w:rPr>
          <w:rFonts w:ascii="Times New Roman" w:hAnsi="Times New Roman" w:cs="Times New Roman"/>
          <w:sz w:val="24"/>
          <w:szCs w:val="24"/>
        </w:rPr>
      </w:pPr>
      <w:r w:rsidRPr="00B43F3A">
        <w:rPr>
          <w:rFonts w:ascii="Times New Roman" w:hAnsi="Times New Roman" w:cs="Times New Roman"/>
          <w:sz w:val="24"/>
          <w:szCs w:val="24"/>
        </w:rPr>
        <w:lastRenderedPageBreak/>
        <w:t xml:space="preserve">Приложение </w:t>
      </w:r>
    </w:p>
    <w:p w:rsidR="00D41EB0" w:rsidRPr="00B43F3A" w:rsidRDefault="00D41EB0" w:rsidP="00B43F3A">
      <w:pPr>
        <w:autoSpaceDE w:val="0"/>
        <w:autoSpaceDN w:val="0"/>
        <w:adjustRightInd w:val="0"/>
        <w:spacing w:after="0" w:line="240" w:lineRule="auto"/>
        <w:ind w:left="5664"/>
        <w:jc w:val="right"/>
        <w:rPr>
          <w:rFonts w:ascii="Times New Roman" w:hAnsi="Times New Roman" w:cs="Times New Roman"/>
          <w:sz w:val="24"/>
          <w:szCs w:val="24"/>
        </w:rPr>
      </w:pPr>
      <w:r w:rsidRPr="00B43F3A">
        <w:rPr>
          <w:rFonts w:ascii="Times New Roman" w:hAnsi="Times New Roman" w:cs="Times New Roman"/>
          <w:sz w:val="24"/>
          <w:szCs w:val="24"/>
        </w:rPr>
        <w:t xml:space="preserve">к решению Совета </w:t>
      </w:r>
    </w:p>
    <w:p w:rsidR="00D41EB0" w:rsidRPr="00B43F3A" w:rsidRDefault="00D41EB0" w:rsidP="00B43F3A">
      <w:pPr>
        <w:autoSpaceDE w:val="0"/>
        <w:autoSpaceDN w:val="0"/>
        <w:adjustRightInd w:val="0"/>
        <w:spacing w:after="0" w:line="240" w:lineRule="auto"/>
        <w:ind w:left="5664"/>
        <w:jc w:val="right"/>
        <w:rPr>
          <w:rFonts w:ascii="Times New Roman" w:hAnsi="Times New Roman" w:cs="Times New Roman"/>
          <w:sz w:val="24"/>
          <w:szCs w:val="24"/>
        </w:rPr>
      </w:pPr>
      <w:r w:rsidRPr="00B43F3A">
        <w:rPr>
          <w:rFonts w:ascii="Times New Roman" w:hAnsi="Times New Roman" w:cs="Times New Roman"/>
          <w:sz w:val="24"/>
          <w:szCs w:val="24"/>
        </w:rPr>
        <w:t xml:space="preserve">Ильинского муниципального района </w:t>
      </w:r>
    </w:p>
    <w:p w:rsidR="00D41EB0" w:rsidRPr="00B43F3A" w:rsidRDefault="00D41EB0" w:rsidP="00B43F3A">
      <w:pPr>
        <w:autoSpaceDE w:val="0"/>
        <w:autoSpaceDN w:val="0"/>
        <w:adjustRightInd w:val="0"/>
        <w:spacing w:after="0" w:line="240" w:lineRule="auto"/>
        <w:ind w:left="5664"/>
        <w:jc w:val="right"/>
        <w:rPr>
          <w:rFonts w:ascii="Times New Roman" w:hAnsi="Times New Roman" w:cs="Times New Roman"/>
          <w:sz w:val="24"/>
          <w:szCs w:val="24"/>
        </w:rPr>
      </w:pPr>
      <w:r w:rsidRPr="00B43F3A">
        <w:rPr>
          <w:rFonts w:ascii="Times New Roman" w:hAnsi="Times New Roman" w:cs="Times New Roman"/>
          <w:sz w:val="24"/>
          <w:szCs w:val="24"/>
        </w:rPr>
        <w:t>от 30.03.2017 № 134</w:t>
      </w:r>
    </w:p>
    <w:p w:rsidR="00D41EB0" w:rsidRPr="00B43F3A" w:rsidRDefault="00D41EB0" w:rsidP="00B43F3A">
      <w:pPr>
        <w:autoSpaceDE w:val="0"/>
        <w:autoSpaceDN w:val="0"/>
        <w:adjustRightInd w:val="0"/>
        <w:spacing w:after="0" w:line="240" w:lineRule="auto"/>
        <w:ind w:left="5664"/>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jc w:val="center"/>
        <w:rPr>
          <w:rFonts w:ascii="Times New Roman" w:hAnsi="Times New Roman" w:cs="Times New Roman"/>
          <w:b/>
          <w:bCs/>
          <w:sz w:val="24"/>
          <w:szCs w:val="24"/>
        </w:rPr>
      </w:pPr>
      <w:r w:rsidRPr="00B43F3A">
        <w:rPr>
          <w:rFonts w:ascii="Times New Roman" w:hAnsi="Times New Roman" w:cs="Times New Roman"/>
          <w:b/>
          <w:bCs/>
          <w:sz w:val="24"/>
          <w:szCs w:val="24"/>
        </w:rPr>
        <w:t xml:space="preserve">ПОЛОЖЕНИЕ О СИСТЕМЕ ОПЛАТЫ ТРУДА ЛИЦ, </w:t>
      </w:r>
    </w:p>
    <w:p w:rsidR="00D41EB0" w:rsidRPr="00B43F3A" w:rsidRDefault="00D41EB0" w:rsidP="00B43F3A">
      <w:pPr>
        <w:autoSpaceDE w:val="0"/>
        <w:autoSpaceDN w:val="0"/>
        <w:adjustRightInd w:val="0"/>
        <w:spacing w:after="0" w:line="240" w:lineRule="auto"/>
        <w:jc w:val="center"/>
        <w:rPr>
          <w:rFonts w:ascii="Times New Roman" w:hAnsi="Times New Roman" w:cs="Times New Roman"/>
          <w:b/>
          <w:bCs/>
          <w:sz w:val="24"/>
          <w:szCs w:val="24"/>
        </w:rPr>
      </w:pPr>
      <w:r w:rsidRPr="00B43F3A">
        <w:rPr>
          <w:rFonts w:ascii="Times New Roman" w:hAnsi="Times New Roman" w:cs="Times New Roman"/>
          <w:b/>
          <w:bCs/>
          <w:sz w:val="24"/>
          <w:szCs w:val="24"/>
        </w:rPr>
        <w:t>ЗАМЕЩАЮЩИХ ДОЛЖНОСТИ МУНИЦИПАЛЬНОЙ СЛУЖБЫ</w:t>
      </w:r>
    </w:p>
    <w:p w:rsidR="00D41EB0" w:rsidRPr="00B43F3A" w:rsidRDefault="00D41EB0" w:rsidP="00B43F3A">
      <w:pPr>
        <w:autoSpaceDE w:val="0"/>
        <w:autoSpaceDN w:val="0"/>
        <w:adjustRightInd w:val="0"/>
        <w:spacing w:after="0" w:line="240" w:lineRule="auto"/>
        <w:jc w:val="center"/>
        <w:rPr>
          <w:rFonts w:ascii="Times New Roman" w:hAnsi="Times New Roman" w:cs="Times New Roman"/>
          <w:b/>
          <w:bCs/>
          <w:sz w:val="24"/>
          <w:szCs w:val="24"/>
        </w:rPr>
      </w:pPr>
      <w:r w:rsidRPr="00B43F3A">
        <w:rPr>
          <w:rFonts w:ascii="Times New Roman" w:hAnsi="Times New Roman" w:cs="Times New Roman"/>
          <w:b/>
          <w:bCs/>
          <w:sz w:val="24"/>
          <w:szCs w:val="24"/>
        </w:rPr>
        <w:t>В ИЛЬИНСКОМ МУНИЦИПАЛЬНОМ РАЙОНЕ</w:t>
      </w:r>
    </w:p>
    <w:p w:rsidR="00D41EB0" w:rsidRPr="00B43F3A" w:rsidRDefault="00D41EB0" w:rsidP="00B43F3A">
      <w:pPr>
        <w:autoSpaceDE w:val="0"/>
        <w:autoSpaceDN w:val="0"/>
        <w:adjustRightInd w:val="0"/>
        <w:spacing w:after="0" w:line="240" w:lineRule="auto"/>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 xml:space="preserve"> 1. Денежное содержание муниципального служащего</w:t>
      </w:r>
    </w:p>
    <w:p w:rsidR="00D41EB0" w:rsidRPr="00B43F3A" w:rsidRDefault="00D41EB0" w:rsidP="00B43F3A">
      <w:pPr>
        <w:autoSpaceDE w:val="0"/>
        <w:autoSpaceDN w:val="0"/>
        <w:adjustRightInd w:val="0"/>
        <w:spacing w:after="0" w:line="240" w:lineRule="auto"/>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43F3A">
        <w:rPr>
          <w:rFonts w:ascii="Times New Roman" w:hAnsi="Times New Roman" w:cs="Times New Roman"/>
          <w:sz w:val="24"/>
          <w:szCs w:val="24"/>
        </w:rPr>
        <w:t xml:space="preserve">1.1. Оплата труда муниципального служащего производится </w:t>
      </w:r>
      <w:r w:rsidRPr="00B43F3A">
        <w:rPr>
          <w:rFonts w:ascii="Times New Roman" w:hAnsi="Times New Roman" w:cs="Times New Roman"/>
          <w:color w:val="000000"/>
          <w:sz w:val="24"/>
          <w:szCs w:val="24"/>
        </w:rPr>
        <w:t>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1.2. В том случае, если наименование должности, замещаемой муниципальным служащим, состоит из наименований двух должностей муниципальной службы, то денежное содержание устанавливается по более высокой должности в наименовании.</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 Порядок определения должностных окладов</w:t>
      </w: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2.1. Размеры должностных окладов муниципальных служащих устанавливаются в соответствии с приложением № 1 к настоящему Положению.</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jc w:val="center"/>
        <w:rPr>
          <w:rFonts w:ascii="Times New Roman" w:hAnsi="Times New Roman" w:cs="Times New Roman"/>
          <w:color w:val="FF0000"/>
          <w:sz w:val="24"/>
          <w:szCs w:val="24"/>
        </w:rPr>
      </w:pPr>
      <w:r w:rsidRPr="00B43F3A">
        <w:rPr>
          <w:rFonts w:ascii="Times New Roman" w:hAnsi="Times New Roman" w:cs="Times New Roman"/>
          <w:sz w:val="24"/>
          <w:szCs w:val="24"/>
        </w:rPr>
        <w:t xml:space="preserve">3. Ежемесячные и иные дополнительные выплаты </w:t>
      </w:r>
    </w:p>
    <w:p w:rsidR="00D41EB0" w:rsidRPr="00B43F3A" w:rsidRDefault="00D41EB0" w:rsidP="00B43F3A">
      <w:pPr>
        <w:autoSpaceDE w:val="0"/>
        <w:autoSpaceDN w:val="0"/>
        <w:adjustRightInd w:val="0"/>
        <w:spacing w:after="0" w:line="240" w:lineRule="auto"/>
        <w:jc w:val="center"/>
        <w:rPr>
          <w:rFonts w:ascii="Times New Roman" w:hAnsi="Times New Roman" w:cs="Times New Roman"/>
          <w:color w:val="FF0000"/>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3.1. К ежемесячным и иным дополнительным выплатам относятся:</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ежемесячная выплата за присвоенный классный чин;</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ежемесячная надбавка к должностному окладу за выслугу лет на муниципальной службе;</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ежемесячная надбавка к должностному окладу за особые условия муниципальной службы;</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в соответствии с законодательством Российской Федерации;</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ежемесячное денежное поощрение в размерах, определяемых с учетом установленного соотношения должностей муниципальной службы и государственной гражданской службы в Ивановской области;</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премия за выполнение особо важных и сложных заданий;</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единовременная выплата при предоставлении ежегодного оплачиваемого отпуска и материальная помощь;</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3.2.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lastRenderedPageBreak/>
        <w:t>3.3. Размеры ежемесячной выплаты за присвоенный классный чин муниципальному служащему устанавливаются в соответствии с приложением № 2 к настоящему Положению.</w:t>
      </w:r>
    </w:p>
    <w:p w:rsidR="00D41EB0" w:rsidRPr="00B43F3A" w:rsidRDefault="00D41EB0" w:rsidP="00B43F3A">
      <w:pPr>
        <w:autoSpaceDE w:val="0"/>
        <w:autoSpaceDN w:val="0"/>
        <w:adjustRightInd w:val="0"/>
        <w:spacing w:after="0" w:line="240" w:lineRule="auto"/>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3.4. Ежемесячная надбавка к должностному окладу за выслугу лет на муниципальной службе выплачивается в следующих размерах: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2211"/>
      </w:tblGrid>
      <w:tr w:rsidR="00D41EB0" w:rsidRPr="00B43F3A" w:rsidTr="006F05E3">
        <w:tc>
          <w:tcPr>
            <w:tcW w:w="4309" w:type="dxa"/>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при стаже муниципальной службы</w:t>
            </w:r>
          </w:p>
        </w:tc>
        <w:tc>
          <w:tcPr>
            <w:tcW w:w="2211" w:type="dxa"/>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в процентах</w:t>
            </w:r>
          </w:p>
        </w:tc>
      </w:tr>
      <w:tr w:rsidR="00D41EB0" w:rsidRPr="00B43F3A" w:rsidTr="006F05E3">
        <w:tc>
          <w:tcPr>
            <w:tcW w:w="4309" w:type="dxa"/>
          </w:tcPr>
          <w:p w:rsidR="00D41EB0" w:rsidRPr="00B43F3A" w:rsidRDefault="00D41EB0" w:rsidP="00B43F3A">
            <w:pPr>
              <w:autoSpaceDE w:val="0"/>
              <w:autoSpaceDN w:val="0"/>
              <w:adjustRightInd w:val="0"/>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от 1 года до 5 лет</w:t>
            </w:r>
          </w:p>
        </w:tc>
        <w:tc>
          <w:tcPr>
            <w:tcW w:w="2211" w:type="dxa"/>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w:t>
            </w:r>
          </w:p>
        </w:tc>
      </w:tr>
      <w:tr w:rsidR="00D41EB0" w:rsidRPr="00B43F3A" w:rsidTr="006F05E3">
        <w:tc>
          <w:tcPr>
            <w:tcW w:w="4309" w:type="dxa"/>
          </w:tcPr>
          <w:p w:rsidR="00D41EB0" w:rsidRPr="00B43F3A" w:rsidRDefault="00D41EB0" w:rsidP="00B43F3A">
            <w:pPr>
              <w:autoSpaceDE w:val="0"/>
              <w:autoSpaceDN w:val="0"/>
              <w:adjustRightInd w:val="0"/>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от 5 до 10 лет</w:t>
            </w:r>
          </w:p>
        </w:tc>
        <w:tc>
          <w:tcPr>
            <w:tcW w:w="2211" w:type="dxa"/>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w:t>
            </w:r>
          </w:p>
        </w:tc>
      </w:tr>
      <w:tr w:rsidR="00D41EB0" w:rsidRPr="00B43F3A" w:rsidTr="006F05E3">
        <w:tc>
          <w:tcPr>
            <w:tcW w:w="4309" w:type="dxa"/>
          </w:tcPr>
          <w:p w:rsidR="00D41EB0" w:rsidRPr="00B43F3A" w:rsidRDefault="00D41EB0" w:rsidP="00B43F3A">
            <w:pPr>
              <w:autoSpaceDE w:val="0"/>
              <w:autoSpaceDN w:val="0"/>
              <w:adjustRightInd w:val="0"/>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от 10 до 15 лет</w:t>
            </w:r>
          </w:p>
        </w:tc>
        <w:tc>
          <w:tcPr>
            <w:tcW w:w="2211" w:type="dxa"/>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20</w:t>
            </w:r>
          </w:p>
        </w:tc>
      </w:tr>
      <w:tr w:rsidR="00D41EB0" w:rsidRPr="00B43F3A" w:rsidTr="006F05E3">
        <w:tc>
          <w:tcPr>
            <w:tcW w:w="4309" w:type="dxa"/>
          </w:tcPr>
          <w:p w:rsidR="00D41EB0" w:rsidRPr="00B43F3A" w:rsidRDefault="00D41EB0" w:rsidP="00B43F3A">
            <w:pPr>
              <w:autoSpaceDE w:val="0"/>
              <w:autoSpaceDN w:val="0"/>
              <w:adjustRightInd w:val="0"/>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свыше 15 лет</w:t>
            </w:r>
          </w:p>
        </w:tc>
        <w:tc>
          <w:tcPr>
            <w:tcW w:w="2211" w:type="dxa"/>
            <w:tcBorders>
              <w:left w:val="nil"/>
            </w:tcBorders>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30</w:t>
            </w:r>
          </w:p>
        </w:tc>
      </w:tr>
    </w:tbl>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3.5. Ежемесячная надбавка к должностному окладу за выслугу лет на муниципальной службе устанавливается решением соответствующих комиссий.       </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В стаж муниципальной службы для назначения ежемесячных надбавок к должностному окладу за выслугу лет на муниципальной службе засчитываются периоды работы (службы), которые были ранее включены (засчитаны) в установленном порядке в указанный стаж.</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3.6. Ежемесячная надбавка к должностному окладу за особые условия муниципальной службы (далее - НОУС) устанавливается в следующих размерах:</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по высшей группе должностей муниципальной службы - в размере от 150 до 200 процентов должностного оклада;</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по главной группе должностей муниципальной службы - в размере от 120 до 150 процентов должностного оклада;</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по ведущей группе должностей муниципальной службы - в размере от 90 до 120 процентов должностного оклада;</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по старшей группе должностей муниципальной службы - в размере от 60 до 90 процентов должностного оклада;</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по младшей группе должностей муниципальной службы - в размере до 60 процентов должностного оклада.</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3.7.</w:t>
      </w:r>
      <w:r w:rsidRPr="00B43F3A">
        <w:rPr>
          <w:rFonts w:ascii="Times New Roman" w:hAnsi="Times New Roman" w:cs="Times New Roman"/>
          <w:color w:val="FF0000"/>
          <w:sz w:val="24"/>
          <w:szCs w:val="24"/>
        </w:rPr>
        <w:t xml:space="preserve"> </w:t>
      </w:r>
      <w:r w:rsidRPr="00B43F3A">
        <w:rPr>
          <w:rFonts w:ascii="Times New Roman" w:hAnsi="Times New Roman" w:cs="Times New Roman"/>
          <w:sz w:val="24"/>
          <w:szCs w:val="24"/>
        </w:rPr>
        <w:t>Размер НОУС по соответствующим должностям муниципальным служащим устанавливается при назначении на должность муниципальной службы, переводе на другую должность муниципальной службы:</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3.7.1 распоряжением руководителя администрации Ильинского муниципального района:</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заместителям руководителя,</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руководителям структурных подразделений администрации;</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муниципальным служащим администрации по представлению руководителей структурных подразделений администрации, согласованному с заместителем руководителя, контролирующим деятельность соответствующего структурного подразделения администрации.</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3.7.2 приказом руководителя обособленного структурного подразделения администрации:</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муниципальным служащим структурного подразделения администрации, наделенного правами юридического лица;</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3.7.3 распоряжением председателя Совета Ильинского городского поселения:</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муниципальным служащим Совета Ильинского городского поселения.</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lastRenderedPageBreak/>
        <w:t>При установлении муниципальному служащему конкретного размера НОУС, указанные в пункте 3.7 Положения, учитываются показатели (критерии) результативности труда муниципального служащего:</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своевременность, оперативность и качество выполнения должностных обязанностей муниципальным служащим, правильное применение соответствующих нормативных правовых актов;</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наличие у муниципального служащего государственных и ведомственных наград, ученой степени и ученого звания, других знаков отличия, полученных за личный вклад и достижения в службе.</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В период прохождения муниципальным служащим испытательного срока НОУС устанавливается в минимальном размере по соответствующей группе должностей муниципальной службы.</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Изменение (увеличение или уменьшение) размера НОУС осуществляется в случаях изменения должностных обязанностей муниципального служащего, результатов служебной деятельности с учетом указанных выше показателей (критериев) результативности труда муниципального служащего.</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Муниципальный служащий предупреждается в соответствии с действующим законодательством об уменьшении размера НОУС.</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Размер НОУС пересматривается по инициативе лиц, указанных в пункте 3.7 Положения, в соответствии с требованиями настоящего Положения.</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Распоряжение (приказ), которым установлена НОУС, объявляется муниципальному служащему под роспись.</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F3A">
        <w:rPr>
          <w:rFonts w:ascii="Times New Roman" w:hAnsi="Times New Roman" w:cs="Times New Roman"/>
          <w:sz w:val="24"/>
          <w:szCs w:val="24"/>
        </w:rPr>
        <w:t xml:space="preserve">3.8. </w:t>
      </w:r>
      <w:r w:rsidRPr="00B43F3A">
        <w:rPr>
          <w:rFonts w:ascii="Times New Roman" w:eastAsia="Calibri" w:hAnsi="Times New Roman" w:cs="Times New Roman"/>
          <w:sz w:val="24"/>
          <w:szCs w:val="24"/>
        </w:rPr>
        <w:t>Ежемесячная процентная надбавка к должностному окладу муниципальных служащих, допущенных к государственной тайне на постоянной основе, выплачивается в зависимости от степени секретности сведений, к которым эти муниципальные служащие имеют документально подтверждаемый доступ на законных основаниях.</w:t>
      </w:r>
    </w:p>
    <w:p w:rsidR="00D41EB0" w:rsidRPr="00B43F3A" w:rsidRDefault="00D41EB0" w:rsidP="00B43F3A">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F3A">
        <w:rPr>
          <w:rFonts w:ascii="Times New Roman" w:eastAsia="Calibri" w:hAnsi="Times New Roman" w:cs="Times New Roman"/>
          <w:sz w:val="24"/>
          <w:szCs w:val="24"/>
        </w:rPr>
        <w:t>Размер ежемесячной процентной надбавки к должностному окладу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eastAsia="Calibri" w:hAnsi="Times New Roman" w:cs="Times New Roman"/>
          <w:sz w:val="24"/>
          <w:szCs w:val="24"/>
        </w:rPr>
        <w:t xml:space="preserve">При определении размера ежемесячной процентной надбавки учитывается объем сведений, к которым указанные муниципальные служащие имеют доступ, а также продолжительность срока, в течение которого сохраняется актуальность засекречивания этих сведений.  </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3.9. Ежемесячное денежное поощрение муниципальным служащим устанавливается в размерах, определяемых с учетом установленного соотношения должностей муниципальной службы и государственной гражданской службы в Ивановской области.</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3.10. Размеры ежемесячного денежного поощрения муниципальных служащих устанавливаются в соответствии с приложением № 1 к настоящему Положению.</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3.11. Муниципальным служащим администрации Ильинского муниципального района и ее обособленных структурных подразделений ежемесячно выплачивается премия за выполнение особо важных и сложных заданий в размере 16,6 процентов должностного оклада и ежемесячной выплаты за присвоенный классный чин.</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Выплата премии заместителям главы администрации, руководителям обособленных структурных подразделений и муниципальным служащим администрации производится по решению руководителя органа местного самоуправления на основании распоряжения </w:t>
      </w:r>
      <w:r w:rsidRPr="00B43F3A">
        <w:rPr>
          <w:rFonts w:ascii="Times New Roman" w:hAnsi="Times New Roman" w:cs="Times New Roman"/>
          <w:sz w:val="24"/>
          <w:szCs w:val="24"/>
        </w:rPr>
        <w:lastRenderedPageBreak/>
        <w:t>администрации Ильинского муниципального района; муниципальным служащим обособленных структурных подразделений администрации – на основании приказов руководителей.</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При установлении премии учитывается: </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выполнение конкретных поставленных перед работником задач и должностных обязанностей, личный вклад каждого работника в общие результаты работы;</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бережное отношение к имуществу организации и других работников;</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отсутствие замечаний по срокам выполнения работ;</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отсутствие нарушений правил внутреннего трудового распорядка и инструкций по охране труда и иных локальных нормативных актов администрации Ильинского муниципального района и ее структурных подразделений.</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Премия уменьшается или не выплачивается полностью муниципальному служащему, допустившему упущения в работе:</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за подготовку проектов документов, не соответствующих действующему законодательству;</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за неисполнение в установленные сроки постановлений и распоряжений, планов мероприятий и поручений руководителя администрации Ильинского муниципального района и ее структурных подразделений;</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за обоснованные претензии отделов и служб, оформленные докладными записками и принятые руководством администрации Ильинского муниципального района и ее структурных подразделений;</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за нарушение порядка работы, предусмотренного правилами и инструкциями;</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за нарушение сроков и законодательства при рассмотрении писем и устных обращений граждан;</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за нарушение правил внутреннего трудового распорядка, общей и противопожарной охраны помещений и правил хранения служебных документов;</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за приписки и искажение отчетности.</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Уволенным по уважительным причинам и вновь принятым на работу муниципальным служащим выплата премии производится за фактически отработанное время в учетном месяце. </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Временным работникам (принятым на время болезни, ежегодного отпуска, кроме замещения на период отпуска по беременности и родам, а также отпуска по уходу за ребенком до достижения им трехлетнего возраста) премия не выплачивается.</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3.12. 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должностных окладов и двух ежемесячных выплат за присвоенный классный чин.</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Муниципальный служащий, не отработавший полного календарного года со дня поступления на муниципальную службу, при использовании его в указанном календарном году (части ежегодного оплачиваемого отпуска) имеет право на единовременную выплату в размере, пропорциональном периоду, исчисляемому с даты поступления на муниципальную службу по 31 декабря соответствующего календарного года включительно.</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Муниципальному служащему, не отработавшему полного календарного года, при увольнении с муниципальной службы в данном календарном году единовременная выплата производится в размере, пропорциональном периоду нахождения муниципального служащего на муниципальной службе в данном календарном году.</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color w:val="000000"/>
          <w:sz w:val="24"/>
          <w:szCs w:val="24"/>
          <w:highlight w:val="white"/>
        </w:rPr>
        <w:t>При увольнении либо уходе в ежегодный оплачиваемый отпуск с последующим увольнением муниципальных служащих, уходе в отпуск по уходу за ребенком единовременная выплата производится пропорционально полным месяцам, прошедшим с начала календарного года до дня увольнения, ухода в отпуск по уходу за ребенком.</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color w:val="000000"/>
          <w:sz w:val="24"/>
          <w:szCs w:val="24"/>
          <w:highlight w:val="white"/>
        </w:rPr>
        <w:t>Размер единовременной выплаты определяется исходя из размеров должностного оклада и классного чина, установленных на день подачи соответствующего заявления.</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000000"/>
          <w:sz w:val="24"/>
          <w:szCs w:val="24"/>
          <w:highlight w:val="white"/>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000000"/>
          <w:sz w:val="24"/>
          <w:szCs w:val="24"/>
          <w:highlight w:val="white"/>
        </w:rPr>
      </w:pPr>
      <w:r w:rsidRPr="00B43F3A">
        <w:rPr>
          <w:rFonts w:ascii="Times New Roman" w:hAnsi="Times New Roman" w:cs="Times New Roman"/>
          <w:color w:val="000000"/>
          <w:sz w:val="24"/>
          <w:szCs w:val="24"/>
          <w:highlight w:val="white"/>
        </w:rPr>
        <w:t xml:space="preserve"> Муниципальным служащим на основании письменного заявления в календарном году выплачивается материальная помощь в размере одного должностного оклада и одной ежемесячной выплаты за присвоенный классный чин (по 0,5 окладов в первом и четвертом кварталах).</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highlight w:val="white"/>
        </w:rPr>
        <w:t>Муниципальным служащим, поступившим на муниципальную службу в течение текущего календарного года, а также находившимся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полным отработанным месяцам.</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color w:val="000000"/>
          <w:sz w:val="24"/>
          <w:szCs w:val="24"/>
          <w:highlight w:val="white"/>
        </w:rPr>
        <w:t>Муниципальным служащим, проработавшим неполный календарный год в связи с призывом на военную службу или направлением на заменяющую ее альтернативную гражданскую службу, переводом на другую работу, поступлением в учебные заведения, окончанием срочного трудового договора, сокращением численности или штата, уходом на пенсию, уволенным по собственному желанию, выплата материальной помощи производится пропорционально полным месяцам, прошедшим с начала календарного года до дня увольнения.</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highlight w:val="white"/>
        </w:rPr>
        <w:t>Материальная помощь не выплачивается муниципальным служащим, находящимся в отпуске по уходу за ребенком.</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highlight w:val="white"/>
        </w:rPr>
        <w:t xml:space="preserve">В случае увольнения с муниципальной службы по основаниям, предусмотренным пунктами 2, </w:t>
      </w:r>
      <w:hyperlink r:id="rId17" w:history="1">
        <w:r w:rsidRPr="00B43F3A">
          <w:rPr>
            <w:rFonts w:ascii="Times New Roman" w:hAnsi="Times New Roman" w:cs="Times New Roman"/>
            <w:sz w:val="24"/>
            <w:szCs w:val="24"/>
            <w:highlight w:val="white"/>
          </w:rPr>
          <w:t>3</w:t>
        </w:r>
      </w:hyperlink>
      <w:r w:rsidRPr="00B43F3A">
        <w:rPr>
          <w:rFonts w:ascii="Times New Roman" w:hAnsi="Times New Roman" w:cs="Times New Roman"/>
          <w:sz w:val="24"/>
          <w:szCs w:val="24"/>
          <w:highlight w:val="white"/>
        </w:rPr>
        <w:t xml:space="preserve">, </w:t>
      </w:r>
      <w:hyperlink r:id="rId18" w:history="1">
        <w:r w:rsidRPr="00B43F3A">
          <w:rPr>
            <w:rFonts w:ascii="Times New Roman" w:hAnsi="Times New Roman" w:cs="Times New Roman"/>
            <w:sz w:val="24"/>
            <w:szCs w:val="24"/>
            <w:highlight w:val="white"/>
          </w:rPr>
          <w:t>4 части 1 статьи 19</w:t>
        </w:r>
      </w:hyperlink>
      <w:r w:rsidRPr="00B43F3A">
        <w:rPr>
          <w:rFonts w:ascii="Times New Roman" w:hAnsi="Times New Roman" w:cs="Times New Roman"/>
          <w:sz w:val="24"/>
          <w:szCs w:val="24"/>
          <w:highlight w:val="white"/>
        </w:rPr>
        <w:t xml:space="preserve"> Федерального закона от 02.03.2007 № 25-ФЗ «О муниципальной службе в Российской Федерации», </w:t>
      </w:r>
      <w:hyperlink r:id="rId19" w:history="1">
        <w:r w:rsidRPr="00B43F3A">
          <w:rPr>
            <w:rFonts w:ascii="Times New Roman" w:hAnsi="Times New Roman" w:cs="Times New Roman"/>
            <w:sz w:val="24"/>
            <w:szCs w:val="24"/>
            <w:highlight w:val="white"/>
          </w:rPr>
          <w:t>статьей 81</w:t>
        </w:r>
      </w:hyperlink>
      <w:r w:rsidRPr="00B43F3A">
        <w:rPr>
          <w:rFonts w:ascii="Times New Roman" w:hAnsi="Times New Roman" w:cs="Times New Roman"/>
          <w:sz w:val="24"/>
          <w:szCs w:val="24"/>
          <w:highlight w:val="white"/>
        </w:rPr>
        <w:t xml:space="preserve"> (за исключением </w:t>
      </w:r>
      <w:hyperlink r:id="rId20" w:history="1">
        <w:r w:rsidRPr="00B43F3A">
          <w:rPr>
            <w:rFonts w:ascii="Times New Roman" w:hAnsi="Times New Roman" w:cs="Times New Roman"/>
            <w:sz w:val="24"/>
            <w:szCs w:val="24"/>
            <w:highlight w:val="white"/>
          </w:rPr>
          <w:t>пунктов 1</w:t>
        </w:r>
      </w:hyperlink>
      <w:r w:rsidRPr="00B43F3A">
        <w:rPr>
          <w:rFonts w:ascii="Times New Roman" w:hAnsi="Times New Roman" w:cs="Times New Roman"/>
          <w:sz w:val="24"/>
          <w:szCs w:val="24"/>
          <w:highlight w:val="white"/>
        </w:rPr>
        <w:t xml:space="preserve">, </w:t>
      </w:r>
      <w:hyperlink r:id="rId21" w:history="1">
        <w:r w:rsidRPr="00B43F3A">
          <w:rPr>
            <w:rFonts w:ascii="Times New Roman" w:hAnsi="Times New Roman" w:cs="Times New Roman"/>
            <w:sz w:val="24"/>
            <w:szCs w:val="24"/>
            <w:highlight w:val="white"/>
          </w:rPr>
          <w:t>2</w:t>
        </w:r>
      </w:hyperlink>
      <w:r w:rsidRPr="00B43F3A">
        <w:rPr>
          <w:rFonts w:ascii="Times New Roman" w:hAnsi="Times New Roman" w:cs="Times New Roman"/>
          <w:sz w:val="24"/>
          <w:szCs w:val="24"/>
          <w:highlight w:val="white"/>
        </w:rPr>
        <w:t xml:space="preserve">, </w:t>
      </w:r>
      <w:hyperlink r:id="rId22" w:history="1">
        <w:r w:rsidRPr="00B43F3A">
          <w:rPr>
            <w:rFonts w:ascii="Times New Roman" w:hAnsi="Times New Roman" w:cs="Times New Roman"/>
            <w:sz w:val="24"/>
            <w:szCs w:val="24"/>
            <w:highlight w:val="white"/>
          </w:rPr>
          <w:t>4</w:t>
        </w:r>
      </w:hyperlink>
      <w:r w:rsidRPr="00B43F3A">
        <w:rPr>
          <w:rFonts w:ascii="Times New Roman" w:hAnsi="Times New Roman" w:cs="Times New Roman"/>
          <w:sz w:val="24"/>
          <w:szCs w:val="24"/>
          <w:highlight w:val="white"/>
        </w:rPr>
        <w:t xml:space="preserve">, 13), </w:t>
      </w:r>
      <w:hyperlink r:id="rId23" w:history="1">
        <w:r w:rsidRPr="00B43F3A">
          <w:rPr>
            <w:rFonts w:ascii="Times New Roman" w:hAnsi="Times New Roman" w:cs="Times New Roman"/>
            <w:sz w:val="24"/>
            <w:szCs w:val="24"/>
            <w:highlight w:val="white"/>
          </w:rPr>
          <w:t>пунктами 4</w:t>
        </w:r>
      </w:hyperlink>
      <w:r w:rsidRPr="00B43F3A">
        <w:rPr>
          <w:rFonts w:ascii="Times New Roman" w:hAnsi="Times New Roman" w:cs="Times New Roman"/>
          <w:sz w:val="24"/>
          <w:szCs w:val="24"/>
          <w:highlight w:val="white"/>
        </w:rPr>
        <w:t xml:space="preserve">, </w:t>
      </w:r>
      <w:hyperlink r:id="rId24" w:history="1">
        <w:r w:rsidRPr="00B43F3A">
          <w:rPr>
            <w:rFonts w:ascii="Times New Roman" w:hAnsi="Times New Roman" w:cs="Times New Roman"/>
            <w:sz w:val="24"/>
            <w:szCs w:val="24"/>
            <w:highlight w:val="white"/>
          </w:rPr>
          <w:t>8</w:t>
        </w:r>
      </w:hyperlink>
      <w:r w:rsidRPr="00B43F3A">
        <w:rPr>
          <w:rFonts w:ascii="Times New Roman" w:hAnsi="Times New Roman" w:cs="Times New Roman"/>
          <w:sz w:val="24"/>
          <w:szCs w:val="24"/>
          <w:highlight w:val="white"/>
        </w:rPr>
        <w:t xml:space="preserve">, </w:t>
      </w:r>
      <w:hyperlink r:id="rId25" w:history="1">
        <w:r w:rsidRPr="00B43F3A">
          <w:rPr>
            <w:rFonts w:ascii="Times New Roman" w:hAnsi="Times New Roman" w:cs="Times New Roman"/>
            <w:sz w:val="24"/>
            <w:szCs w:val="24"/>
            <w:highlight w:val="white"/>
          </w:rPr>
          <w:t>10 статьи 83</w:t>
        </w:r>
      </w:hyperlink>
      <w:r w:rsidRPr="00B43F3A">
        <w:rPr>
          <w:rFonts w:ascii="Times New Roman" w:hAnsi="Times New Roman" w:cs="Times New Roman"/>
          <w:sz w:val="24"/>
          <w:szCs w:val="24"/>
          <w:highlight w:val="white"/>
        </w:rPr>
        <w:t xml:space="preserve">, </w:t>
      </w:r>
      <w:hyperlink r:id="rId26" w:history="1">
        <w:r w:rsidRPr="00B43F3A">
          <w:rPr>
            <w:rFonts w:ascii="Times New Roman" w:hAnsi="Times New Roman" w:cs="Times New Roman"/>
            <w:sz w:val="24"/>
            <w:szCs w:val="24"/>
            <w:highlight w:val="white"/>
          </w:rPr>
          <w:t>статьей 84</w:t>
        </w:r>
      </w:hyperlink>
      <w:r w:rsidRPr="00B43F3A">
        <w:rPr>
          <w:rFonts w:ascii="Times New Roman" w:hAnsi="Times New Roman" w:cs="Times New Roman"/>
          <w:sz w:val="24"/>
          <w:szCs w:val="24"/>
          <w:highlight w:val="white"/>
        </w:rPr>
        <w:t xml:space="preserve"> Трудового кодекса Российской Федерации, материальная помощь не выплачивается</w:t>
      </w:r>
      <w:r w:rsidRPr="00B43F3A">
        <w:rPr>
          <w:rFonts w:ascii="Times New Roman" w:hAnsi="Times New Roman" w:cs="Times New Roman"/>
          <w:color w:val="000000"/>
          <w:sz w:val="24"/>
          <w:szCs w:val="24"/>
          <w:highlight w:val="white"/>
        </w:rPr>
        <w:t>.</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43F3A">
        <w:rPr>
          <w:rFonts w:ascii="Times New Roman" w:hAnsi="Times New Roman" w:cs="Times New Roman"/>
          <w:color w:val="000000"/>
          <w:sz w:val="24"/>
          <w:szCs w:val="24"/>
          <w:highlight w:val="white"/>
        </w:rPr>
        <w:t>Размер материальной помощи определяется исходя из размеров должностного оклада и классного чина, установленных на день подачи соответствующего заявления.</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43F3A">
        <w:rPr>
          <w:rFonts w:ascii="Times New Roman" w:hAnsi="Times New Roman" w:cs="Times New Roman"/>
          <w:sz w:val="24"/>
          <w:szCs w:val="24"/>
        </w:rPr>
        <w:t>3.13. Муниципальным служащим могут устанавливаться иные выплаты (разовые премии, единовременная материальная помощь) в пределах бюджетных ассигнований на оплату труда муниципальных служащих администрации Ильинского муниципального района и ее структурных подразделений.</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Разовые премии осуществляются по следующим основаниям:</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за образцовое выполнение должностных обязанностей;</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за выполнение особо важных или срочных заданий, работ; </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по итогам работы за год;</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к юбилейным датам (50, 55 (женщины), 60 (мужчины) лет со дня рождения);</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в связи с государственными или профессиональными праздниками, знаменательными или профессиональными юбилейными датами;</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при увольнении работника в связи с уходом на пенсию;</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в связи с награждением государственными наградами Российской Федерации, наградами Ивановской области, присвоением почетных званий, награждением почетными грамотами Ивановской областной Думы, Губернатора Ивановской области, иными наградами.</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Единовременная материальная помощь может выплачиваться по следующим основаниям:</w:t>
      </w:r>
    </w:p>
    <w:p w:rsidR="00D41EB0" w:rsidRPr="00B43F3A" w:rsidRDefault="00D41EB0" w:rsidP="00B43F3A">
      <w:pPr>
        <w:widowControl w:val="0"/>
        <w:autoSpaceDE w:val="0"/>
        <w:autoSpaceDN w:val="0"/>
        <w:adjustRightInd w:val="0"/>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 в связи с вступлением в брак впервые;</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в связи с рождением ребенка;</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 в связи с тяжелой болезнью и необходимостью длительного лечения работника и его близких родственников (мужа, жены, отца, матери, детей); </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в связи со смертью близких родственников (мужа, жены, отца, матери, детей);</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в связи с гибелью имущества во время пожара, стихийного бедствия и техногенной катастрофы.</w:t>
      </w:r>
    </w:p>
    <w:p w:rsidR="00D41EB0" w:rsidRPr="00B43F3A" w:rsidRDefault="00D41EB0" w:rsidP="00B43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Порядок выплаты разовой премии и единовременной материальной помощи и их </w:t>
      </w:r>
      <w:r w:rsidRPr="00B43F3A">
        <w:rPr>
          <w:rFonts w:ascii="Times New Roman" w:hAnsi="Times New Roman" w:cs="Times New Roman"/>
          <w:sz w:val="24"/>
          <w:szCs w:val="24"/>
        </w:rPr>
        <w:lastRenderedPageBreak/>
        <w:t>конкретные размеры устанавливается нормативным правовым актом администрации Ильинского муниципального района.</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4. Порядок формирования фонда оплаты труда</w:t>
      </w: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муниципальных служащих</w:t>
      </w: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4.1. При формировании фонда оплаты труда муниципальных служащих сверх суммы средств, направляемых для выплаты должностных окладов и ежемесячного денежного поощрения, предусматриваются средства на выплату (в расчете на год):</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1) ежемесячной выплаты за присвоенный классный чин - в размере четырех должностных окладов;</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2) ежемесячной надбавки к должностному окладу за выслугу лет на муниципальной службе - в размере трех должностных окладов;</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3) ежемесячной надбавки к должностному окладу за особые условия муниципальной службы - в размере четырнадцати должностных окладов;</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5) премий за выполнение особо важных и сложных заданий - в размере двух должностных окладов и двух ежемесячных выплат за присвоенный классный чин;</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6) единовременной выплаты при предоставлении ежегодного оплачиваемого отпуска и материальной помощи - в размере трех должностных окладов и трех ежемесячных выплат за присвоенный классный чин.</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r w:rsidRPr="00B43F3A">
        <w:rPr>
          <w:rFonts w:ascii="Times New Roman" w:hAnsi="Times New Roman" w:cs="Times New Roman"/>
          <w:sz w:val="24"/>
          <w:szCs w:val="24"/>
        </w:rPr>
        <w:t>4.2. Финансирование расходов на выплату денежного содержания муниципальным служащим осуществляется за счет средств муниципального бюджета. Финансирование указанных расходов за счет внебюджетных средств не допускается.</w:t>
      </w: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D41EB0" w:rsidRPr="00B43F3A" w:rsidRDefault="00D41EB0" w:rsidP="00B43F3A">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D41EB0" w:rsidRPr="00B43F3A" w:rsidRDefault="00D41EB0" w:rsidP="00B43F3A">
      <w:pPr>
        <w:autoSpaceDE w:val="0"/>
        <w:autoSpaceDN w:val="0"/>
        <w:adjustRightInd w:val="0"/>
        <w:spacing w:after="0" w:line="240" w:lineRule="auto"/>
        <w:jc w:val="center"/>
        <w:rPr>
          <w:rFonts w:ascii="Times New Roman" w:hAnsi="Times New Roman" w:cs="Times New Roman"/>
          <w:color w:val="FF0000"/>
          <w:sz w:val="24"/>
          <w:szCs w:val="24"/>
          <w:highlight w:val="white"/>
        </w:rPr>
      </w:pPr>
    </w:p>
    <w:p w:rsidR="00D41EB0" w:rsidRPr="00B43F3A" w:rsidRDefault="00D41EB0" w:rsidP="00B43F3A">
      <w:pPr>
        <w:autoSpaceDE w:val="0"/>
        <w:autoSpaceDN w:val="0"/>
        <w:adjustRightInd w:val="0"/>
        <w:spacing w:after="0" w:line="240" w:lineRule="auto"/>
        <w:ind w:left="5664"/>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5664"/>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ind w:left="4248"/>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ind w:left="4248"/>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ind w:left="4248"/>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ind w:left="4248"/>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ind w:left="4248"/>
        <w:jc w:val="right"/>
        <w:rPr>
          <w:rFonts w:ascii="Times New Roman" w:hAnsi="Times New Roman" w:cs="Times New Roman"/>
          <w:sz w:val="24"/>
          <w:szCs w:val="24"/>
        </w:rPr>
      </w:pPr>
    </w:p>
    <w:p w:rsidR="00C27456" w:rsidRPr="00B43F3A" w:rsidRDefault="00C27456"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r w:rsidRPr="00B43F3A">
        <w:rPr>
          <w:rFonts w:ascii="Times New Roman" w:hAnsi="Times New Roman" w:cs="Times New Roman"/>
          <w:sz w:val="24"/>
          <w:szCs w:val="24"/>
        </w:rPr>
        <w:lastRenderedPageBreak/>
        <w:t>Приложение 1</w:t>
      </w: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r w:rsidRPr="00B43F3A">
        <w:rPr>
          <w:rFonts w:ascii="Times New Roman" w:hAnsi="Times New Roman" w:cs="Times New Roman"/>
          <w:sz w:val="24"/>
          <w:szCs w:val="24"/>
        </w:rPr>
        <w:t>к Положению</w:t>
      </w: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jc w:val="center"/>
        <w:rPr>
          <w:rFonts w:ascii="Times New Roman" w:hAnsi="Times New Roman" w:cs="Times New Roman"/>
          <w:b/>
          <w:sz w:val="24"/>
          <w:szCs w:val="24"/>
          <w:highlight w:val="white"/>
        </w:rPr>
      </w:pPr>
      <w:r w:rsidRPr="00B43F3A">
        <w:rPr>
          <w:rFonts w:ascii="Times New Roman" w:hAnsi="Times New Roman" w:cs="Times New Roman"/>
          <w:b/>
          <w:sz w:val="24"/>
          <w:szCs w:val="24"/>
          <w:highlight w:val="white"/>
        </w:rPr>
        <w:t xml:space="preserve">Размеры должностных окладов и ежемесячного денежного поощрения лиц, </w:t>
      </w:r>
    </w:p>
    <w:p w:rsidR="00D41EB0" w:rsidRPr="00B43F3A" w:rsidRDefault="00D41EB0" w:rsidP="00B43F3A">
      <w:pPr>
        <w:autoSpaceDE w:val="0"/>
        <w:autoSpaceDN w:val="0"/>
        <w:adjustRightInd w:val="0"/>
        <w:spacing w:after="0" w:line="240" w:lineRule="auto"/>
        <w:jc w:val="center"/>
        <w:rPr>
          <w:rFonts w:ascii="Times New Roman" w:hAnsi="Times New Roman" w:cs="Times New Roman"/>
          <w:b/>
          <w:sz w:val="24"/>
          <w:szCs w:val="24"/>
          <w:highlight w:val="white"/>
        </w:rPr>
      </w:pPr>
      <w:r w:rsidRPr="00B43F3A">
        <w:rPr>
          <w:rFonts w:ascii="Times New Roman" w:hAnsi="Times New Roman" w:cs="Times New Roman"/>
          <w:b/>
          <w:sz w:val="24"/>
          <w:szCs w:val="24"/>
          <w:highlight w:val="white"/>
        </w:rPr>
        <w:t xml:space="preserve">замещающих должности муниципальной службы </w:t>
      </w:r>
    </w:p>
    <w:p w:rsidR="00D41EB0" w:rsidRPr="00B43F3A" w:rsidRDefault="00D41EB0" w:rsidP="00B43F3A">
      <w:pPr>
        <w:autoSpaceDE w:val="0"/>
        <w:autoSpaceDN w:val="0"/>
        <w:adjustRightInd w:val="0"/>
        <w:spacing w:after="0" w:line="240" w:lineRule="auto"/>
        <w:jc w:val="center"/>
        <w:rPr>
          <w:rFonts w:ascii="Times New Roman" w:hAnsi="Times New Roman" w:cs="Times New Roman"/>
          <w:b/>
          <w:sz w:val="24"/>
          <w:szCs w:val="24"/>
          <w:highlight w:val="white"/>
        </w:rPr>
      </w:pPr>
      <w:r w:rsidRPr="00B43F3A">
        <w:rPr>
          <w:rFonts w:ascii="Times New Roman" w:hAnsi="Times New Roman" w:cs="Times New Roman"/>
          <w:b/>
          <w:sz w:val="24"/>
          <w:szCs w:val="24"/>
          <w:highlight w:val="white"/>
        </w:rPr>
        <w:t>в Ильинском муниципальном районе</w:t>
      </w:r>
    </w:p>
    <w:p w:rsidR="00D41EB0" w:rsidRPr="00B43F3A" w:rsidRDefault="00D41EB0" w:rsidP="00B43F3A">
      <w:pPr>
        <w:autoSpaceDE w:val="0"/>
        <w:autoSpaceDN w:val="0"/>
        <w:adjustRightInd w:val="0"/>
        <w:spacing w:after="0" w:line="240" w:lineRule="auto"/>
        <w:jc w:val="center"/>
        <w:rPr>
          <w:rFonts w:ascii="Times New Roman" w:hAnsi="Times New Roman" w:cs="Times New Roman"/>
          <w:b/>
          <w:sz w:val="24"/>
          <w:szCs w:val="24"/>
          <w:highlight w:val="whit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1701"/>
        <w:gridCol w:w="1701"/>
      </w:tblGrid>
      <w:tr w:rsidR="00D41EB0" w:rsidRPr="00B43F3A" w:rsidTr="00C27456">
        <w:tc>
          <w:tcPr>
            <w:tcW w:w="567"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w:t>
            </w: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п/п</w:t>
            </w:r>
          </w:p>
        </w:tc>
        <w:tc>
          <w:tcPr>
            <w:tcW w:w="5670"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Наименование должностей муниципальных служащих</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Размер должностного оклада, рублей</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Предельный размер ежемесячного денежного поощрения (в должностных окладах)</w:t>
            </w:r>
          </w:p>
        </w:tc>
      </w:tr>
      <w:tr w:rsidR="00D41EB0" w:rsidRPr="00B43F3A" w:rsidTr="00C27456">
        <w:tc>
          <w:tcPr>
            <w:tcW w:w="9639" w:type="dxa"/>
            <w:gridSpan w:val="4"/>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 xml:space="preserve">Муниципальные служащие, замещающие высшие должности муниципальной службы </w:t>
            </w: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(высшие должности)</w:t>
            </w:r>
          </w:p>
        </w:tc>
      </w:tr>
      <w:tr w:rsidR="00D41EB0" w:rsidRPr="00B43F3A" w:rsidTr="00C27456">
        <w:trPr>
          <w:trHeight w:val="431"/>
        </w:trPr>
        <w:tc>
          <w:tcPr>
            <w:tcW w:w="567"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w:t>
            </w:r>
          </w:p>
        </w:tc>
        <w:tc>
          <w:tcPr>
            <w:tcW w:w="5670"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Заместитель главы администрации</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8276</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2,5</w:t>
            </w:r>
          </w:p>
        </w:tc>
      </w:tr>
      <w:tr w:rsidR="00D41EB0" w:rsidRPr="00B43F3A" w:rsidTr="00C27456">
        <w:tc>
          <w:tcPr>
            <w:tcW w:w="9639" w:type="dxa"/>
            <w:gridSpan w:val="4"/>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Муниципальные служащие, замещающие главные должности муниципальной службы</w:t>
            </w: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 xml:space="preserve"> (главные должности)</w:t>
            </w:r>
          </w:p>
        </w:tc>
      </w:tr>
      <w:tr w:rsidR="00D41EB0" w:rsidRPr="00B43F3A" w:rsidTr="00C27456">
        <w:tc>
          <w:tcPr>
            <w:tcW w:w="567"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w:t>
            </w:r>
          </w:p>
        </w:tc>
        <w:tc>
          <w:tcPr>
            <w:tcW w:w="5670"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 xml:space="preserve">Начальник структурного подразделения администрации Ильинского муниципального района (управления, отдела), обладающего собственными полномочиями по решению вопросов местного значения  </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7381</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2,1</w:t>
            </w:r>
          </w:p>
        </w:tc>
      </w:tr>
      <w:tr w:rsidR="00D41EB0" w:rsidRPr="00B43F3A" w:rsidTr="00C27456">
        <w:trPr>
          <w:trHeight w:val="639"/>
        </w:trPr>
        <w:tc>
          <w:tcPr>
            <w:tcW w:w="9639" w:type="dxa"/>
            <w:gridSpan w:val="4"/>
            <w:shd w:val="clear" w:color="auto" w:fill="auto"/>
          </w:tcPr>
          <w:p w:rsidR="00D41EB0" w:rsidRPr="00B43F3A" w:rsidRDefault="00D41EB0" w:rsidP="00B43F3A">
            <w:pPr>
              <w:autoSpaceDE w:val="0"/>
              <w:autoSpaceDN w:val="0"/>
              <w:adjustRightInd w:val="0"/>
              <w:spacing w:after="0" w:line="240" w:lineRule="auto"/>
              <w:ind w:left="708"/>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Муниципальные служащие, замещающие ведущие должности муниципальной службы (ведущие должности)</w:t>
            </w:r>
          </w:p>
        </w:tc>
      </w:tr>
      <w:tr w:rsidR="00D41EB0" w:rsidRPr="00B43F3A" w:rsidTr="00C27456">
        <w:tc>
          <w:tcPr>
            <w:tcW w:w="567"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w:t>
            </w:r>
          </w:p>
        </w:tc>
        <w:tc>
          <w:tcPr>
            <w:tcW w:w="5670"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Начальник структурного подразделения (отдела)</w:t>
            </w: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Заместитель начальника структурного подразделения администрации Ильинского муниципального района (управления, отдела), обладающего собственными полномочиями по решению вопросов местного значения</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6375</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1,7</w:t>
            </w:r>
          </w:p>
        </w:tc>
      </w:tr>
      <w:tr w:rsidR="00D41EB0" w:rsidRPr="00B43F3A" w:rsidTr="00C27456">
        <w:tc>
          <w:tcPr>
            <w:tcW w:w="567"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w:t>
            </w:r>
          </w:p>
        </w:tc>
        <w:tc>
          <w:tcPr>
            <w:tcW w:w="5670" w:type="dxa"/>
            <w:shd w:val="clear" w:color="auto" w:fill="auto"/>
          </w:tcPr>
          <w:p w:rsidR="00D41EB0" w:rsidRPr="00B43F3A" w:rsidRDefault="00D41EB0" w:rsidP="00B43F3A">
            <w:pPr>
              <w:autoSpaceDE w:val="0"/>
              <w:autoSpaceDN w:val="0"/>
              <w:adjustRightInd w:val="0"/>
              <w:spacing w:after="0" w:line="240" w:lineRule="auto"/>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Начальник структурного подразделения (отдела) в составе структурного подразделения администрации Ильинского муниципального района (управления, отдела), обладающего собственными полномочиями по решению вопросов местного значения</w:t>
            </w:r>
          </w:p>
          <w:p w:rsidR="00D41EB0" w:rsidRPr="00B43F3A" w:rsidRDefault="00D41EB0" w:rsidP="00B43F3A">
            <w:pPr>
              <w:autoSpaceDE w:val="0"/>
              <w:autoSpaceDN w:val="0"/>
              <w:adjustRightInd w:val="0"/>
              <w:spacing w:after="0" w:line="240" w:lineRule="auto"/>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Заместитель начальника структурного подразделения (отдела)</w:t>
            </w:r>
          </w:p>
          <w:p w:rsidR="00D41EB0" w:rsidRPr="00B43F3A" w:rsidRDefault="00D41EB0" w:rsidP="00B43F3A">
            <w:pPr>
              <w:autoSpaceDE w:val="0"/>
              <w:autoSpaceDN w:val="0"/>
              <w:adjustRightInd w:val="0"/>
              <w:spacing w:after="0" w:line="240" w:lineRule="auto"/>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Заместитель начальника структурного подразделения (отдела) в составе структурного подразделения администрации Ильинского муниципального района (управления, отдела), обладающего собственными полномочиями по решению вопросов местного значения.</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6095</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1,7</w:t>
            </w:r>
          </w:p>
        </w:tc>
      </w:tr>
      <w:tr w:rsidR="00D41EB0" w:rsidRPr="00B43F3A" w:rsidTr="00C27456">
        <w:tc>
          <w:tcPr>
            <w:tcW w:w="9639" w:type="dxa"/>
            <w:gridSpan w:val="4"/>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 xml:space="preserve">Муниципальные служащие, замещающие старшие должности муниципальной службы </w:t>
            </w: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(старшие должности)</w:t>
            </w:r>
          </w:p>
        </w:tc>
      </w:tr>
      <w:tr w:rsidR="00D41EB0" w:rsidRPr="00B43F3A" w:rsidTr="00C27456">
        <w:tc>
          <w:tcPr>
            <w:tcW w:w="567"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w:t>
            </w:r>
          </w:p>
        </w:tc>
        <w:tc>
          <w:tcPr>
            <w:tcW w:w="5670"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Главный специалист</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5648</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1,3</w:t>
            </w:r>
          </w:p>
        </w:tc>
      </w:tr>
      <w:tr w:rsidR="00D41EB0" w:rsidRPr="00B43F3A" w:rsidTr="00C27456">
        <w:tc>
          <w:tcPr>
            <w:tcW w:w="567"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w:t>
            </w:r>
          </w:p>
        </w:tc>
        <w:tc>
          <w:tcPr>
            <w:tcW w:w="5670"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Ведущий специалист</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4250</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1,3</w:t>
            </w:r>
          </w:p>
        </w:tc>
      </w:tr>
      <w:tr w:rsidR="00D41EB0" w:rsidRPr="00B43F3A" w:rsidTr="00C27456">
        <w:tc>
          <w:tcPr>
            <w:tcW w:w="9639" w:type="dxa"/>
            <w:gridSpan w:val="4"/>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 xml:space="preserve">Муниципальные служащие, замещающие младшие должности муниципальной службы </w:t>
            </w:r>
          </w:p>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(младшие должности)</w:t>
            </w:r>
          </w:p>
        </w:tc>
      </w:tr>
      <w:tr w:rsidR="00D41EB0" w:rsidRPr="00B43F3A" w:rsidTr="00C27456">
        <w:tc>
          <w:tcPr>
            <w:tcW w:w="567"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lastRenderedPageBreak/>
              <w:t>1</w:t>
            </w:r>
          </w:p>
        </w:tc>
        <w:tc>
          <w:tcPr>
            <w:tcW w:w="5670"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Специалист 1 категории</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3579</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1,3</w:t>
            </w:r>
          </w:p>
        </w:tc>
      </w:tr>
      <w:tr w:rsidR="00D41EB0" w:rsidRPr="00B43F3A" w:rsidTr="00C27456">
        <w:tc>
          <w:tcPr>
            <w:tcW w:w="567"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w:t>
            </w:r>
          </w:p>
        </w:tc>
        <w:tc>
          <w:tcPr>
            <w:tcW w:w="5670"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Специалист 2 категории</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3355</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1,3</w:t>
            </w:r>
          </w:p>
        </w:tc>
      </w:tr>
      <w:tr w:rsidR="00D41EB0" w:rsidRPr="00B43F3A" w:rsidTr="00C27456">
        <w:tc>
          <w:tcPr>
            <w:tcW w:w="567"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3</w:t>
            </w:r>
          </w:p>
        </w:tc>
        <w:tc>
          <w:tcPr>
            <w:tcW w:w="5670"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 xml:space="preserve">Специалист </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3299</w:t>
            </w:r>
          </w:p>
        </w:tc>
        <w:tc>
          <w:tcPr>
            <w:tcW w:w="17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1,3</w:t>
            </w:r>
          </w:p>
        </w:tc>
      </w:tr>
    </w:tbl>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ind w:left="4248"/>
        <w:jc w:val="right"/>
        <w:rPr>
          <w:rFonts w:ascii="Times New Roman" w:hAnsi="Times New Roman" w:cs="Times New Roman"/>
          <w:sz w:val="24"/>
          <w:szCs w:val="24"/>
        </w:rPr>
      </w:pPr>
    </w:p>
    <w:p w:rsidR="00C27456" w:rsidRDefault="00C27456" w:rsidP="00B43F3A">
      <w:pPr>
        <w:autoSpaceDE w:val="0"/>
        <w:autoSpaceDN w:val="0"/>
        <w:adjustRightInd w:val="0"/>
        <w:spacing w:after="0" w:line="240" w:lineRule="auto"/>
        <w:ind w:left="4248"/>
        <w:jc w:val="right"/>
        <w:rPr>
          <w:rFonts w:ascii="Times New Roman" w:hAnsi="Times New Roman" w:cs="Times New Roman"/>
          <w:sz w:val="24"/>
          <w:szCs w:val="24"/>
        </w:rPr>
      </w:pPr>
    </w:p>
    <w:p w:rsidR="00C27456" w:rsidRPr="00B43F3A" w:rsidRDefault="00C27456"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r w:rsidRPr="00B43F3A">
        <w:rPr>
          <w:rFonts w:ascii="Times New Roman" w:hAnsi="Times New Roman" w:cs="Times New Roman"/>
          <w:sz w:val="24"/>
          <w:szCs w:val="24"/>
        </w:rPr>
        <w:lastRenderedPageBreak/>
        <w:t>Приложение 2</w:t>
      </w: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r w:rsidRPr="00B43F3A">
        <w:rPr>
          <w:rFonts w:ascii="Times New Roman" w:hAnsi="Times New Roman" w:cs="Times New Roman"/>
          <w:sz w:val="24"/>
          <w:szCs w:val="24"/>
        </w:rPr>
        <w:t>к Положению</w:t>
      </w:r>
    </w:p>
    <w:p w:rsidR="00D41EB0" w:rsidRPr="00B43F3A" w:rsidRDefault="00D41EB0" w:rsidP="00B43F3A">
      <w:pPr>
        <w:autoSpaceDE w:val="0"/>
        <w:autoSpaceDN w:val="0"/>
        <w:adjustRightInd w:val="0"/>
        <w:spacing w:after="0" w:line="240" w:lineRule="auto"/>
        <w:ind w:left="4248"/>
        <w:jc w:val="right"/>
        <w:rPr>
          <w:rFonts w:ascii="Times New Roman" w:hAnsi="Times New Roman" w:cs="Times New Roman"/>
          <w:sz w:val="24"/>
          <w:szCs w:val="24"/>
        </w:rPr>
      </w:pPr>
    </w:p>
    <w:p w:rsidR="00D41EB0" w:rsidRPr="00B43F3A" w:rsidRDefault="00D41EB0" w:rsidP="00B43F3A">
      <w:pPr>
        <w:autoSpaceDE w:val="0"/>
        <w:autoSpaceDN w:val="0"/>
        <w:adjustRightInd w:val="0"/>
        <w:spacing w:after="0" w:line="240" w:lineRule="auto"/>
        <w:jc w:val="center"/>
        <w:rPr>
          <w:rFonts w:ascii="Times New Roman" w:hAnsi="Times New Roman" w:cs="Times New Roman"/>
          <w:b/>
          <w:sz w:val="24"/>
          <w:szCs w:val="24"/>
          <w:highlight w:val="white"/>
        </w:rPr>
      </w:pPr>
      <w:r w:rsidRPr="00B43F3A">
        <w:rPr>
          <w:rFonts w:ascii="Times New Roman" w:hAnsi="Times New Roman" w:cs="Times New Roman"/>
          <w:b/>
          <w:sz w:val="24"/>
          <w:szCs w:val="24"/>
          <w:highlight w:val="white"/>
        </w:rPr>
        <w:t xml:space="preserve">Размеры ежемесячной выплаты за присвоенный классный чин лиц, </w:t>
      </w:r>
    </w:p>
    <w:p w:rsidR="00D41EB0" w:rsidRPr="00B43F3A" w:rsidRDefault="00D41EB0" w:rsidP="00B43F3A">
      <w:pPr>
        <w:autoSpaceDE w:val="0"/>
        <w:autoSpaceDN w:val="0"/>
        <w:adjustRightInd w:val="0"/>
        <w:spacing w:after="0" w:line="240" w:lineRule="auto"/>
        <w:jc w:val="center"/>
        <w:rPr>
          <w:rFonts w:ascii="Times New Roman" w:hAnsi="Times New Roman" w:cs="Times New Roman"/>
          <w:b/>
          <w:sz w:val="24"/>
          <w:szCs w:val="24"/>
          <w:highlight w:val="white"/>
        </w:rPr>
      </w:pPr>
      <w:r w:rsidRPr="00B43F3A">
        <w:rPr>
          <w:rFonts w:ascii="Times New Roman" w:hAnsi="Times New Roman" w:cs="Times New Roman"/>
          <w:b/>
          <w:sz w:val="24"/>
          <w:szCs w:val="24"/>
          <w:highlight w:val="white"/>
        </w:rPr>
        <w:t xml:space="preserve">замещающих должности муниципальной службы </w:t>
      </w:r>
    </w:p>
    <w:p w:rsidR="00D41EB0" w:rsidRPr="00B43F3A" w:rsidRDefault="00D41EB0" w:rsidP="00B43F3A">
      <w:pPr>
        <w:autoSpaceDE w:val="0"/>
        <w:autoSpaceDN w:val="0"/>
        <w:adjustRightInd w:val="0"/>
        <w:spacing w:after="0" w:line="240" w:lineRule="auto"/>
        <w:jc w:val="center"/>
        <w:rPr>
          <w:rFonts w:ascii="Times New Roman" w:hAnsi="Times New Roman" w:cs="Times New Roman"/>
          <w:b/>
          <w:sz w:val="24"/>
          <w:szCs w:val="24"/>
          <w:highlight w:val="white"/>
        </w:rPr>
      </w:pPr>
      <w:r w:rsidRPr="00B43F3A">
        <w:rPr>
          <w:rFonts w:ascii="Times New Roman" w:hAnsi="Times New Roman" w:cs="Times New Roman"/>
          <w:b/>
          <w:sz w:val="24"/>
          <w:szCs w:val="24"/>
          <w:highlight w:val="white"/>
        </w:rPr>
        <w:t>в Ильинском муниципальном районе</w:t>
      </w:r>
    </w:p>
    <w:p w:rsidR="00D41EB0" w:rsidRPr="00B43F3A" w:rsidRDefault="00D41EB0" w:rsidP="00B43F3A">
      <w:pPr>
        <w:autoSpaceDE w:val="0"/>
        <w:autoSpaceDN w:val="0"/>
        <w:adjustRightInd w:val="0"/>
        <w:spacing w:after="0" w:line="240" w:lineRule="auto"/>
        <w:jc w:val="center"/>
        <w:rPr>
          <w:rFonts w:ascii="Times New Roman" w:hAnsi="Times New Roman" w:cs="Times New Roman"/>
          <w:b/>
          <w:sz w:val="24"/>
          <w:szCs w:val="24"/>
          <w:highlight w:val="whit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Номер по порядку</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Наименование классного чина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 xml:space="preserve">Размер ежемесячной выплаты за присвоенный классный чин, рублей </w:t>
            </w:r>
          </w:p>
        </w:tc>
      </w:tr>
      <w:tr w:rsidR="00D41EB0" w:rsidRPr="00B43F3A" w:rsidTr="00C27456">
        <w:tc>
          <w:tcPr>
            <w:tcW w:w="9747" w:type="dxa"/>
            <w:gridSpan w:val="3"/>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color w:val="FF0000"/>
                <w:sz w:val="24"/>
                <w:szCs w:val="24"/>
                <w:highlight w:val="white"/>
              </w:rPr>
            </w:pPr>
            <w:r w:rsidRPr="00B43F3A">
              <w:rPr>
                <w:rFonts w:ascii="Times New Roman" w:hAnsi="Times New Roman" w:cs="Times New Roman"/>
                <w:sz w:val="24"/>
                <w:szCs w:val="24"/>
                <w:highlight w:val="white"/>
              </w:rPr>
              <w:t>Муниципальные служащие, замещающие высшие должности муниципальной службы (высшие должности)</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Действительный муниципальный советник 1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3020</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Действительный муниципальный советник 2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2684</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3</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Действительный муниципальный советник 3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2350</w:t>
            </w:r>
          </w:p>
        </w:tc>
      </w:tr>
      <w:tr w:rsidR="00D41EB0" w:rsidRPr="00B43F3A" w:rsidTr="00C27456">
        <w:tc>
          <w:tcPr>
            <w:tcW w:w="9747" w:type="dxa"/>
            <w:gridSpan w:val="3"/>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color w:val="FF0000"/>
                <w:sz w:val="24"/>
                <w:szCs w:val="24"/>
                <w:highlight w:val="white"/>
              </w:rPr>
            </w:pPr>
            <w:r w:rsidRPr="00B43F3A">
              <w:rPr>
                <w:rFonts w:ascii="Times New Roman" w:hAnsi="Times New Roman" w:cs="Times New Roman"/>
                <w:sz w:val="24"/>
                <w:szCs w:val="24"/>
                <w:highlight w:val="white"/>
              </w:rPr>
              <w:t>Муниципальные служащие, замещающие главные должности муниципальной службы (главные должности)</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Действительный советник муниципальный службы 1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2349</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Действительный советник муниципальный службы 2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2013</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3</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Действительный советник муниципальный службы 3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1880</w:t>
            </w:r>
          </w:p>
        </w:tc>
      </w:tr>
      <w:tr w:rsidR="00D41EB0" w:rsidRPr="00B43F3A" w:rsidTr="00C27456">
        <w:tc>
          <w:tcPr>
            <w:tcW w:w="9747" w:type="dxa"/>
            <w:gridSpan w:val="3"/>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color w:val="FF0000"/>
                <w:sz w:val="24"/>
                <w:szCs w:val="24"/>
                <w:highlight w:val="white"/>
              </w:rPr>
            </w:pPr>
            <w:r w:rsidRPr="00B43F3A">
              <w:rPr>
                <w:rFonts w:ascii="Times New Roman" w:hAnsi="Times New Roman" w:cs="Times New Roman"/>
                <w:sz w:val="24"/>
                <w:szCs w:val="24"/>
                <w:highlight w:val="white"/>
              </w:rPr>
              <w:t>Муниципальные служащие, замещающие ведущие должности муниципальной службы (ведущие должности)</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Муниципальный советник 1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1879</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Муниципальный советник 2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1678</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3</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Муниципальный советник 3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1444</w:t>
            </w:r>
          </w:p>
        </w:tc>
      </w:tr>
      <w:tr w:rsidR="00D41EB0" w:rsidRPr="00B43F3A" w:rsidTr="00C27456">
        <w:tc>
          <w:tcPr>
            <w:tcW w:w="9747" w:type="dxa"/>
            <w:gridSpan w:val="3"/>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 xml:space="preserve">Муниципальные служащие, замещающие старшие должности муниципальной службы </w:t>
            </w:r>
          </w:p>
          <w:p w:rsidR="00D41EB0" w:rsidRPr="00B43F3A" w:rsidRDefault="00D41EB0" w:rsidP="00B43F3A">
            <w:pPr>
              <w:autoSpaceDE w:val="0"/>
              <w:autoSpaceDN w:val="0"/>
              <w:adjustRightInd w:val="0"/>
              <w:spacing w:after="0" w:line="240" w:lineRule="auto"/>
              <w:jc w:val="center"/>
              <w:rPr>
                <w:rFonts w:ascii="Times New Roman" w:hAnsi="Times New Roman" w:cs="Times New Roman"/>
                <w:color w:val="FF0000"/>
                <w:sz w:val="24"/>
                <w:szCs w:val="24"/>
                <w:highlight w:val="white"/>
              </w:rPr>
            </w:pPr>
            <w:r w:rsidRPr="00B43F3A">
              <w:rPr>
                <w:rFonts w:ascii="Times New Roman" w:hAnsi="Times New Roman" w:cs="Times New Roman"/>
                <w:sz w:val="24"/>
                <w:szCs w:val="24"/>
                <w:highlight w:val="white"/>
              </w:rPr>
              <w:t>(старшие должности)</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w:t>
            </w:r>
          </w:p>
        </w:tc>
        <w:tc>
          <w:tcPr>
            <w:tcW w:w="5811" w:type="dxa"/>
            <w:shd w:val="clear" w:color="auto" w:fill="auto"/>
          </w:tcPr>
          <w:p w:rsidR="00D41EB0" w:rsidRPr="00B43F3A" w:rsidRDefault="00D41EB0" w:rsidP="00B43F3A">
            <w:pPr>
              <w:autoSpaceDE w:val="0"/>
              <w:autoSpaceDN w:val="0"/>
              <w:adjustRightInd w:val="0"/>
              <w:spacing w:after="0" w:line="240" w:lineRule="auto"/>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Старший советник муниципальной службы 1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1342</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w:t>
            </w:r>
          </w:p>
        </w:tc>
        <w:tc>
          <w:tcPr>
            <w:tcW w:w="5811" w:type="dxa"/>
            <w:shd w:val="clear" w:color="auto" w:fill="auto"/>
          </w:tcPr>
          <w:p w:rsidR="00D41EB0" w:rsidRPr="00B43F3A" w:rsidRDefault="00D41EB0" w:rsidP="00B43F3A">
            <w:pPr>
              <w:autoSpaceDE w:val="0"/>
              <w:autoSpaceDN w:val="0"/>
              <w:adjustRightInd w:val="0"/>
              <w:spacing w:after="0" w:line="240" w:lineRule="auto"/>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Старший советник муниципальной службы 2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1142</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3</w:t>
            </w:r>
          </w:p>
        </w:tc>
        <w:tc>
          <w:tcPr>
            <w:tcW w:w="5811" w:type="dxa"/>
            <w:shd w:val="clear" w:color="auto" w:fill="auto"/>
          </w:tcPr>
          <w:p w:rsidR="00D41EB0" w:rsidRPr="00B43F3A" w:rsidRDefault="00D41EB0" w:rsidP="00B43F3A">
            <w:pPr>
              <w:autoSpaceDE w:val="0"/>
              <w:autoSpaceDN w:val="0"/>
              <w:adjustRightInd w:val="0"/>
              <w:spacing w:after="0" w:line="240" w:lineRule="auto"/>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Старший советник муниципальной службы 3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1075</w:t>
            </w:r>
          </w:p>
        </w:tc>
      </w:tr>
      <w:tr w:rsidR="00D41EB0" w:rsidRPr="00B43F3A" w:rsidTr="00C27456">
        <w:tc>
          <w:tcPr>
            <w:tcW w:w="9747" w:type="dxa"/>
            <w:gridSpan w:val="3"/>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color w:val="FF0000"/>
                <w:sz w:val="24"/>
                <w:szCs w:val="24"/>
                <w:highlight w:val="white"/>
              </w:rPr>
            </w:pPr>
            <w:r w:rsidRPr="00B43F3A">
              <w:rPr>
                <w:rFonts w:ascii="Times New Roman" w:hAnsi="Times New Roman" w:cs="Times New Roman"/>
                <w:sz w:val="24"/>
                <w:szCs w:val="24"/>
                <w:highlight w:val="white"/>
              </w:rPr>
              <w:t>Муниципальные служащие, замещающие младшие должности муниципальной службы (младшие должности)</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Советник муниципальной службы 1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1074</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2</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Советник муниципальной службы 2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940</w:t>
            </w:r>
          </w:p>
        </w:tc>
      </w:tr>
      <w:tr w:rsidR="00D41EB0" w:rsidRPr="00B43F3A" w:rsidTr="00C27456">
        <w:tc>
          <w:tcPr>
            <w:tcW w:w="110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3</w:t>
            </w:r>
          </w:p>
        </w:tc>
        <w:tc>
          <w:tcPr>
            <w:tcW w:w="5811"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Советник муниципальной службы 3 класса</w:t>
            </w:r>
          </w:p>
        </w:tc>
        <w:tc>
          <w:tcPr>
            <w:tcW w:w="2835" w:type="dxa"/>
            <w:shd w:val="clear" w:color="auto" w:fill="auto"/>
          </w:tcPr>
          <w:p w:rsidR="00D41EB0" w:rsidRPr="00B43F3A" w:rsidRDefault="00D41EB0" w:rsidP="00B43F3A">
            <w:pPr>
              <w:autoSpaceDE w:val="0"/>
              <w:autoSpaceDN w:val="0"/>
              <w:adjustRightInd w:val="0"/>
              <w:spacing w:after="0" w:line="240" w:lineRule="auto"/>
              <w:jc w:val="center"/>
              <w:rPr>
                <w:rFonts w:ascii="Times New Roman" w:hAnsi="Times New Roman" w:cs="Times New Roman"/>
                <w:sz w:val="24"/>
                <w:szCs w:val="24"/>
                <w:highlight w:val="white"/>
              </w:rPr>
            </w:pPr>
            <w:r w:rsidRPr="00B43F3A">
              <w:rPr>
                <w:rFonts w:ascii="Times New Roman" w:hAnsi="Times New Roman" w:cs="Times New Roman"/>
                <w:sz w:val="24"/>
                <w:szCs w:val="24"/>
                <w:highlight w:val="white"/>
              </w:rPr>
              <w:t>807</w:t>
            </w:r>
          </w:p>
        </w:tc>
      </w:tr>
    </w:tbl>
    <w:p w:rsidR="00D41EB0" w:rsidRPr="00B43F3A" w:rsidRDefault="00D41EB0" w:rsidP="00B43F3A">
      <w:pPr>
        <w:autoSpaceDE w:val="0"/>
        <w:autoSpaceDN w:val="0"/>
        <w:adjustRightInd w:val="0"/>
        <w:spacing w:after="0" w:line="240" w:lineRule="auto"/>
        <w:jc w:val="center"/>
        <w:rPr>
          <w:rFonts w:ascii="Times New Roman" w:hAnsi="Times New Roman" w:cs="Times New Roman"/>
          <w:color w:val="FF0000"/>
          <w:sz w:val="24"/>
          <w:szCs w:val="24"/>
          <w:highlight w:val="white"/>
        </w:rPr>
      </w:pPr>
    </w:p>
    <w:p w:rsidR="00D41EB0" w:rsidRDefault="00D41EB0"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Default="00C27456" w:rsidP="00B43F3A">
      <w:pPr>
        <w:spacing w:after="0" w:line="240" w:lineRule="auto"/>
        <w:rPr>
          <w:rFonts w:ascii="Times New Roman" w:hAnsi="Times New Roman" w:cs="Times New Roman"/>
          <w:sz w:val="24"/>
          <w:szCs w:val="24"/>
        </w:rPr>
      </w:pPr>
    </w:p>
    <w:p w:rsidR="00C27456" w:rsidRPr="00B43F3A" w:rsidRDefault="00C27456" w:rsidP="00B43F3A">
      <w:pPr>
        <w:spacing w:after="0" w:line="240" w:lineRule="auto"/>
        <w:rPr>
          <w:rFonts w:ascii="Times New Roman" w:hAnsi="Times New Roman" w:cs="Times New Roman"/>
          <w:sz w:val="24"/>
          <w:szCs w:val="24"/>
        </w:rPr>
      </w:pPr>
    </w:p>
    <w:p w:rsidR="00D41EB0" w:rsidRPr="00B43F3A" w:rsidRDefault="00D41EB0" w:rsidP="00B43F3A">
      <w:pPr>
        <w:spacing w:after="0" w:line="240" w:lineRule="auto"/>
        <w:jc w:val="both"/>
        <w:rPr>
          <w:rFonts w:ascii="Times New Roman" w:hAnsi="Times New Roman" w:cs="Times New Roman"/>
          <w:sz w:val="24"/>
          <w:szCs w:val="24"/>
        </w:rPr>
      </w:pPr>
    </w:p>
    <w:p w:rsidR="00D41EB0" w:rsidRPr="00C27456" w:rsidRDefault="00D41EB0" w:rsidP="00B43F3A">
      <w:pPr>
        <w:pStyle w:val="ConsPlusTitle"/>
        <w:widowControl/>
        <w:jc w:val="center"/>
        <w:rPr>
          <w:rFonts w:ascii="Times New Roman" w:hAnsi="Times New Roman" w:cs="Times New Roman"/>
          <w:sz w:val="28"/>
          <w:szCs w:val="28"/>
        </w:rPr>
      </w:pPr>
      <w:r w:rsidRPr="00C27456">
        <w:rPr>
          <w:rFonts w:ascii="Times New Roman" w:hAnsi="Times New Roman" w:cs="Times New Roman"/>
          <w:sz w:val="28"/>
          <w:szCs w:val="28"/>
        </w:rPr>
        <w:lastRenderedPageBreak/>
        <w:t>Российская Федерация</w:t>
      </w:r>
    </w:p>
    <w:p w:rsidR="00D41EB0" w:rsidRPr="00C27456" w:rsidRDefault="00D41EB0" w:rsidP="00B43F3A">
      <w:pPr>
        <w:pStyle w:val="ConsPlusTitle"/>
        <w:widowControl/>
        <w:jc w:val="center"/>
        <w:rPr>
          <w:rFonts w:ascii="Times New Roman" w:hAnsi="Times New Roman" w:cs="Times New Roman"/>
          <w:sz w:val="28"/>
          <w:szCs w:val="28"/>
        </w:rPr>
      </w:pPr>
      <w:r w:rsidRPr="00C27456">
        <w:rPr>
          <w:rFonts w:ascii="Times New Roman" w:hAnsi="Times New Roman" w:cs="Times New Roman"/>
          <w:sz w:val="28"/>
          <w:szCs w:val="28"/>
        </w:rPr>
        <w:t>Ивановская область</w:t>
      </w:r>
    </w:p>
    <w:p w:rsidR="00D41EB0" w:rsidRPr="00C27456" w:rsidRDefault="00D41EB0" w:rsidP="00B43F3A">
      <w:pPr>
        <w:pStyle w:val="ConsPlusTitle"/>
        <w:widowControl/>
        <w:jc w:val="center"/>
        <w:rPr>
          <w:rFonts w:ascii="Times New Roman" w:hAnsi="Times New Roman" w:cs="Times New Roman"/>
          <w:sz w:val="28"/>
          <w:szCs w:val="28"/>
        </w:rPr>
      </w:pPr>
      <w:r w:rsidRPr="00C27456">
        <w:rPr>
          <w:rFonts w:ascii="Times New Roman" w:hAnsi="Times New Roman" w:cs="Times New Roman"/>
          <w:sz w:val="28"/>
          <w:szCs w:val="28"/>
        </w:rPr>
        <w:t>СОВЕТ ИЛЬИНСКОГО МУНИЦИПАЛЬНОГО РАЙОНА</w:t>
      </w:r>
    </w:p>
    <w:p w:rsidR="00D41EB0" w:rsidRPr="00C27456" w:rsidRDefault="00D41EB0" w:rsidP="00B43F3A">
      <w:pPr>
        <w:pStyle w:val="ConsPlusTitle"/>
        <w:widowControl/>
        <w:jc w:val="center"/>
        <w:rPr>
          <w:rFonts w:ascii="Times New Roman" w:hAnsi="Times New Roman" w:cs="Times New Roman"/>
          <w:sz w:val="28"/>
          <w:szCs w:val="28"/>
        </w:rPr>
      </w:pPr>
    </w:p>
    <w:p w:rsidR="00D41EB0" w:rsidRPr="00C27456" w:rsidRDefault="00D41EB0" w:rsidP="00B43F3A">
      <w:pPr>
        <w:pStyle w:val="ConsPlusTitle"/>
        <w:widowControl/>
        <w:jc w:val="center"/>
        <w:rPr>
          <w:rFonts w:ascii="Times New Roman" w:hAnsi="Times New Roman" w:cs="Times New Roman"/>
          <w:sz w:val="28"/>
          <w:szCs w:val="28"/>
        </w:rPr>
      </w:pPr>
      <w:r w:rsidRPr="00C27456">
        <w:rPr>
          <w:rFonts w:ascii="Times New Roman" w:hAnsi="Times New Roman" w:cs="Times New Roman"/>
          <w:sz w:val="28"/>
          <w:szCs w:val="28"/>
        </w:rPr>
        <w:t xml:space="preserve">РЕШЕНИЕ </w:t>
      </w:r>
    </w:p>
    <w:p w:rsidR="00D41EB0" w:rsidRPr="00C27456" w:rsidRDefault="00D41EB0" w:rsidP="00B43F3A">
      <w:pPr>
        <w:pStyle w:val="ConsPlusTitle"/>
        <w:widowControl/>
        <w:jc w:val="center"/>
        <w:rPr>
          <w:rFonts w:ascii="Times New Roman" w:hAnsi="Times New Roman" w:cs="Times New Roman"/>
          <w:b w:val="0"/>
          <w:bCs w:val="0"/>
          <w:sz w:val="28"/>
          <w:szCs w:val="28"/>
        </w:rPr>
      </w:pPr>
      <w:r w:rsidRPr="00C27456">
        <w:rPr>
          <w:rFonts w:ascii="Times New Roman" w:hAnsi="Times New Roman" w:cs="Times New Roman"/>
          <w:b w:val="0"/>
          <w:bCs w:val="0"/>
          <w:sz w:val="28"/>
          <w:szCs w:val="28"/>
        </w:rPr>
        <w:t xml:space="preserve">от 30 </w:t>
      </w:r>
      <w:r w:rsidR="00C27456" w:rsidRPr="00C27456">
        <w:rPr>
          <w:rFonts w:ascii="Times New Roman" w:hAnsi="Times New Roman" w:cs="Times New Roman"/>
          <w:b w:val="0"/>
          <w:bCs w:val="0"/>
          <w:sz w:val="28"/>
          <w:szCs w:val="28"/>
        </w:rPr>
        <w:t>марта 2017</w:t>
      </w:r>
      <w:r w:rsidRPr="00C27456">
        <w:rPr>
          <w:rFonts w:ascii="Times New Roman" w:hAnsi="Times New Roman" w:cs="Times New Roman"/>
          <w:b w:val="0"/>
          <w:bCs w:val="0"/>
          <w:sz w:val="28"/>
          <w:szCs w:val="28"/>
        </w:rPr>
        <w:t xml:space="preserve"> г.</w:t>
      </w:r>
      <w:r w:rsidRPr="00C27456">
        <w:rPr>
          <w:rFonts w:ascii="Times New Roman" w:hAnsi="Times New Roman" w:cs="Times New Roman"/>
          <w:b w:val="0"/>
          <w:bCs w:val="0"/>
          <w:color w:val="FF6600"/>
          <w:sz w:val="28"/>
          <w:szCs w:val="28"/>
        </w:rPr>
        <w:t xml:space="preserve">  </w:t>
      </w:r>
      <w:r w:rsidRPr="00C27456">
        <w:rPr>
          <w:rFonts w:ascii="Times New Roman" w:hAnsi="Times New Roman" w:cs="Times New Roman"/>
          <w:b w:val="0"/>
          <w:bCs w:val="0"/>
          <w:sz w:val="28"/>
          <w:szCs w:val="28"/>
        </w:rPr>
        <w:t>№ 135</w:t>
      </w:r>
    </w:p>
    <w:p w:rsidR="00D41EB0" w:rsidRPr="00C27456" w:rsidRDefault="00C27456" w:rsidP="00B43F3A">
      <w:pPr>
        <w:pStyle w:val="ConsPlusTitle"/>
        <w:widowControl/>
        <w:jc w:val="center"/>
        <w:rPr>
          <w:rFonts w:ascii="Times New Roman" w:hAnsi="Times New Roman" w:cs="Times New Roman"/>
          <w:b w:val="0"/>
          <w:bCs w:val="0"/>
          <w:color w:val="FF6600"/>
          <w:sz w:val="28"/>
          <w:szCs w:val="28"/>
        </w:rPr>
      </w:pPr>
      <w:r w:rsidRPr="00C27456">
        <w:rPr>
          <w:rFonts w:ascii="Times New Roman" w:hAnsi="Times New Roman" w:cs="Times New Roman"/>
          <w:b w:val="0"/>
          <w:bCs w:val="0"/>
          <w:sz w:val="28"/>
          <w:szCs w:val="28"/>
        </w:rPr>
        <w:t>п. Ильинское-</w:t>
      </w:r>
      <w:r w:rsidR="00D41EB0" w:rsidRPr="00C27456">
        <w:rPr>
          <w:rFonts w:ascii="Times New Roman" w:hAnsi="Times New Roman" w:cs="Times New Roman"/>
          <w:b w:val="0"/>
          <w:bCs w:val="0"/>
          <w:sz w:val="28"/>
          <w:szCs w:val="28"/>
        </w:rPr>
        <w:t>Хованское</w:t>
      </w:r>
    </w:p>
    <w:p w:rsidR="00D41EB0" w:rsidRPr="00B43F3A" w:rsidRDefault="00D41EB0" w:rsidP="00B43F3A">
      <w:pPr>
        <w:spacing w:after="0" w:line="240" w:lineRule="auto"/>
        <w:ind w:right="-5"/>
        <w:jc w:val="center"/>
        <w:rPr>
          <w:rFonts w:ascii="Times New Roman" w:hAnsi="Times New Roman" w:cs="Times New Roman"/>
          <w:b/>
          <w:spacing w:val="20"/>
          <w:sz w:val="24"/>
        </w:rPr>
      </w:pPr>
    </w:p>
    <w:p w:rsidR="00D41EB0" w:rsidRPr="00B43F3A" w:rsidRDefault="00D41EB0" w:rsidP="00B43F3A">
      <w:pPr>
        <w:spacing w:after="0" w:line="240" w:lineRule="auto"/>
        <w:jc w:val="center"/>
        <w:rPr>
          <w:rFonts w:ascii="Times New Roman" w:hAnsi="Times New Roman" w:cs="Times New Roman"/>
          <w:sz w:val="24"/>
        </w:rPr>
      </w:pPr>
      <w:r w:rsidRPr="00B43F3A">
        <w:rPr>
          <w:rFonts w:ascii="Times New Roman" w:hAnsi="Times New Roman" w:cs="Times New Roman"/>
          <w:b/>
          <w:bCs/>
          <w:sz w:val="24"/>
        </w:rPr>
        <w:t xml:space="preserve">Об определении уполномоченного органа по утверждению порядка формирования, ведения, обязательного опубликования перечня муниципального имущества Ильинского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w:t>
      </w:r>
      <w:r w:rsidR="001A04B5" w:rsidRPr="00B43F3A">
        <w:rPr>
          <w:rFonts w:ascii="Times New Roman" w:hAnsi="Times New Roman" w:cs="Times New Roman"/>
          <w:b/>
          <w:bCs/>
          <w:sz w:val="24"/>
        </w:rPr>
        <w:t>порядка и</w:t>
      </w:r>
      <w:r w:rsidRPr="00B43F3A">
        <w:rPr>
          <w:rFonts w:ascii="Times New Roman" w:hAnsi="Times New Roman" w:cs="Times New Roman"/>
          <w:b/>
          <w:bCs/>
          <w:sz w:val="24"/>
        </w:rPr>
        <w:t xml:space="preserve"> условий предоставления указанного имущества в аренду</w:t>
      </w:r>
    </w:p>
    <w:p w:rsidR="00D41EB0" w:rsidRPr="00B43F3A" w:rsidRDefault="00D41EB0" w:rsidP="00B43F3A">
      <w:pPr>
        <w:spacing w:after="0" w:line="240" w:lineRule="auto"/>
        <w:ind w:right="-5"/>
        <w:jc w:val="center"/>
        <w:rPr>
          <w:rFonts w:ascii="Times New Roman" w:hAnsi="Times New Roman" w:cs="Times New Roman"/>
          <w:b/>
          <w:spacing w:val="20"/>
          <w:sz w:val="24"/>
        </w:rPr>
      </w:pPr>
    </w:p>
    <w:p w:rsidR="00D41EB0" w:rsidRPr="00B43F3A" w:rsidRDefault="00D41EB0" w:rsidP="00B43F3A">
      <w:pPr>
        <w:pStyle w:val="ad"/>
        <w:spacing w:after="0" w:line="240" w:lineRule="auto"/>
        <w:ind w:firstLine="540"/>
        <w:jc w:val="both"/>
        <w:rPr>
          <w:rFonts w:cs="Times New Roman"/>
          <w:sz w:val="24"/>
        </w:rPr>
      </w:pPr>
      <w:r w:rsidRPr="00B43F3A">
        <w:rPr>
          <w:rFonts w:cs="Times New Roman"/>
          <w:sz w:val="24"/>
        </w:rPr>
        <w:t xml:space="preserve">Руководствуясь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Совет </w:t>
      </w:r>
      <w:r w:rsidR="001A04B5" w:rsidRPr="00B43F3A">
        <w:rPr>
          <w:rFonts w:cs="Times New Roman"/>
          <w:sz w:val="24"/>
        </w:rPr>
        <w:t>Ильинского муниципального</w:t>
      </w:r>
      <w:r w:rsidRPr="00B43F3A">
        <w:rPr>
          <w:rFonts w:cs="Times New Roman"/>
          <w:sz w:val="24"/>
        </w:rPr>
        <w:t xml:space="preserve"> района </w:t>
      </w:r>
      <w:r w:rsidRPr="00B43F3A">
        <w:rPr>
          <w:rFonts w:cs="Times New Roman"/>
          <w:b/>
          <w:bCs/>
          <w:sz w:val="24"/>
        </w:rPr>
        <w:t>р е ш и л:</w:t>
      </w:r>
    </w:p>
    <w:p w:rsidR="00D41EB0" w:rsidRPr="00B43F3A" w:rsidRDefault="00D41EB0" w:rsidP="00B43F3A">
      <w:pPr>
        <w:autoSpaceDE w:val="0"/>
        <w:spacing w:after="0" w:line="240" w:lineRule="auto"/>
        <w:ind w:firstLine="540"/>
        <w:jc w:val="both"/>
        <w:rPr>
          <w:rFonts w:ascii="Times New Roman" w:hAnsi="Times New Roman" w:cs="Times New Roman"/>
          <w:sz w:val="24"/>
        </w:rPr>
      </w:pPr>
    </w:p>
    <w:p w:rsidR="00D41EB0" w:rsidRPr="00B43F3A" w:rsidRDefault="00D41EB0" w:rsidP="00B43F3A">
      <w:pPr>
        <w:autoSpaceDE w:val="0"/>
        <w:spacing w:after="0" w:line="240" w:lineRule="auto"/>
        <w:ind w:firstLine="540"/>
        <w:jc w:val="both"/>
        <w:rPr>
          <w:rFonts w:ascii="Times New Roman" w:hAnsi="Times New Roman" w:cs="Times New Roman"/>
          <w:sz w:val="24"/>
        </w:rPr>
      </w:pPr>
      <w:r w:rsidRPr="00B43F3A">
        <w:rPr>
          <w:rFonts w:ascii="Times New Roman" w:hAnsi="Times New Roman" w:cs="Times New Roman"/>
          <w:sz w:val="24"/>
        </w:rPr>
        <w:t>1. Определить администрацию Ильинского муниципального района Ивановской области уполномоченным органом по:</w:t>
      </w:r>
    </w:p>
    <w:p w:rsidR="00D41EB0" w:rsidRPr="00B43F3A" w:rsidRDefault="00D41EB0" w:rsidP="00B43F3A">
      <w:pPr>
        <w:autoSpaceDE w:val="0"/>
        <w:spacing w:after="0" w:line="240" w:lineRule="auto"/>
        <w:ind w:firstLine="540"/>
        <w:jc w:val="both"/>
        <w:rPr>
          <w:rFonts w:ascii="Times New Roman" w:hAnsi="Times New Roman" w:cs="Times New Roman"/>
          <w:sz w:val="24"/>
        </w:rPr>
      </w:pPr>
      <w:r w:rsidRPr="00B43F3A">
        <w:rPr>
          <w:rFonts w:ascii="Times New Roman" w:hAnsi="Times New Roman" w:cs="Times New Roman"/>
          <w:sz w:val="24"/>
        </w:rPr>
        <w:t xml:space="preserve">- утверждению порядка формирования, ведения, обязательного опубликования перечня муниципального имущества Ильинского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w:t>
      </w:r>
      <w:r w:rsidR="001A04B5" w:rsidRPr="00B43F3A">
        <w:rPr>
          <w:rFonts w:ascii="Times New Roman" w:hAnsi="Times New Roman" w:cs="Times New Roman"/>
          <w:sz w:val="24"/>
        </w:rPr>
        <w:t>порядка и</w:t>
      </w:r>
      <w:r w:rsidRPr="00B43F3A">
        <w:rPr>
          <w:rFonts w:ascii="Times New Roman" w:hAnsi="Times New Roman" w:cs="Times New Roman"/>
          <w:sz w:val="24"/>
        </w:rPr>
        <w:t xml:space="preserve"> условий предоставления указанного имущества в аренду;</w:t>
      </w:r>
    </w:p>
    <w:p w:rsidR="00D41EB0" w:rsidRPr="00B43F3A" w:rsidRDefault="00D41EB0" w:rsidP="00B43F3A">
      <w:pPr>
        <w:autoSpaceDE w:val="0"/>
        <w:spacing w:after="0" w:line="240" w:lineRule="auto"/>
        <w:ind w:firstLine="540"/>
        <w:jc w:val="both"/>
        <w:rPr>
          <w:rFonts w:ascii="Times New Roman" w:hAnsi="Times New Roman" w:cs="Times New Roman"/>
          <w:sz w:val="24"/>
        </w:rPr>
      </w:pPr>
      <w:r w:rsidRPr="00B43F3A">
        <w:rPr>
          <w:rFonts w:ascii="Times New Roman" w:hAnsi="Times New Roman" w:cs="Times New Roman"/>
          <w:sz w:val="24"/>
        </w:rPr>
        <w:t>- утверждению перечня муниципального имущества Ильинского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1EB0" w:rsidRPr="00B43F3A" w:rsidRDefault="00D41EB0" w:rsidP="00B43F3A">
      <w:pPr>
        <w:autoSpaceDE w:val="0"/>
        <w:spacing w:after="0" w:line="240" w:lineRule="auto"/>
        <w:ind w:firstLine="540"/>
        <w:jc w:val="both"/>
        <w:rPr>
          <w:rFonts w:ascii="Times New Roman" w:hAnsi="Times New Roman" w:cs="Times New Roman"/>
          <w:sz w:val="24"/>
        </w:rPr>
      </w:pPr>
    </w:p>
    <w:p w:rsidR="00D41EB0" w:rsidRPr="001A04B5" w:rsidRDefault="00D41EB0" w:rsidP="00B43F3A">
      <w:pPr>
        <w:pStyle w:val="ConsPlusNormal"/>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2. Опубликовать настоящее </w:t>
      </w:r>
      <w:r w:rsidR="001A04B5" w:rsidRPr="00B43F3A">
        <w:rPr>
          <w:rFonts w:ascii="Times New Roman" w:hAnsi="Times New Roman" w:cs="Times New Roman"/>
          <w:sz w:val="24"/>
          <w:szCs w:val="24"/>
        </w:rPr>
        <w:t>решение на</w:t>
      </w:r>
      <w:r w:rsidRPr="00B43F3A">
        <w:rPr>
          <w:rFonts w:ascii="Times New Roman" w:hAnsi="Times New Roman" w:cs="Times New Roman"/>
          <w:sz w:val="24"/>
          <w:szCs w:val="24"/>
        </w:rPr>
        <w:t xml:space="preserve"> официальном сайте Ильинского муниципального района Ивановской </w:t>
      </w:r>
      <w:r w:rsidRPr="001A04B5">
        <w:rPr>
          <w:rFonts w:ascii="Times New Roman" w:hAnsi="Times New Roman" w:cs="Times New Roman"/>
          <w:sz w:val="24"/>
          <w:szCs w:val="24"/>
        </w:rPr>
        <w:t xml:space="preserve">области </w:t>
      </w:r>
      <w:hyperlink r:id="rId27" w:history="1">
        <w:r w:rsidRPr="001A04B5">
          <w:rPr>
            <w:rStyle w:val="a3"/>
            <w:rFonts w:ascii="Times New Roman" w:hAnsi="Times New Roman" w:cs="Times New Roman"/>
            <w:color w:val="auto"/>
            <w:sz w:val="24"/>
            <w:szCs w:val="24"/>
            <w:u w:val="none"/>
          </w:rPr>
          <w:t>www.admilinskoe.ru</w:t>
        </w:r>
      </w:hyperlink>
      <w:r w:rsidRPr="001A04B5">
        <w:rPr>
          <w:rStyle w:val="apple-converted-space"/>
          <w:rFonts w:ascii="Times New Roman" w:hAnsi="Times New Roman" w:cs="Times New Roman"/>
          <w:sz w:val="24"/>
          <w:szCs w:val="24"/>
        </w:rPr>
        <w:t>.</w:t>
      </w:r>
    </w:p>
    <w:p w:rsidR="00D41EB0" w:rsidRPr="001A04B5" w:rsidRDefault="00D41EB0" w:rsidP="00B43F3A">
      <w:pPr>
        <w:spacing w:after="0" w:line="240" w:lineRule="auto"/>
        <w:ind w:firstLine="540"/>
        <w:jc w:val="both"/>
        <w:rPr>
          <w:rFonts w:ascii="Times New Roman" w:hAnsi="Times New Roman" w:cs="Times New Roman"/>
          <w:sz w:val="24"/>
        </w:rPr>
      </w:pPr>
    </w:p>
    <w:p w:rsidR="00D41EB0" w:rsidRPr="00B43F3A" w:rsidRDefault="00D41EB0" w:rsidP="00B43F3A">
      <w:pPr>
        <w:spacing w:after="0" w:line="240" w:lineRule="auto"/>
        <w:ind w:firstLine="540"/>
        <w:jc w:val="both"/>
        <w:rPr>
          <w:rFonts w:ascii="Times New Roman" w:hAnsi="Times New Roman" w:cs="Times New Roman"/>
          <w:sz w:val="24"/>
        </w:rPr>
      </w:pPr>
      <w:r w:rsidRPr="00B43F3A">
        <w:rPr>
          <w:rFonts w:ascii="Times New Roman" w:hAnsi="Times New Roman" w:cs="Times New Roman"/>
          <w:sz w:val="24"/>
        </w:rPr>
        <w:t>3. Настоящее решение вступает в силу с момента подписания.</w:t>
      </w:r>
    </w:p>
    <w:p w:rsidR="00D41EB0" w:rsidRPr="00B43F3A" w:rsidRDefault="00D41EB0" w:rsidP="00B43F3A">
      <w:pPr>
        <w:spacing w:after="0" w:line="240" w:lineRule="auto"/>
        <w:ind w:firstLine="540"/>
        <w:jc w:val="both"/>
        <w:rPr>
          <w:rFonts w:ascii="Times New Roman" w:hAnsi="Times New Roman" w:cs="Times New Roman"/>
          <w:sz w:val="24"/>
        </w:rPr>
      </w:pPr>
    </w:p>
    <w:p w:rsidR="00D41EB0" w:rsidRPr="00B43F3A" w:rsidRDefault="00D41EB0" w:rsidP="00B43F3A">
      <w:pPr>
        <w:spacing w:after="0" w:line="240" w:lineRule="auto"/>
        <w:ind w:firstLine="540"/>
        <w:jc w:val="both"/>
        <w:rPr>
          <w:rFonts w:ascii="Times New Roman" w:hAnsi="Times New Roman" w:cs="Times New Roman"/>
          <w:sz w:val="24"/>
        </w:rPr>
      </w:pPr>
      <w:r w:rsidRPr="00B43F3A">
        <w:rPr>
          <w:rFonts w:ascii="Times New Roman" w:hAnsi="Times New Roman" w:cs="Times New Roman"/>
          <w:sz w:val="24"/>
        </w:rPr>
        <w:t>4. Контроль за выполнением настоящего решения возложить на Комитет по управлению земельными ресурсами, муниципальным имуществом и архитектуре администрации Ильинского муниципального района Ивановской области.</w:t>
      </w:r>
    </w:p>
    <w:p w:rsidR="00D41EB0" w:rsidRPr="00B43F3A" w:rsidRDefault="00D41EB0" w:rsidP="00B43F3A">
      <w:pPr>
        <w:spacing w:after="0" w:line="240" w:lineRule="auto"/>
        <w:ind w:firstLine="540"/>
        <w:jc w:val="both"/>
        <w:rPr>
          <w:rFonts w:ascii="Times New Roman" w:hAnsi="Times New Roman" w:cs="Times New Roman"/>
          <w:sz w:val="24"/>
        </w:rPr>
      </w:pPr>
    </w:p>
    <w:p w:rsidR="00D41EB0" w:rsidRPr="00B43F3A" w:rsidRDefault="00D41EB0" w:rsidP="00B43F3A">
      <w:pPr>
        <w:spacing w:after="0" w:line="240" w:lineRule="auto"/>
        <w:jc w:val="both"/>
        <w:rPr>
          <w:rFonts w:ascii="Times New Roman" w:hAnsi="Times New Roman" w:cs="Times New Roman"/>
          <w:b/>
          <w:sz w:val="24"/>
        </w:rPr>
      </w:pPr>
    </w:p>
    <w:p w:rsidR="00D41EB0" w:rsidRPr="00B43F3A" w:rsidRDefault="00D41EB0" w:rsidP="00B43F3A">
      <w:pPr>
        <w:spacing w:after="0" w:line="240" w:lineRule="auto"/>
        <w:jc w:val="both"/>
        <w:rPr>
          <w:rFonts w:ascii="Times New Roman" w:hAnsi="Times New Roman" w:cs="Times New Roman"/>
          <w:b/>
          <w:sz w:val="24"/>
        </w:rPr>
      </w:pPr>
    </w:p>
    <w:p w:rsidR="00D41EB0" w:rsidRPr="00B43F3A" w:rsidRDefault="00D41EB0" w:rsidP="00B43F3A">
      <w:pPr>
        <w:spacing w:after="0" w:line="240" w:lineRule="auto"/>
        <w:jc w:val="both"/>
        <w:rPr>
          <w:rFonts w:ascii="Times New Roman" w:hAnsi="Times New Roman" w:cs="Times New Roman"/>
          <w:b/>
          <w:sz w:val="24"/>
        </w:rPr>
      </w:pPr>
      <w:r w:rsidRPr="00B43F3A">
        <w:rPr>
          <w:rFonts w:ascii="Times New Roman" w:hAnsi="Times New Roman" w:cs="Times New Roman"/>
          <w:b/>
          <w:sz w:val="24"/>
        </w:rPr>
        <w:t xml:space="preserve">Глава Ильинского муниципального района           </w:t>
      </w:r>
      <w:r w:rsidR="001A04B5">
        <w:rPr>
          <w:rFonts w:ascii="Times New Roman" w:hAnsi="Times New Roman" w:cs="Times New Roman"/>
          <w:b/>
          <w:sz w:val="24"/>
        </w:rPr>
        <w:t xml:space="preserve">              </w:t>
      </w:r>
      <w:r w:rsidRPr="00B43F3A">
        <w:rPr>
          <w:rFonts w:ascii="Times New Roman" w:hAnsi="Times New Roman" w:cs="Times New Roman"/>
          <w:b/>
          <w:sz w:val="24"/>
        </w:rPr>
        <w:t xml:space="preserve">                        А.Ю.</w:t>
      </w:r>
      <w:r w:rsidR="001A04B5">
        <w:rPr>
          <w:rFonts w:ascii="Times New Roman" w:hAnsi="Times New Roman" w:cs="Times New Roman"/>
          <w:b/>
          <w:sz w:val="24"/>
        </w:rPr>
        <w:t xml:space="preserve"> </w:t>
      </w:r>
      <w:r w:rsidRPr="00B43F3A">
        <w:rPr>
          <w:rFonts w:ascii="Times New Roman" w:hAnsi="Times New Roman" w:cs="Times New Roman"/>
          <w:b/>
          <w:sz w:val="24"/>
        </w:rPr>
        <w:t>Кондратьев</w:t>
      </w:r>
    </w:p>
    <w:p w:rsidR="00D41EB0" w:rsidRPr="00B43F3A" w:rsidRDefault="00D41EB0" w:rsidP="00B43F3A">
      <w:pPr>
        <w:spacing w:after="0" w:line="240" w:lineRule="auto"/>
        <w:ind w:firstLine="540"/>
        <w:jc w:val="both"/>
        <w:rPr>
          <w:rFonts w:ascii="Times New Roman" w:hAnsi="Times New Roman" w:cs="Times New Roman"/>
          <w:b/>
          <w:bCs/>
          <w:sz w:val="24"/>
        </w:rPr>
      </w:pPr>
    </w:p>
    <w:p w:rsidR="00D41EB0" w:rsidRPr="00B43F3A" w:rsidRDefault="00D41EB0" w:rsidP="00B43F3A">
      <w:pPr>
        <w:spacing w:after="0" w:line="240" w:lineRule="auto"/>
        <w:ind w:right="-5"/>
        <w:jc w:val="both"/>
        <w:rPr>
          <w:rFonts w:ascii="Times New Roman" w:hAnsi="Times New Roman" w:cs="Times New Roman"/>
          <w:b/>
          <w:sz w:val="24"/>
        </w:rPr>
      </w:pPr>
      <w:r w:rsidRPr="00B43F3A">
        <w:rPr>
          <w:rFonts w:ascii="Times New Roman" w:hAnsi="Times New Roman" w:cs="Times New Roman"/>
          <w:b/>
          <w:sz w:val="24"/>
        </w:rPr>
        <w:t>Заместитель Председателя Совета</w:t>
      </w:r>
    </w:p>
    <w:p w:rsidR="00D41EB0" w:rsidRPr="00B43F3A" w:rsidRDefault="00D41EB0" w:rsidP="00B43F3A">
      <w:pPr>
        <w:spacing w:after="0" w:line="240" w:lineRule="auto"/>
        <w:ind w:right="-5"/>
        <w:jc w:val="both"/>
        <w:rPr>
          <w:rFonts w:ascii="Times New Roman" w:hAnsi="Times New Roman" w:cs="Times New Roman"/>
          <w:sz w:val="24"/>
        </w:rPr>
      </w:pPr>
      <w:r w:rsidRPr="00B43F3A">
        <w:rPr>
          <w:rFonts w:ascii="Times New Roman" w:hAnsi="Times New Roman" w:cs="Times New Roman"/>
          <w:b/>
          <w:sz w:val="24"/>
        </w:rPr>
        <w:t xml:space="preserve">Ильинского муниципального района             </w:t>
      </w:r>
      <w:r w:rsidR="001A04B5">
        <w:rPr>
          <w:rFonts w:ascii="Times New Roman" w:hAnsi="Times New Roman" w:cs="Times New Roman"/>
          <w:b/>
          <w:sz w:val="24"/>
        </w:rPr>
        <w:t xml:space="preserve">           </w:t>
      </w:r>
      <w:r w:rsidRPr="00B43F3A">
        <w:rPr>
          <w:rFonts w:ascii="Times New Roman" w:hAnsi="Times New Roman" w:cs="Times New Roman"/>
          <w:b/>
          <w:sz w:val="24"/>
        </w:rPr>
        <w:t xml:space="preserve"> </w:t>
      </w:r>
      <w:r w:rsidR="001A04B5">
        <w:rPr>
          <w:rFonts w:ascii="Times New Roman" w:hAnsi="Times New Roman" w:cs="Times New Roman"/>
          <w:b/>
          <w:spacing w:val="20"/>
          <w:sz w:val="24"/>
        </w:rPr>
        <w:t xml:space="preserve">                         А.</w:t>
      </w:r>
      <w:r w:rsidRPr="00B43F3A">
        <w:rPr>
          <w:rFonts w:ascii="Times New Roman" w:hAnsi="Times New Roman" w:cs="Times New Roman"/>
          <w:b/>
          <w:spacing w:val="20"/>
          <w:sz w:val="24"/>
        </w:rPr>
        <w:t>Н. Дмитренко</w:t>
      </w:r>
    </w:p>
    <w:p w:rsidR="003F3608" w:rsidRPr="00B43F3A" w:rsidRDefault="003F3608"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lastRenderedPageBreak/>
        <w:t xml:space="preserve">Российская Федерация </w:t>
      </w:r>
    </w:p>
    <w:p w:rsidR="003F3608" w:rsidRPr="00B43F3A" w:rsidRDefault="003F3608"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Ивановская область</w:t>
      </w:r>
    </w:p>
    <w:p w:rsidR="003F3608" w:rsidRPr="00B43F3A" w:rsidRDefault="003F3608"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СОВЕТ ИЛЬИНСКОГО МУНИЦИПАЛЬНОГО РАЙОНА</w:t>
      </w:r>
    </w:p>
    <w:p w:rsidR="003F3608" w:rsidRPr="00B43F3A" w:rsidRDefault="003F3608" w:rsidP="00B43F3A">
      <w:pPr>
        <w:pStyle w:val="ConsPlusTitle"/>
        <w:widowControl/>
        <w:jc w:val="center"/>
        <w:rPr>
          <w:rFonts w:ascii="Times New Roman" w:hAnsi="Times New Roman" w:cs="Times New Roman"/>
          <w:sz w:val="28"/>
          <w:szCs w:val="28"/>
        </w:rPr>
      </w:pPr>
    </w:p>
    <w:p w:rsidR="003F3608" w:rsidRPr="00B43F3A" w:rsidRDefault="003F3608"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 xml:space="preserve">РЕШЕНИЕ </w:t>
      </w:r>
    </w:p>
    <w:p w:rsidR="003F3608" w:rsidRPr="00B43F3A" w:rsidRDefault="003F3608" w:rsidP="00B43F3A">
      <w:pPr>
        <w:pStyle w:val="ConsPlusTitle"/>
        <w:widowControl/>
        <w:jc w:val="center"/>
        <w:rPr>
          <w:rFonts w:ascii="Times New Roman" w:hAnsi="Times New Roman" w:cs="Times New Roman"/>
          <w:sz w:val="28"/>
          <w:szCs w:val="28"/>
        </w:rPr>
      </w:pPr>
    </w:p>
    <w:p w:rsidR="003F3608" w:rsidRPr="00B43F3A" w:rsidRDefault="003F3608" w:rsidP="00B43F3A">
      <w:pPr>
        <w:pStyle w:val="ConsPlusTitle"/>
        <w:widowControl/>
        <w:jc w:val="center"/>
        <w:rPr>
          <w:rFonts w:ascii="Times New Roman" w:hAnsi="Times New Roman" w:cs="Times New Roman"/>
          <w:b w:val="0"/>
          <w:sz w:val="28"/>
          <w:szCs w:val="28"/>
        </w:rPr>
      </w:pPr>
      <w:r w:rsidRPr="00B43F3A">
        <w:rPr>
          <w:rFonts w:ascii="Times New Roman" w:hAnsi="Times New Roman" w:cs="Times New Roman"/>
          <w:b w:val="0"/>
          <w:sz w:val="28"/>
          <w:szCs w:val="28"/>
        </w:rPr>
        <w:t>от 30 марта 2017 г.  № 136</w:t>
      </w:r>
    </w:p>
    <w:p w:rsidR="003F3608" w:rsidRPr="00B43F3A" w:rsidRDefault="003F3608" w:rsidP="00B43F3A">
      <w:pPr>
        <w:pStyle w:val="ConsPlusTitle"/>
        <w:widowControl/>
        <w:jc w:val="center"/>
        <w:rPr>
          <w:rFonts w:ascii="Times New Roman" w:hAnsi="Times New Roman" w:cs="Times New Roman"/>
          <w:b w:val="0"/>
          <w:sz w:val="28"/>
          <w:szCs w:val="28"/>
        </w:rPr>
      </w:pPr>
      <w:r w:rsidRPr="00B43F3A">
        <w:rPr>
          <w:rFonts w:ascii="Times New Roman" w:hAnsi="Times New Roman" w:cs="Times New Roman"/>
          <w:b w:val="0"/>
          <w:sz w:val="28"/>
          <w:szCs w:val="28"/>
        </w:rPr>
        <w:t>п. Ильинское - Хованское</w:t>
      </w:r>
    </w:p>
    <w:p w:rsidR="003F3608" w:rsidRPr="00B43F3A" w:rsidRDefault="003F3608" w:rsidP="00B43F3A">
      <w:pPr>
        <w:pStyle w:val="ConsPlusTitle"/>
        <w:widowControl/>
        <w:jc w:val="center"/>
        <w:rPr>
          <w:rFonts w:ascii="Times New Roman" w:hAnsi="Times New Roman" w:cs="Times New Roman"/>
          <w:sz w:val="28"/>
          <w:szCs w:val="28"/>
        </w:rPr>
      </w:pPr>
    </w:p>
    <w:p w:rsidR="003F3608" w:rsidRPr="00B43F3A" w:rsidRDefault="003F3608" w:rsidP="00B43F3A">
      <w:pPr>
        <w:spacing w:after="0" w:line="240" w:lineRule="auto"/>
        <w:jc w:val="center"/>
        <w:rPr>
          <w:rFonts w:ascii="Times New Roman" w:hAnsi="Times New Roman" w:cs="Times New Roman"/>
          <w:szCs w:val="28"/>
        </w:rPr>
      </w:pPr>
      <w:r w:rsidRPr="00B43F3A">
        <w:rPr>
          <w:rFonts w:ascii="Times New Roman" w:hAnsi="Times New Roman" w:cs="Times New Roman"/>
          <w:b/>
          <w:szCs w:val="28"/>
        </w:rPr>
        <w:t xml:space="preserve">Об определении арендной платы за предоставленные в аренду без проведения торгов земельные участки на территории Ильинского муниципального района </w:t>
      </w:r>
    </w:p>
    <w:p w:rsidR="003F3608" w:rsidRPr="00B43F3A" w:rsidRDefault="003F3608" w:rsidP="00B43F3A">
      <w:pPr>
        <w:spacing w:after="0" w:line="240" w:lineRule="auto"/>
        <w:rPr>
          <w:rFonts w:ascii="Times New Roman" w:hAnsi="Times New Roman" w:cs="Times New Roman"/>
          <w:sz w:val="24"/>
        </w:rPr>
      </w:pPr>
    </w:p>
    <w:p w:rsidR="003F3608" w:rsidRPr="00B43F3A" w:rsidRDefault="003F3608" w:rsidP="00B43F3A">
      <w:pPr>
        <w:spacing w:after="0" w:line="240" w:lineRule="auto"/>
        <w:ind w:firstLine="709"/>
        <w:jc w:val="both"/>
        <w:rPr>
          <w:rFonts w:ascii="Times New Roman" w:hAnsi="Times New Roman" w:cs="Times New Roman"/>
          <w:b/>
          <w:szCs w:val="28"/>
        </w:rPr>
      </w:pPr>
      <w:r w:rsidRPr="00B43F3A">
        <w:rPr>
          <w:rFonts w:ascii="Times New Roman" w:hAnsi="Times New Roman" w:cs="Times New Roman"/>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статьей 39.7 Земельного кодекса Российской Федерации, пунктом 6 статьи 41 Бюджетного кодекса Российской Федерации, постановлением Правительства Ивановской области от 25 августа 2008 г. N 225-п "Об утверждении Порядка определения размера арендной платы за предоставленные в аренду без торгов земельные участки, находящиеся в собственности Ивановской области, и земельные участки, государственная собственность на которые не разграничена", руководствуясь Уставом Ильинского муниципального района, Совет Ильинского муниципального района </w:t>
      </w:r>
      <w:r w:rsidRPr="00B43F3A">
        <w:rPr>
          <w:rFonts w:ascii="Times New Roman" w:hAnsi="Times New Roman" w:cs="Times New Roman"/>
          <w:b/>
          <w:szCs w:val="28"/>
        </w:rPr>
        <w:t>р е ш и л:</w:t>
      </w:r>
    </w:p>
    <w:p w:rsidR="003F3608" w:rsidRPr="00B43F3A" w:rsidRDefault="003F3608" w:rsidP="00B43F3A">
      <w:pPr>
        <w:spacing w:after="0" w:line="240" w:lineRule="auto"/>
        <w:ind w:firstLine="709"/>
        <w:jc w:val="both"/>
        <w:rPr>
          <w:rFonts w:ascii="Times New Roman" w:hAnsi="Times New Roman" w:cs="Times New Roman"/>
          <w:szCs w:val="28"/>
        </w:rPr>
      </w:pPr>
      <w:r w:rsidRPr="00B43F3A">
        <w:rPr>
          <w:rFonts w:ascii="Times New Roman" w:hAnsi="Times New Roman" w:cs="Times New Roman"/>
          <w:szCs w:val="28"/>
        </w:rPr>
        <w:t>1. Утвердить Порядок определения размера арендной платы за предоставленные в аренду без проведения торгов земельные участки, находящиеся в собственности Ильинского муниципального района (приложение 1).</w:t>
      </w:r>
    </w:p>
    <w:p w:rsidR="003F3608" w:rsidRPr="00B43F3A" w:rsidRDefault="003F3608" w:rsidP="00B43F3A">
      <w:pPr>
        <w:spacing w:after="0" w:line="240" w:lineRule="auto"/>
        <w:ind w:firstLine="709"/>
        <w:jc w:val="both"/>
        <w:rPr>
          <w:rFonts w:ascii="Times New Roman" w:hAnsi="Times New Roman" w:cs="Times New Roman"/>
          <w:szCs w:val="28"/>
        </w:rPr>
      </w:pPr>
      <w:r w:rsidRPr="00B43F3A">
        <w:rPr>
          <w:rFonts w:ascii="Times New Roman" w:hAnsi="Times New Roman" w:cs="Times New Roman"/>
          <w:szCs w:val="28"/>
        </w:rPr>
        <w:t>2. Установить значения корректирующих коэффициентов, применяемых при расчете арендной платы за предоставленные в аренду без проведения торгов земельные участки, находящиеся в собственности Ильинского муниципального района (приложение 2).</w:t>
      </w:r>
    </w:p>
    <w:p w:rsidR="003F3608" w:rsidRPr="00B43F3A" w:rsidRDefault="003F3608" w:rsidP="00B43F3A">
      <w:pPr>
        <w:spacing w:after="0" w:line="240" w:lineRule="auto"/>
        <w:ind w:firstLine="709"/>
        <w:jc w:val="both"/>
        <w:rPr>
          <w:rFonts w:ascii="Times New Roman" w:hAnsi="Times New Roman" w:cs="Times New Roman"/>
          <w:szCs w:val="28"/>
        </w:rPr>
      </w:pPr>
      <w:r w:rsidRPr="00B43F3A">
        <w:rPr>
          <w:rFonts w:ascii="Times New Roman" w:hAnsi="Times New Roman" w:cs="Times New Roman"/>
          <w:szCs w:val="28"/>
        </w:rPr>
        <w:t>3. Установить, что при расчете арендной платы за предоставленные в аренду без проведения торгов земельные участки на территории Ильинского муниципального района, государственная собственность на которые не разграничена, применяются значения корректирующих коэффициентов, указанные в пункте 2 настоящего решения.</w:t>
      </w:r>
    </w:p>
    <w:p w:rsidR="003F3608" w:rsidRPr="00B43F3A" w:rsidRDefault="003F3608" w:rsidP="00B43F3A">
      <w:pPr>
        <w:spacing w:after="0" w:line="240" w:lineRule="auto"/>
        <w:ind w:firstLine="709"/>
        <w:jc w:val="both"/>
        <w:rPr>
          <w:rFonts w:ascii="Times New Roman" w:hAnsi="Times New Roman" w:cs="Times New Roman"/>
          <w:szCs w:val="28"/>
        </w:rPr>
      </w:pPr>
      <w:r w:rsidRPr="00B43F3A">
        <w:rPr>
          <w:rFonts w:ascii="Times New Roman" w:hAnsi="Times New Roman" w:cs="Times New Roman"/>
          <w:szCs w:val="28"/>
        </w:rPr>
        <w:t>4. Решение Ильинского районного Совета депутатов от 10.12.2008г. №257 «Об арендной плате за пользование земельными участками, государственная собственность на которые не разграничена, расположенными на территории Ильинского муниципального района и земельными участками, находящимися в собственности Ильинского муниципального района» признать утратившим силу.</w:t>
      </w:r>
    </w:p>
    <w:p w:rsidR="003F3608" w:rsidRPr="00B43F3A" w:rsidRDefault="003F3608" w:rsidP="00B43F3A">
      <w:pPr>
        <w:spacing w:after="0" w:line="240" w:lineRule="auto"/>
        <w:ind w:firstLine="709"/>
        <w:jc w:val="both"/>
        <w:rPr>
          <w:rFonts w:ascii="Times New Roman" w:hAnsi="Times New Roman" w:cs="Times New Roman"/>
          <w:szCs w:val="28"/>
        </w:rPr>
      </w:pPr>
      <w:r w:rsidRPr="00B43F3A">
        <w:rPr>
          <w:rFonts w:ascii="Times New Roman" w:hAnsi="Times New Roman" w:cs="Times New Roman"/>
          <w:szCs w:val="28"/>
        </w:rPr>
        <w:t xml:space="preserve">5. </w:t>
      </w:r>
      <w:r w:rsidRPr="00B43F3A">
        <w:rPr>
          <w:rFonts w:ascii="Times New Roman" w:hAnsi="Times New Roman" w:cs="Times New Roman"/>
          <w:szCs w:val="28"/>
          <w:shd w:val="clear" w:color="auto" w:fill="FFFFFF"/>
        </w:rPr>
        <w:t xml:space="preserve">Опубликовать настоящее решение на официальном сайте Ильинского муниципального района Ивановской </w:t>
      </w:r>
      <w:r w:rsidRPr="00470714">
        <w:rPr>
          <w:rFonts w:ascii="Times New Roman" w:hAnsi="Times New Roman" w:cs="Times New Roman"/>
          <w:szCs w:val="28"/>
          <w:shd w:val="clear" w:color="auto" w:fill="FFFFFF"/>
        </w:rPr>
        <w:t xml:space="preserve">области </w:t>
      </w:r>
      <w:hyperlink r:id="rId28" w:history="1">
        <w:r w:rsidRPr="00470714">
          <w:rPr>
            <w:rStyle w:val="a3"/>
            <w:rFonts w:ascii="Times New Roman" w:hAnsi="Times New Roman" w:cs="Times New Roman"/>
            <w:color w:val="auto"/>
            <w:szCs w:val="28"/>
            <w:u w:val="none"/>
            <w:shd w:val="clear" w:color="auto" w:fill="FFFFFF"/>
          </w:rPr>
          <w:t>www.admilinskoe.ru</w:t>
        </w:r>
      </w:hyperlink>
      <w:r w:rsidRPr="00B43F3A">
        <w:rPr>
          <w:rStyle w:val="apple-converted-space"/>
          <w:rFonts w:ascii="Times New Roman" w:hAnsi="Times New Roman" w:cs="Times New Roman"/>
          <w:szCs w:val="28"/>
          <w:shd w:val="clear" w:color="auto" w:fill="FFFFFF"/>
        </w:rPr>
        <w:t> </w:t>
      </w:r>
      <w:r w:rsidRPr="00B43F3A">
        <w:rPr>
          <w:rFonts w:ascii="Times New Roman" w:hAnsi="Times New Roman" w:cs="Times New Roman"/>
          <w:szCs w:val="28"/>
          <w:shd w:val="clear" w:color="auto" w:fill="FFFFFF"/>
        </w:rPr>
        <w:t>и в «Вестнике муниципальных правовых актов Ильинского муниципального района».</w:t>
      </w:r>
    </w:p>
    <w:p w:rsidR="003F3608" w:rsidRPr="00B43F3A" w:rsidRDefault="003F3608" w:rsidP="00B43F3A">
      <w:pPr>
        <w:spacing w:after="0" w:line="240" w:lineRule="auto"/>
        <w:ind w:firstLine="709"/>
        <w:jc w:val="both"/>
        <w:rPr>
          <w:rFonts w:ascii="Times New Roman" w:hAnsi="Times New Roman" w:cs="Times New Roman"/>
          <w:szCs w:val="28"/>
        </w:rPr>
      </w:pPr>
      <w:r w:rsidRPr="00B43F3A">
        <w:rPr>
          <w:rFonts w:ascii="Times New Roman" w:hAnsi="Times New Roman" w:cs="Times New Roman"/>
          <w:szCs w:val="28"/>
        </w:rPr>
        <w:t>6. Настоящее решение вступает в силу после его официального опубликования и распространяется на правоотношения, возникшие с 01 января 2017 года.</w:t>
      </w: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pStyle w:val="a6"/>
        <w:shd w:val="clear" w:color="auto" w:fill="FFFFFF"/>
        <w:spacing w:before="0" w:beforeAutospacing="0" w:after="0" w:afterAutospacing="0"/>
        <w:jc w:val="both"/>
        <w:rPr>
          <w:b/>
          <w:sz w:val="28"/>
          <w:szCs w:val="28"/>
        </w:rPr>
      </w:pPr>
      <w:r w:rsidRPr="00B43F3A">
        <w:rPr>
          <w:b/>
          <w:sz w:val="28"/>
          <w:szCs w:val="28"/>
        </w:rPr>
        <w:t xml:space="preserve">Глава Ильинского </w:t>
      </w:r>
    </w:p>
    <w:p w:rsidR="003F3608" w:rsidRPr="00B43F3A" w:rsidRDefault="003F3608" w:rsidP="00B43F3A">
      <w:pPr>
        <w:pStyle w:val="a6"/>
        <w:shd w:val="clear" w:color="auto" w:fill="FFFFFF"/>
        <w:spacing w:before="0" w:beforeAutospacing="0" w:after="0" w:afterAutospacing="0"/>
        <w:jc w:val="both"/>
        <w:rPr>
          <w:b/>
          <w:sz w:val="28"/>
          <w:szCs w:val="28"/>
        </w:rPr>
      </w:pPr>
      <w:r w:rsidRPr="00B43F3A">
        <w:rPr>
          <w:b/>
          <w:sz w:val="28"/>
          <w:szCs w:val="28"/>
        </w:rPr>
        <w:t>муниципального района:                                                           А.Ю. Кондратьев</w:t>
      </w:r>
    </w:p>
    <w:p w:rsidR="003F3608" w:rsidRPr="00B43F3A" w:rsidRDefault="003F3608" w:rsidP="00B43F3A">
      <w:pPr>
        <w:pStyle w:val="a6"/>
        <w:shd w:val="clear" w:color="auto" w:fill="FFFFFF"/>
        <w:spacing w:before="0" w:beforeAutospacing="0" w:after="0" w:afterAutospacing="0"/>
        <w:jc w:val="both"/>
        <w:rPr>
          <w:b/>
          <w:sz w:val="28"/>
          <w:szCs w:val="28"/>
        </w:rPr>
      </w:pPr>
      <w:r w:rsidRPr="00B43F3A">
        <w:rPr>
          <w:b/>
          <w:sz w:val="28"/>
          <w:szCs w:val="28"/>
        </w:rPr>
        <w:t> </w:t>
      </w:r>
    </w:p>
    <w:p w:rsidR="003F3608" w:rsidRPr="00B43F3A" w:rsidRDefault="003F3608" w:rsidP="00B43F3A">
      <w:pPr>
        <w:pStyle w:val="a6"/>
        <w:shd w:val="clear" w:color="auto" w:fill="FFFFFF"/>
        <w:spacing w:before="0" w:beforeAutospacing="0" w:after="0" w:afterAutospacing="0"/>
        <w:jc w:val="both"/>
        <w:rPr>
          <w:b/>
          <w:sz w:val="28"/>
          <w:szCs w:val="28"/>
        </w:rPr>
      </w:pPr>
      <w:r w:rsidRPr="00B43F3A">
        <w:rPr>
          <w:b/>
          <w:sz w:val="28"/>
          <w:szCs w:val="28"/>
        </w:rPr>
        <w:t>Заместитель председателя Совета</w:t>
      </w:r>
    </w:p>
    <w:p w:rsidR="003F3608" w:rsidRPr="00B43F3A" w:rsidRDefault="003F3608" w:rsidP="00B43F3A">
      <w:pPr>
        <w:pStyle w:val="a6"/>
        <w:shd w:val="clear" w:color="auto" w:fill="FFFFFF"/>
        <w:spacing w:before="0" w:beforeAutospacing="0" w:after="0" w:afterAutospacing="0"/>
        <w:jc w:val="both"/>
        <w:rPr>
          <w:sz w:val="28"/>
          <w:szCs w:val="28"/>
        </w:rPr>
      </w:pPr>
      <w:r w:rsidRPr="00B43F3A">
        <w:rPr>
          <w:b/>
          <w:sz w:val="28"/>
          <w:szCs w:val="28"/>
        </w:rPr>
        <w:t>Ильинского муниципального района                                        А.Н. Дмитренко</w:t>
      </w: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1A04B5" w:rsidRDefault="001A04B5" w:rsidP="00B43F3A">
      <w:pPr>
        <w:spacing w:after="0" w:line="240" w:lineRule="auto"/>
        <w:ind w:firstLine="360"/>
        <w:jc w:val="right"/>
        <w:rPr>
          <w:rFonts w:ascii="Times New Roman" w:hAnsi="Times New Roman" w:cs="Times New Roman"/>
          <w:sz w:val="20"/>
          <w:szCs w:val="20"/>
        </w:rPr>
      </w:pPr>
    </w:p>
    <w:p w:rsidR="003F3608" w:rsidRPr="00B43F3A" w:rsidRDefault="003F3608" w:rsidP="00B43F3A">
      <w:pPr>
        <w:spacing w:after="0" w:line="240" w:lineRule="auto"/>
        <w:ind w:firstLine="360"/>
        <w:jc w:val="right"/>
        <w:rPr>
          <w:rFonts w:ascii="Times New Roman" w:hAnsi="Times New Roman" w:cs="Times New Roman"/>
          <w:sz w:val="20"/>
          <w:szCs w:val="20"/>
        </w:rPr>
      </w:pPr>
      <w:r w:rsidRPr="00B43F3A">
        <w:rPr>
          <w:rFonts w:ascii="Times New Roman" w:hAnsi="Times New Roman" w:cs="Times New Roman"/>
          <w:sz w:val="20"/>
          <w:szCs w:val="20"/>
        </w:rPr>
        <w:lastRenderedPageBreak/>
        <w:t>Приложение 1</w:t>
      </w:r>
    </w:p>
    <w:p w:rsidR="003F3608" w:rsidRPr="00B43F3A" w:rsidRDefault="003F3608" w:rsidP="00B43F3A">
      <w:pPr>
        <w:spacing w:after="0" w:line="240" w:lineRule="auto"/>
        <w:ind w:firstLine="360"/>
        <w:jc w:val="right"/>
        <w:rPr>
          <w:rFonts w:ascii="Times New Roman" w:hAnsi="Times New Roman" w:cs="Times New Roman"/>
          <w:sz w:val="20"/>
          <w:szCs w:val="20"/>
        </w:rPr>
      </w:pPr>
      <w:r w:rsidRPr="00B43F3A">
        <w:rPr>
          <w:rFonts w:ascii="Times New Roman" w:hAnsi="Times New Roman" w:cs="Times New Roman"/>
          <w:sz w:val="20"/>
          <w:szCs w:val="20"/>
        </w:rPr>
        <w:t xml:space="preserve"> к решению Совета</w:t>
      </w:r>
    </w:p>
    <w:p w:rsidR="003F3608" w:rsidRPr="00B43F3A" w:rsidRDefault="003F3608" w:rsidP="00B43F3A">
      <w:pPr>
        <w:spacing w:after="0" w:line="240" w:lineRule="auto"/>
        <w:ind w:firstLine="360"/>
        <w:jc w:val="right"/>
        <w:rPr>
          <w:rFonts w:ascii="Times New Roman" w:hAnsi="Times New Roman" w:cs="Times New Roman"/>
          <w:sz w:val="20"/>
          <w:szCs w:val="20"/>
        </w:rPr>
      </w:pPr>
      <w:r w:rsidRPr="00B43F3A">
        <w:rPr>
          <w:rFonts w:ascii="Times New Roman" w:hAnsi="Times New Roman" w:cs="Times New Roman"/>
          <w:sz w:val="20"/>
          <w:szCs w:val="20"/>
        </w:rPr>
        <w:t xml:space="preserve"> Ильинского муниципального района</w:t>
      </w:r>
    </w:p>
    <w:p w:rsidR="003F3608" w:rsidRPr="00B43F3A" w:rsidRDefault="003F3608" w:rsidP="00B43F3A">
      <w:pPr>
        <w:spacing w:after="0" w:line="240" w:lineRule="auto"/>
        <w:ind w:firstLine="360"/>
        <w:jc w:val="right"/>
        <w:rPr>
          <w:rFonts w:ascii="Times New Roman" w:hAnsi="Times New Roman" w:cs="Times New Roman"/>
          <w:sz w:val="20"/>
          <w:szCs w:val="20"/>
        </w:rPr>
      </w:pPr>
      <w:r w:rsidRPr="00B43F3A">
        <w:rPr>
          <w:rFonts w:ascii="Times New Roman" w:hAnsi="Times New Roman" w:cs="Times New Roman"/>
          <w:sz w:val="20"/>
          <w:szCs w:val="20"/>
        </w:rPr>
        <w:t>от 30.03.2017г. № 136</w:t>
      </w: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center"/>
        <w:rPr>
          <w:rFonts w:ascii="Times New Roman" w:hAnsi="Times New Roman" w:cs="Times New Roman"/>
          <w:b/>
          <w:sz w:val="24"/>
        </w:rPr>
      </w:pPr>
      <w:r w:rsidRPr="00B43F3A">
        <w:rPr>
          <w:rFonts w:ascii="Times New Roman" w:hAnsi="Times New Roman" w:cs="Times New Roman"/>
          <w:b/>
          <w:sz w:val="24"/>
        </w:rPr>
        <w:t xml:space="preserve">Порядок определения размера арендной платы </w:t>
      </w:r>
    </w:p>
    <w:p w:rsidR="003F3608" w:rsidRPr="00B43F3A" w:rsidRDefault="003F3608" w:rsidP="00B43F3A">
      <w:pPr>
        <w:spacing w:after="0" w:line="240" w:lineRule="auto"/>
        <w:ind w:firstLine="360"/>
        <w:jc w:val="center"/>
        <w:rPr>
          <w:rFonts w:ascii="Times New Roman" w:hAnsi="Times New Roman" w:cs="Times New Roman"/>
          <w:sz w:val="24"/>
        </w:rPr>
      </w:pPr>
      <w:r w:rsidRPr="00B43F3A">
        <w:rPr>
          <w:rFonts w:ascii="Times New Roman" w:hAnsi="Times New Roman" w:cs="Times New Roman"/>
          <w:b/>
          <w:sz w:val="24"/>
        </w:rPr>
        <w:t>за предоставленные в аренду без проведения торгов земельные участки, находящиеся в собственности Ильинского муниципального района</w:t>
      </w:r>
    </w:p>
    <w:p w:rsidR="003F3608" w:rsidRPr="00B43F3A" w:rsidRDefault="003F3608" w:rsidP="00B43F3A">
      <w:pPr>
        <w:spacing w:after="0" w:line="240" w:lineRule="auto"/>
        <w:ind w:firstLine="360"/>
        <w:jc w:val="both"/>
        <w:rPr>
          <w:rFonts w:ascii="Times New Roman" w:hAnsi="Times New Roman" w:cs="Times New Roman"/>
          <w:b/>
          <w:sz w:val="24"/>
        </w:rPr>
      </w:pP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1. Настоящий Порядок устанавливает порядок определения размера арендной платы за предоставленные в аренду без торгов земельные участки, находящиеся в собственности Ильинского муниципального района.</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2. Размер арендной платы за земельные участки, указанные в пункте 1 настоящего Положения, устанавливается на основе Методики расчета арендной платы за предоставленные в аренду без торгов земельные участки, находящиеся в собственности Ильинского муниципального района, являющейся приложением к настоящему Порядку (далее - Методика), с учетом пунктов 5 - 8, 10 и 11 настоящего Порядка.</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3. Арендная плата устанавливается в отношении предоставленных в аренду без торгов земельных участков, находящихся в собственности Ильинского муниципального района (далее - земельные участки, находящиеся в собственности Ильинского муниципального района), занятых жилищным фондом, гаражами и предоставленных для ведения личного подсобного хозяйства, для садоводства, огородничества или животноводства, а также выделенных для жилищного строительства:</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1) в размере 10 копеек за 1 кв. м в год для следующих лиц:</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Героев Советского Союза, Героев Российской Федерации, полных кавалеров ордена Славы;</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инвалидов;</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ветеранов Великой Отечественной войны, ветеранов боевых действий, а также приравненных к ним лиц;</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физических лиц, имеющих право на получение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с федеральными законами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2) в размере 50 (пятидесяти) процентов от арендной платы, рассчитанной в соответствии с Методикой, для пенсионеров, не относящихся к лицам, указанным в абзацах втором - седьмом подпункта 1 настоящего пункта.</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 xml:space="preserve">Данные ставки арендной платы применяются к указанным в настоящем пункте физическим лицам в отношении одного земельного участка каждого вида разрешенного использования, занятого гаражом, предоставленного для ведения личного подсобного хозяйства, для садоводства, огородничества или животноводства (в том числе в составе гаражного, гаражно-строительного, иного потребительского кооператива, садоводческого некоммерческого товарищества, иной аналогичной организации), занятого жилищным </w:t>
      </w:r>
      <w:r w:rsidRPr="00B43F3A">
        <w:rPr>
          <w:rFonts w:ascii="Times New Roman" w:hAnsi="Times New Roman" w:cs="Times New Roman"/>
          <w:sz w:val="24"/>
        </w:rPr>
        <w:lastRenderedPageBreak/>
        <w:t>фондом, выделенного для жилищного строительства, за исключением случаев, указанных в пунктах 7 и 12 настоящего Положения.</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4. Арендная плата за земельные участки, находящиеся в собственности Ильинского муниципального района, устанавливается в размере 10 копеек за 1 кв. м в год для юридических лиц, освобожденных от уплаты земельного налога в соответствии со статьей 395 Налогового кодекса Российской Федерации (часть вторая), за исключением случаев, указанных в пунктах 6 - 8 и 12 настоящего Положения.</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5. В случае переоформления права постоянного (бессрочного) пользования земельными участками, находящимися в собственности Ильинского муниципального района, на право аренды земельных участков годовой размер арендной платы устанавливается в соответствии с Методикой, в пределах:</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двух процентов кадастровой стоимости арендуемых земельных участков;</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трех десятых процента кадастровой стоимости арендуемых земельных участков из земель сельскохозяйственного назначения;</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полутора процентов кадастровой стоимости арендуемых земельных участков, изъятых из оборота или ограниченных в обороте.</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В случае если арендная плата для лиц, указанных в настоящем пункте, рассчитанная в соответствии с Методикой, превышает указанные предельные значения, размер арендной платы принимается равным указанным предельным значениям.</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6. Размер арендной платы за земельные участки, находящиеся в собственности Ильинского муниципального района и предоставленные для размещения объектов, предусмотренных подпунктом 2 пункта 1 статьи 49 Земельного кодекса Российской Федерации, а также для проведения работ, связанных с пользованием недрами, определяется в соответствии с Методикой, но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В случае если арендная плата за земельные участки, находящиеся в собственности Ильинского муниципального района, рассчитанная в соответствии с Методикой,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арендной платы принимается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7. В случае если по истечении трех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8. Размер арендной платы за земельный участок, в случае заключения договора аренды земельного участка с лицом, определенным пунктом 5 статьи 39.7 Земельного кодекса Российской Федерации, определяется в соответствии с Методикой, но не может превышать размер земельного налога, рассчитанного в отношении такого земельного участка.</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9. При расчете суммы годовой арендной платы за земельные участки, находящиеся в собственности Ильинского муниципального района, используемые под объекты строительства, финансируемые в полном объеме за счет бюджетных средств, применяется корректирующий коэффициент Ккор. = 0,0001, за исключением случаев, указанных в пунктах 7 и 8 настоящего Положения.</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 xml:space="preserve">10. По договорам аренды земельных участков со множественностью лиц на стороне арендатора для каждого лица (соарендатора) арендная плата определяется в соответствии с настоящим Порядком пропорционально доле лица (соарендатора) в праве собственности или ином вещном праве на объекты недвижимости, расположенные на неделимом земельном </w:t>
      </w:r>
      <w:r w:rsidRPr="00B43F3A">
        <w:rPr>
          <w:rFonts w:ascii="Times New Roman" w:hAnsi="Times New Roman" w:cs="Times New Roman"/>
          <w:sz w:val="24"/>
        </w:rPr>
        <w:lastRenderedPageBreak/>
        <w:t>участке, или пропорционально площади занимаемых помещений в объекте (объектах) недвижимого имущества, если соглашением между собственниками (обладателями иных вещных прав), заключенным в письменной форме, не установлено иное.</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11. В случае наличия на земельном участке объектов недвижимости разного назначения (многофункциональный земельный участок) арендная плата устанавливается пропорционально площадям, занимаемым объектами недвижимости на данном земельном участке, определяемым на основании документально подтвержденного расчета, представленного арендатором (арендаторами).</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12. В случае использования земельного участка не в соответствии с разрешенным использованием, установленным договором аренды земельного участка, при расчете арендной платы применяется корректирующий коэффициент, применяемый при расчете арендной платы за земельные участки, находящиеся в собственности Ильинского муниципального района, соответствующий фактическому использованию земельного участка.</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13. Освободить муниципальные унитарные предприятия коммунального обслуживания от арендной платы за земельные участки на территории Ильинского муниципального района, предоставленные под объекты коммунального хозяйства, находящиеся в муниципальной собственности.</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14. Сумма арендной платы от сдачи в аренду земельных участков, находящихся в собственности Ильинского муниципального района, перечисляется арендаторами в соответствии с бюджетным законодательством в бюджет Ильинского муниципального района ежеквартально: за первый, второй, третий кварталы - не позднее 30 числа последнего месяца квартала, за четвертый квартал - не позднее 15 ноября, если иное не установлено договором аренды земельного участка.</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15. Арендодателем земельных участков, государственная собственность на которые не разграничена, на территории Ильинского муниципального района и земельных участков, находящихся в собственности Ильинского муниципального района, выступает Администрация Ильинского муниципального района.</w:t>
      </w:r>
    </w:p>
    <w:p w:rsidR="003F3608" w:rsidRPr="00B43F3A" w:rsidRDefault="003F3608" w:rsidP="00B43F3A">
      <w:pPr>
        <w:spacing w:after="0" w:line="240" w:lineRule="auto"/>
        <w:ind w:firstLine="360"/>
        <w:jc w:val="both"/>
        <w:rPr>
          <w:rFonts w:ascii="Times New Roman" w:hAnsi="Times New Roman" w:cs="Times New Roman"/>
          <w:sz w:val="24"/>
        </w:rPr>
      </w:pPr>
    </w:p>
    <w:p w:rsidR="003F3608" w:rsidRPr="00B43F3A" w:rsidRDefault="003F3608" w:rsidP="00B43F3A">
      <w:pPr>
        <w:spacing w:after="0" w:line="240" w:lineRule="auto"/>
        <w:ind w:firstLine="360"/>
        <w:jc w:val="both"/>
        <w:rPr>
          <w:rFonts w:ascii="Times New Roman" w:hAnsi="Times New Roman" w:cs="Times New Roman"/>
          <w:sz w:val="24"/>
        </w:rPr>
      </w:pPr>
    </w:p>
    <w:p w:rsidR="003F3608" w:rsidRPr="00B43F3A" w:rsidRDefault="003F3608" w:rsidP="00B43F3A">
      <w:pPr>
        <w:spacing w:after="0" w:line="240" w:lineRule="auto"/>
        <w:ind w:firstLine="360"/>
        <w:jc w:val="both"/>
        <w:rPr>
          <w:rFonts w:ascii="Times New Roman" w:hAnsi="Times New Roman" w:cs="Times New Roman"/>
          <w:sz w:val="24"/>
        </w:rPr>
      </w:pPr>
    </w:p>
    <w:p w:rsidR="003F3608" w:rsidRPr="00B43F3A" w:rsidRDefault="003F3608" w:rsidP="00B43F3A">
      <w:pPr>
        <w:spacing w:after="0" w:line="240" w:lineRule="auto"/>
        <w:ind w:firstLine="360"/>
        <w:jc w:val="both"/>
        <w:rPr>
          <w:rFonts w:ascii="Times New Roman" w:hAnsi="Times New Roman" w:cs="Times New Roman"/>
          <w:sz w:val="24"/>
        </w:rPr>
      </w:pPr>
    </w:p>
    <w:p w:rsidR="003F3608" w:rsidRPr="00B43F3A" w:rsidRDefault="003F3608" w:rsidP="00B43F3A">
      <w:pPr>
        <w:spacing w:after="0" w:line="240" w:lineRule="auto"/>
        <w:ind w:firstLine="360"/>
        <w:jc w:val="both"/>
        <w:rPr>
          <w:rFonts w:ascii="Times New Roman" w:hAnsi="Times New Roman" w:cs="Times New Roman"/>
          <w:sz w:val="24"/>
        </w:rPr>
      </w:pPr>
    </w:p>
    <w:p w:rsidR="003F3608" w:rsidRPr="00B43F3A" w:rsidRDefault="003F3608" w:rsidP="00B43F3A">
      <w:pPr>
        <w:spacing w:after="0" w:line="240" w:lineRule="auto"/>
        <w:ind w:firstLine="360"/>
        <w:jc w:val="both"/>
        <w:rPr>
          <w:rFonts w:ascii="Times New Roman" w:hAnsi="Times New Roman" w:cs="Times New Roman"/>
          <w:sz w:val="24"/>
        </w:rPr>
      </w:pPr>
    </w:p>
    <w:p w:rsidR="003F3608" w:rsidRPr="00B43F3A" w:rsidRDefault="003F3608" w:rsidP="00B43F3A">
      <w:pPr>
        <w:spacing w:after="0" w:line="240" w:lineRule="auto"/>
        <w:ind w:firstLine="360"/>
        <w:jc w:val="both"/>
        <w:rPr>
          <w:rFonts w:ascii="Times New Roman" w:hAnsi="Times New Roman" w:cs="Times New Roman"/>
          <w:sz w:val="24"/>
        </w:rPr>
      </w:pPr>
    </w:p>
    <w:p w:rsidR="003F3608" w:rsidRPr="00B43F3A" w:rsidRDefault="003F3608" w:rsidP="00B43F3A">
      <w:pPr>
        <w:spacing w:after="0" w:line="240" w:lineRule="auto"/>
        <w:ind w:firstLine="360"/>
        <w:jc w:val="both"/>
        <w:rPr>
          <w:rFonts w:ascii="Times New Roman" w:hAnsi="Times New Roman" w:cs="Times New Roman"/>
          <w:sz w:val="24"/>
        </w:rPr>
      </w:pPr>
    </w:p>
    <w:p w:rsidR="003F3608" w:rsidRPr="00B43F3A" w:rsidRDefault="003F3608" w:rsidP="00B43F3A">
      <w:pPr>
        <w:spacing w:after="0" w:line="240" w:lineRule="auto"/>
        <w:ind w:firstLine="360"/>
        <w:jc w:val="both"/>
        <w:rPr>
          <w:rFonts w:ascii="Times New Roman" w:hAnsi="Times New Roman" w:cs="Times New Roman"/>
          <w:sz w:val="24"/>
        </w:rPr>
      </w:pPr>
    </w:p>
    <w:p w:rsidR="003F3608" w:rsidRPr="00B43F3A" w:rsidRDefault="003F3608" w:rsidP="00B43F3A">
      <w:pPr>
        <w:spacing w:after="0" w:line="240" w:lineRule="auto"/>
        <w:ind w:firstLine="360"/>
        <w:jc w:val="both"/>
        <w:rPr>
          <w:rFonts w:ascii="Times New Roman" w:hAnsi="Times New Roman" w:cs="Times New Roman"/>
          <w:sz w:val="24"/>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Default="003F3608" w:rsidP="00B43F3A">
      <w:pPr>
        <w:spacing w:after="0" w:line="240" w:lineRule="auto"/>
        <w:ind w:firstLine="360"/>
        <w:jc w:val="both"/>
        <w:rPr>
          <w:rFonts w:ascii="Times New Roman" w:hAnsi="Times New Roman" w:cs="Times New Roman"/>
          <w:szCs w:val="28"/>
        </w:rPr>
      </w:pPr>
    </w:p>
    <w:p w:rsidR="008E7DDD" w:rsidRDefault="008E7DDD" w:rsidP="00B43F3A">
      <w:pPr>
        <w:spacing w:after="0" w:line="240" w:lineRule="auto"/>
        <w:ind w:firstLine="360"/>
        <w:jc w:val="both"/>
        <w:rPr>
          <w:rFonts w:ascii="Times New Roman" w:hAnsi="Times New Roman" w:cs="Times New Roman"/>
          <w:szCs w:val="28"/>
        </w:rPr>
      </w:pPr>
    </w:p>
    <w:p w:rsidR="008E7DDD" w:rsidRDefault="008E7DDD" w:rsidP="00B43F3A">
      <w:pPr>
        <w:spacing w:after="0" w:line="240" w:lineRule="auto"/>
        <w:ind w:firstLine="360"/>
        <w:jc w:val="both"/>
        <w:rPr>
          <w:rFonts w:ascii="Times New Roman" w:hAnsi="Times New Roman" w:cs="Times New Roman"/>
          <w:szCs w:val="28"/>
        </w:rPr>
      </w:pPr>
    </w:p>
    <w:p w:rsidR="008E7DDD" w:rsidRPr="00B43F3A" w:rsidRDefault="008E7DDD"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r w:rsidRPr="00B43F3A">
        <w:rPr>
          <w:rFonts w:ascii="Times New Roman" w:hAnsi="Times New Roman" w:cs="Times New Roman"/>
          <w:sz w:val="18"/>
          <w:szCs w:val="18"/>
        </w:rPr>
        <w:lastRenderedPageBreak/>
        <w:t>Приложение</w:t>
      </w:r>
    </w:p>
    <w:p w:rsidR="003F3608" w:rsidRPr="00B43F3A" w:rsidRDefault="003F3608" w:rsidP="00B43F3A">
      <w:pPr>
        <w:spacing w:after="0" w:line="240" w:lineRule="auto"/>
        <w:ind w:firstLine="360"/>
        <w:jc w:val="right"/>
        <w:rPr>
          <w:rFonts w:ascii="Times New Roman" w:hAnsi="Times New Roman" w:cs="Times New Roman"/>
          <w:sz w:val="18"/>
          <w:szCs w:val="18"/>
        </w:rPr>
      </w:pPr>
      <w:r w:rsidRPr="00B43F3A">
        <w:rPr>
          <w:rFonts w:ascii="Times New Roman" w:hAnsi="Times New Roman" w:cs="Times New Roman"/>
          <w:sz w:val="18"/>
          <w:szCs w:val="18"/>
        </w:rPr>
        <w:t>к Порядку определения размера арендной платы</w:t>
      </w:r>
    </w:p>
    <w:p w:rsidR="003F3608" w:rsidRPr="00B43F3A" w:rsidRDefault="003F3608" w:rsidP="00B43F3A">
      <w:pPr>
        <w:spacing w:after="0" w:line="240" w:lineRule="auto"/>
        <w:ind w:firstLine="360"/>
        <w:jc w:val="right"/>
        <w:rPr>
          <w:rFonts w:ascii="Times New Roman" w:hAnsi="Times New Roman" w:cs="Times New Roman"/>
          <w:sz w:val="18"/>
          <w:szCs w:val="18"/>
        </w:rPr>
      </w:pPr>
      <w:r w:rsidRPr="00B43F3A">
        <w:rPr>
          <w:rFonts w:ascii="Times New Roman" w:hAnsi="Times New Roman" w:cs="Times New Roman"/>
          <w:sz w:val="18"/>
          <w:szCs w:val="18"/>
        </w:rPr>
        <w:t>за предоставленные в аренду без проведения торгов</w:t>
      </w:r>
    </w:p>
    <w:p w:rsidR="003F3608" w:rsidRPr="00B43F3A" w:rsidRDefault="003F3608" w:rsidP="00B43F3A">
      <w:pPr>
        <w:spacing w:after="0" w:line="240" w:lineRule="auto"/>
        <w:ind w:firstLine="360"/>
        <w:jc w:val="right"/>
        <w:rPr>
          <w:rFonts w:ascii="Times New Roman" w:hAnsi="Times New Roman" w:cs="Times New Roman"/>
          <w:sz w:val="18"/>
          <w:szCs w:val="18"/>
        </w:rPr>
      </w:pPr>
      <w:r w:rsidRPr="00B43F3A">
        <w:rPr>
          <w:rFonts w:ascii="Times New Roman" w:hAnsi="Times New Roman" w:cs="Times New Roman"/>
          <w:sz w:val="18"/>
          <w:szCs w:val="18"/>
        </w:rPr>
        <w:t>земельные участки, находящиеся в собственности</w:t>
      </w:r>
    </w:p>
    <w:p w:rsidR="003F3608" w:rsidRPr="00B43F3A" w:rsidRDefault="003F3608" w:rsidP="00B43F3A">
      <w:pPr>
        <w:spacing w:after="0" w:line="240" w:lineRule="auto"/>
        <w:ind w:firstLine="360"/>
        <w:jc w:val="right"/>
        <w:rPr>
          <w:rFonts w:ascii="Times New Roman" w:hAnsi="Times New Roman" w:cs="Times New Roman"/>
          <w:sz w:val="18"/>
          <w:szCs w:val="18"/>
        </w:rPr>
      </w:pPr>
      <w:r w:rsidRPr="00B43F3A">
        <w:rPr>
          <w:rFonts w:ascii="Times New Roman" w:hAnsi="Times New Roman" w:cs="Times New Roman"/>
          <w:sz w:val="18"/>
          <w:szCs w:val="18"/>
        </w:rPr>
        <w:t>Ильинского муниципального района</w:t>
      </w: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center"/>
        <w:rPr>
          <w:rFonts w:ascii="Times New Roman" w:hAnsi="Times New Roman" w:cs="Times New Roman"/>
          <w:sz w:val="24"/>
        </w:rPr>
      </w:pPr>
      <w:r w:rsidRPr="00B43F3A">
        <w:rPr>
          <w:rFonts w:ascii="Times New Roman" w:hAnsi="Times New Roman" w:cs="Times New Roman"/>
          <w:b/>
          <w:sz w:val="24"/>
        </w:rPr>
        <w:t>МЕТОДИКА</w:t>
      </w:r>
    </w:p>
    <w:p w:rsidR="003F3608" w:rsidRPr="00B43F3A" w:rsidRDefault="003F3608" w:rsidP="00B43F3A">
      <w:pPr>
        <w:spacing w:after="0" w:line="240" w:lineRule="auto"/>
        <w:ind w:firstLine="360"/>
        <w:jc w:val="center"/>
        <w:rPr>
          <w:rFonts w:ascii="Times New Roman" w:hAnsi="Times New Roman" w:cs="Times New Roman"/>
          <w:sz w:val="24"/>
        </w:rPr>
      </w:pPr>
      <w:r w:rsidRPr="00B43F3A">
        <w:rPr>
          <w:rFonts w:ascii="Times New Roman" w:hAnsi="Times New Roman" w:cs="Times New Roman"/>
          <w:b/>
          <w:sz w:val="24"/>
        </w:rPr>
        <w:t>расчета арендной платы за предоставленные в аренду</w:t>
      </w:r>
    </w:p>
    <w:p w:rsidR="003F3608" w:rsidRPr="00B43F3A" w:rsidRDefault="003F3608" w:rsidP="00B43F3A">
      <w:pPr>
        <w:spacing w:after="0" w:line="240" w:lineRule="auto"/>
        <w:ind w:firstLine="360"/>
        <w:jc w:val="center"/>
        <w:rPr>
          <w:rFonts w:ascii="Times New Roman" w:hAnsi="Times New Roman" w:cs="Times New Roman"/>
          <w:sz w:val="24"/>
        </w:rPr>
      </w:pPr>
      <w:r w:rsidRPr="00B43F3A">
        <w:rPr>
          <w:rFonts w:ascii="Times New Roman" w:hAnsi="Times New Roman" w:cs="Times New Roman"/>
          <w:b/>
          <w:sz w:val="24"/>
        </w:rPr>
        <w:t>без торгов земельные участки, находящиеся в собственности</w:t>
      </w:r>
    </w:p>
    <w:p w:rsidR="003F3608" w:rsidRPr="00B43F3A" w:rsidRDefault="003F3608" w:rsidP="00B43F3A">
      <w:pPr>
        <w:spacing w:after="0" w:line="240" w:lineRule="auto"/>
        <w:ind w:firstLine="360"/>
        <w:jc w:val="center"/>
        <w:rPr>
          <w:rFonts w:ascii="Times New Roman" w:hAnsi="Times New Roman" w:cs="Times New Roman"/>
          <w:sz w:val="24"/>
        </w:rPr>
      </w:pPr>
      <w:r w:rsidRPr="00B43F3A">
        <w:rPr>
          <w:rFonts w:ascii="Times New Roman" w:hAnsi="Times New Roman" w:cs="Times New Roman"/>
          <w:b/>
          <w:sz w:val="24"/>
        </w:rPr>
        <w:t>Ильинского муниципального района</w:t>
      </w:r>
    </w:p>
    <w:p w:rsidR="003F3608" w:rsidRPr="00B43F3A" w:rsidRDefault="003F3608" w:rsidP="00B43F3A">
      <w:pPr>
        <w:spacing w:after="0" w:line="240" w:lineRule="auto"/>
        <w:ind w:firstLine="360"/>
        <w:jc w:val="both"/>
        <w:rPr>
          <w:rFonts w:ascii="Times New Roman" w:hAnsi="Times New Roman" w:cs="Times New Roman"/>
          <w:b/>
          <w:sz w:val="24"/>
        </w:rPr>
      </w:pP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1. Арендная плата за год за пользование земельным участком рассчитывается ежегодно по формуле:</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АП = КСЗУ x Ккор. x К, где:</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АП - арендная плата за год, руб.;</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КСЗУ - кадастровая стоимость земельного участка, руб.;</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Ккор. - корректирующий коэффициент, устанавливаемый и дифференцируемый в зависимости от категории и разрешенного использования земельного участка;</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К - коэффициент, соответствующий произведению годовых индексов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(по состоянию на декабрь предыдущего года) за период, начинающийся с года, следующего за годом введения в действие результатов государственной кадастровой оценки земель.</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Значение К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 равном 1.</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В остальных случаях значение К определяется по формуле:</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К = К1 x К2 x ... x Кn, где:</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К1, К2, ..., Кn - годовые индексы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(установленные по состоянию на декабрь предыдущего года и опубликованные на официальном сайте Федеральной службы государственной статистики www.gks.ru) за период, начинающийся с года, следующего за годом введения в действие результатов государственной кадастровой оценки земель.</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2. 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АП = УПКСЗУ x S x Ккор. x К, где:</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АП - арендная плата за год, руб.;</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УПКСЗУ - удельный показатель кадастровой стоимости земельного участка, руб./кв. м;</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S - площадь земельного участка, кв. м;</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Ккор. - корректирующий коэффициент, устанавливаемый и дифференцируемый в зависимости от категории и разрешенного использования земельного участка;</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К - коэффициент, соответствующий произведению годовых индексов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(по состоянию на декабрь предыдущего года) за период, начинающийся с года, следующего за годом введения в действие результатов государственной кадастровой оценки земель.</w:t>
      </w:r>
    </w:p>
    <w:p w:rsidR="003F3608" w:rsidRPr="00B43F3A" w:rsidRDefault="003F3608" w:rsidP="00B43F3A">
      <w:pPr>
        <w:spacing w:after="0" w:line="240" w:lineRule="auto"/>
        <w:ind w:firstLine="360"/>
        <w:jc w:val="both"/>
        <w:rPr>
          <w:rFonts w:ascii="Times New Roman" w:hAnsi="Times New Roman" w:cs="Times New Roman"/>
          <w:sz w:val="24"/>
        </w:rPr>
      </w:pPr>
      <w:r w:rsidRPr="00B43F3A">
        <w:rPr>
          <w:rFonts w:ascii="Times New Roman" w:hAnsi="Times New Roman" w:cs="Times New Roman"/>
          <w:sz w:val="24"/>
        </w:rPr>
        <w:t>Значение К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 равном 1.</w:t>
      </w:r>
    </w:p>
    <w:p w:rsidR="003F3608" w:rsidRPr="00B43F3A" w:rsidRDefault="003F3608" w:rsidP="00B43F3A">
      <w:pPr>
        <w:spacing w:after="0" w:line="240" w:lineRule="auto"/>
        <w:ind w:firstLine="360"/>
        <w:jc w:val="both"/>
        <w:rPr>
          <w:rFonts w:ascii="Times New Roman" w:hAnsi="Times New Roman" w:cs="Times New Roman"/>
          <w:szCs w:val="28"/>
        </w:rPr>
      </w:pPr>
      <w:r w:rsidRPr="00B43F3A">
        <w:rPr>
          <w:rFonts w:ascii="Times New Roman" w:hAnsi="Times New Roman" w:cs="Times New Roman"/>
          <w:sz w:val="24"/>
        </w:rPr>
        <w:lastRenderedPageBreak/>
        <w:t>В остальных случаях значение К определяется по формуле, указанной в пункте 1 настоящей Методики.</w:t>
      </w: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p>
    <w:p w:rsidR="003F3608" w:rsidRPr="00B43F3A" w:rsidRDefault="003F3608" w:rsidP="00B43F3A">
      <w:pPr>
        <w:spacing w:after="0" w:line="240" w:lineRule="auto"/>
        <w:ind w:firstLine="360"/>
        <w:jc w:val="right"/>
        <w:rPr>
          <w:rFonts w:ascii="Times New Roman" w:hAnsi="Times New Roman" w:cs="Times New Roman"/>
          <w:sz w:val="18"/>
          <w:szCs w:val="18"/>
        </w:rPr>
      </w:pPr>
      <w:r w:rsidRPr="00B43F3A">
        <w:rPr>
          <w:rFonts w:ascii="Times New Roman" w:hAnsi="Times New Roman" w:cs="Times New Roman"/>
          <w:sz w:val="18"/>
          <w:szCs w:val="18"/>
        </w:rPr>
        <w:t xml:space="preserve">Приложение 2 </w:t>
      </w:r>
    </w:p>
    <w:p w:rsidR="003F3608" w:rsidRPr="00B43F3A" w:rsidRDefault="003F3608" w:rsidP="00B43F3A">
      <w:pPr>
        <w:spacing w:after="0" w:line="240" w:lineRule="auto"/>
        <w:ind w:firstLine="360"/>
        <w:jc w:val="right"/>
        <w:rPr>
          <w:rFonts w:ascii="Times New Roman" w:hAnsi="Times New Roman" w:cs="Times New Roman"/>
          <w:sz w:val="18"/>
          <w:szCs w:val="18"/>
        </w:rPr>
      </w:pPr>
      <w:r w:rsidRPr="00B43F3A">
        <w:rPr>
          <w:rFonts w:ascii="Times New Roman" w:hAnsi="Times New Roman" w:cs="Times New Roman"/>
          <w:sz w:val="18"/>
          <w:szCs w:val="18"/>
        </w:rPr>
        <w:t xml:space="preserve">к решению Совета </w:t>
      </w:r>
    </w:p>
    <w:p w:rsidR="003F3608" w:rsidRPr="00B43F3A" w:rsidRDefault="003F3608" w:rsidP="00B43F3A">
      <w:pPr>
        <w:spacing w:after="0" w:line="240" w:lineRule="auto"/>
        <w:ind w:firstLine="360"/>
        <w:jc w:val="right"/>
        <w:rPr>
          <w:rFonts w:ascii="Times New Roman" w:hAnsi="Times New Roman" w:cs="Times New Roman"/>
          <w:sz w:val="18"/>
          <w:szCs w:val="18"/>
        </w:rPr>
      </w:pPr>
      <w:r w:rsidRPr="00B43F3A">
        <w:rPr>
          <w:rFonts w:ascii="Times New Roman" w:hAnsi="Times New Roman" w:cs="Times New Roman"/>
          <w:sz w:val="18"/>
          <w:szCs w:val="18"/>
        </w:rPr>
        <w:t>Ильинского муниципального района</w:t>
      </w:r>
    </w:p>
    <w:p w:rsidR="003F3608" w:rsidRPr="00B43F3A" w:rsidRDefault="003F3608" w:rsidP="00B43F3A">
      <w:pPr>
        <w:spacing w:after="0" w:line="240" w:lineRule="auto"/>
        <w:ind w:firstLine="360"/>
        <w:jc w:val="right"/>
        <w:rPr>
          <w:rFonts w:ascii="Times New Roman" w:hAnsi="Times New Roman" w:cs="Times New Roman"/>
          <w:sz w:val="18"/>
          <w:szCs w:val="18"/>
        </w:rPr>
      </w:pPr>
      <w:r w:rsidRPr="00B43F3A">
        <w:rPr>
          <w:rFonts w:ascii="Times New Roman" w:hAnsi="Times New Roman" w:cs="Times New Roman"/>
          <w:sz w:val="18"/>
          <w:szCs w:val="18"/>
        </w:rPr>
        <w:t>от 30.03.2017г. № 136</w:t>
      </w:r>
    </w:p>
    <w:p w:rsidR="003F3608" w:rsidRPr="00B43F3A" w:rsidRDefault="003F3608" w:rsidP="00B43F3A">
      <w:pPr>
        <w:spacing w:after="0" w:line="240" w:lineRule="auto"/>
        <w:ind w:firstLine="360"/>
        <w:jc w:val="both"/>
        <w:rPr>
          <w:rFonts w:ascii="Times New Roman" w:hAnsi="Times New Roman" w:cs="Times New Roman"/>
          <w:szCs w:val="28"/>
        </w:rPr>
      </w:pPr>
    </w:p>
    <w:p w:rsidR="003F3608" w:rsidRPr="00B43F3A" w:rsidRDefault="003F3608" w:rsidP="00B43F3A">
      <w:pPr>
        <w:spacing w:after="0" w:line="240" w:lineRule="auto"/>
        <w:ind w:firstLine="360"/>
        <w:jc w:val="center"/>
        <w:rPr>
          <w:rFonts w:ascii="Times New Roman" w:hAnsi="Times New Roman" w:cs="Times New Roman"/>
          <w:b/>
          <w:sz w:val="24"/>
        </w:rPr>
      </w:pPr>
      <w:r w:rsidRPr="00B43F3A">
        <w:rPr>
          <w:rFonts w:ascii="Times New Roman" w:hAnsi="Times New Roman" w:cs="Times New Roman"/>
          <w:b/>
          <w:sz w:val="24"/>
        </w:rPr>
        <w:t xml:space="preserve">Значения корректирующих коэффициентов, применяемых при расчете арендной платы за предоставленные в аренду без проведения торгов земельные участки, находящиеся в собственности Ильинского муниципального района </w:t>
      </w:r>
    </w:p>
    <w:p w:rsidR="003F3608" w:rsidRPr="00B43F3A" w:rsidRDefault="003F3608" w:rsidP="00B43F3A">
      <w:pPr>
        <w:pStyle w:val="ConsPlusNormal"/>
        <w:jc w:val="center"/>
        <w:rPr>
          <w:rFonts w:ascii="Times New Roman" w:hAnsi="Times New Roman" w:cs="Times New Roman"/>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13"/>
        <w:gridCol w:w="7184"/>
        <w:gridCol w:w="1642"/>
      </w:tblGrid>
      <w:tr w:rsidR="003F3608" w:rsidRPr="00B43F3A" w:rsidTr="006F05E3">
        <w:trPr>
          <w:cantSplit/>
          <w:trHeight w:val="53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b/>
                <w:sz w:val="22"/>
                <w:szCs w:val="22"/>
              </w:rPr>
            </w:pPr>
            <w:r w:rsidRPr="00B43F3A">
              <w:rPr>
                <w:rFonts w:ascii="Times New Roman" w:hAnsi="Times New Roman" w:cs="Times New Roman"/>
                <w:b/>
                <w:sz w:val="22"/>
                <w:szCs w:val="22"/>
              </w:rPr>
              <w:t xml:space="preserve">N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b/>
                <w:sz w:val="22"/>
                <w:szCs w:val="22"/>
              </w:rPr>
            </w:pPr>
            <w:r w:rsidRPr="00B43F3A">
              <w:rPr>
                <w:rFonts w:ascii="Times New Roman" w:hAnsi="Times New Roman" w:cs="Times New Roman"/>
                <w:b/>
                <w:sz w:val="22"/>
                <w:szCs w:val="22"/>
              </w:rPr>
              <w:t xml:space="preserve">Вид использования земельных участков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b/>
                <w:sz w:val="22"/>
                <w:szCs w:val="22"/>
              </w:rPr>
            </w:pPr>
            <w:r w:rsidRPr="00B43F3A">
              <w:rPr>
                <w:rFonts w:ascii="Times New Roman" w:hAnsi="Times New Roman" w:cs="Times New Roman"/>
                <w:b/>
                <w:sz w:val="22"/>
                <w:szCs w:val="22"/>
              </w:rPr>
              <w:t>Корректи-</w:t>
            </w:r>
          </w:p>
          <w:p w:rsidR="003F3608" w:rsidRPr="00B43F3A" w:rsidRDefault="003F3608" w:rsidP="00B43F3A">
            <w:pPr>
              <w:pStyle w:val="ConsPlusNormal"/>
              <w:rPr>
                <w:rFonts w:ascii="Times New Roman" w:hAnsi="Times New Roman" w:cs="Times New Roman"/>
                <w:b/>
                <w:sz w:val="22"/>
                <w:szCs w:val="22"/>
              </w:rPr>
            </w:pPr>
            <w:r w:rsidRPr="00B43F3A">
              <w:rPr>
                <w:rFonts w:ascii="Times New Roman" w:hAnsi="Times New Roman" w:cs="Times New Roman"/>
                <w:b/>
                <w:sz w:val="22"/>
                <w:szCs w:val="22"/>
              </w:rPr>
              <w:t>рующий</w:t>
            </w:r>
            <w:r w:rsidRPr="00B43F3A">
              <w:rPr>
                <w:rFonts w:ascii="Times New Roman" w:hAnsi="Times New Roman" w:cs="Times New Roman"/>
                <w:b/>
                <w:sz w:val="22"/>
                <w:szCs w:val="22"/>
              </w:rPr>
              <w:br/>
              <w:t xml:space="preserve">коэффициент, </w:t>
            </w:r>
            <w:r w:rsidRPr="00B43F3A">
              <w:rPr>
                <w:rFonts w:ascii="Times New Roman" w:hAnsi="Times New Roman" w:cs="Times New Roman"/>
                <w:b/>
                <w:sz w:val="22"/>
                <w:szCs w:val="22"/>
              </w:rPr>
              <w:br/>
              <w:t xml:space="preserve">Ккор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b/>
                <w:sz w:val="22"/>
                <w:szCs w:val="22"/>
              </w:rPr>
            </w:pPr>
            <w:r w:rsidRPr="00B43F3A">
              <w:rPr>
                <w:rFonts w:ascii="Times New Roman" w:hAnsi="Times New Roman" w:cs="Times New Roman"/>
                <w:b/>
                <w:sz w:val="22"/>
                <w:szCs w:val="22"/>
              </w:rPr>
              <w:t xml:space="preserve">I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b/>
                <w:sz w:val="22"/>
                <w:szCs w:val="22"/>
              </w:rPr>
            </w:pPr>
            <w:r w:rsidRPr="00B43F3A">
              <w:rPr>
                <w:rFonts w:ascii="Times New Roman" w:hAnsi="Times New Roman" w:cs="Times New Roman"/>
                <w:b/>
                <w:sz w:val="22"/>
                <w:szCs w:val="22"/>
              </w:rPr>
              <w:t xml:space="preserve">Земли сельскохозяйственного назначения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использования в качестве сельскохозяйственных угодий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0,003  </w:t>
            </w:r>
          </w:p>
        </w:tc>
      </w:tr>
      <w:tr w:rsidR="003F3608" w:rsidRPr="00B43F3A" w:rsidTr="006F05E3">
        <w:trPr>
          <w:cantSplit/>
          <w:trHeight w:val="53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2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зданий, строений, сооружений, используемых для производства, хранения и первичной переработки сельскохозяйственной продукции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0,003  </w:t>
            </w:r>
          </w:p>
        </w:tc>
      </w:tr>
      <w:tr w:rsidR="003F3608" w:rsidRPr="00B43F3A" w:rsidTr="006F05E3">
        <w:trPr>
          <w:cantSplit/>
          <w:trHeight w:val="221"/>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3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внутрихозяйственных    дорог    и коммуникаций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0,003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4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водных объектов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0,003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5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иных   объектов, связанных    с сельскохозяйственным производством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0,03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6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ведения крестьянского (фермерского) хозяйства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0,03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7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ведения подсобного хозяйства (в т. ч. Личного)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0,03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8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индивидуального садоводства и огородничества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0,03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9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индивидуального животноводства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0,03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10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ведения дачного хозяйства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0,03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11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сенокошения и выпаса скота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0,03  </w:t>
            </w:r>
          </w:p>
        </w:tc>
      </w:tr>
      <w:tr w:rsidR="003F3608" w:rsidRPr="00B43F3A" w:rsidTr="006F05E3">
        <w:trPr>
          <w:cantSplit/>
          <w:trHeight w:val="303"/>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12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иных видов разрешенного сельскохозяйственного использования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0,03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b/>
                <w:sz w:val="22"/>
                <w:szCs w:val="22"/>
              </w:rPr>
            </w:pPr>
            <w:r w:rsidRPr="00B43F3A">
              <w:rPr>
                <w:rFonts w:ascii="Times New Roman" w:hAnsi="Times New Roman" w:cs="Times New Roman"/>
                <w:b/>
                <w:sz w:val="22"/>
                <w:szCs w:val="22"/>
              </w:rPr>
              <w:t xml:space="preserve">II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b/>
                <w:sz w:val="22"/>
                <w:szCs w:val="22"/>
              </w:rPr>
            </w:pPr>
            <w:r w:rsidRPr="00B43F3A">
              <w:rPr>
                <w:rFonts w:ascii="Times New Roman" w:hAnsi="Times New Roman" w:cs="Times New Roman"/>
                <w:b/>
                <w:sz w:val="22"/>
                <w:szCs w:val="22"/>
              </w:rPr>
              <w:t xml:space="preserve">Земли населенных пунктов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под жилыми домами многоэтажной и повышенной         </w:t>
            </w:r>
            <w:r w:rsidRPr="00B43F3A">
              <w:rPr>
                <w:rFonts w:ascii="Times New Roman" w:hAnsi="Times New Roman" w:cs="Times New Roman"/>
                <w:sz w:val="22"/>
                <w:szCs w:val="22"/>
              </w:rPr>
              <w:br/>
              <w:t xml:space="preserve">этажности застройки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1.1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жилых домов, земельные участки общежитий, прочие земли жилых зданий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0,001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1.2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Использование земель на период строительства   и</w:t>
            </w:r>
            <w:r w:rsidRPr="00B43F3A">
              <w:rPr>
                <w:rFonts w:ascii="Times New Roman" w:hAnsi="Times New Roman" w:cs="Times New Roman"/>
                <w:sz w:val="22"/>
                <w:szCs w:val="22"/>
              </w:rPr>
              <w:br/>
              <w:t>реконструкции (жилищное строительство)</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0,001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2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под домами индивидуальной жилой застройки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2.1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индивидуальных жилых домов:</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Для поселка Ильинское-Хованское</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0,01</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Для сельских населенных пунктов</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0,015</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2.2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Использование земель на период строительства   и реконструкции (жилищное строительство):</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p w:rsidR="003F3608" w:rsidRPr="00B43F3A" w:rsidRDefault="003F3608" w:rsidP="00B43F3A">
            <w:pPr>
              <w:pStyle w:val="ConsPlusNormal"/>
              <w:rPr>
                <w:rFonts w:ascii="Times New Roman" w:hAnsi="Times New Roman" w:cs="Times New Roman"/>
                <w:sz w:val="22"/>
                <w:szCs w:val="22"/>
              </w:rPr>
            </w:pP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Для поселка Ильинское-Хованское</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0,01</w:t>
            </w:r>
          </w:p>
        </w:tc>
      </w:tr>
      <w:tr w:rsidR="003F3608" w:rsidRPr="00B43F3A" w:rsidTr="006F05E3">
        <w:trPr>
          <w:cantSplit/>
          <w:trHeight w:val="312"/>
        </w:trPr>
        <w:tc>
          <w:tcPr>
            <w:tcW w:w="813"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c>
          <w:tcPr>
            <w:tcW w:w="7184"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Для сельских населенных пунктов</w:t>
            </w:r>
          </w:p>
        </w:tc>
        <w:tc>
          <w:tcPr>
            <w:tcW w:w="1642"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0,015</w:t>
            </w:r>
          </w:p>
        </w:tc>
      </w:tr>
      <w:tr w:rsidR="003F3608" w:rsidRPr="00B43F3A" w:rsidTr="006F05E3">
        <w:trPr>
          <w:cantSplit/>
          <w:trHeight w:val="363"/>
        </w:trPr>
        <w:tc>
          <w:tcPr>
            <w:tcW w:w="813"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2.3</w:t>
            </w:r>
          </w:p>
        </w:tc>
        <w:tc>
          <w:tcPr>
            <w:tcW w:w="7184"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Земельные участки для ведения личного подсобного хозяйства (приусадебные участки)</w:t>
            </w:r>
          </w:p>
        </w:tc>
        <w:tc>
          <w:tcPr>
            <w:tcW w:w="1642"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0,008</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3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дачных и садоводческих объединений граждан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3.1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дач, земельные    участки садоводческих товариществ, земельные участки для ведения дачного хозяйства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0,2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4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гаражей и объектов вспомогательного назначения                           </w:t>
            </w:r>
          </w:p>
        </w:tc>
      </w:tr>
      <w:tr w:rsidR="003F3608" w:rsidRPr="00B43F3A" w:rsidTr="006F05E3">
        <w:trPr>
          <w:cantSplit/>
          <w:trHeight w:val="53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lastRenderedPageBreak/>
              <w:t>4.1</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Земельные участки гаражных кооперативов, земельные участки гаражей (в т. ч. индивидуальных), земельные участки других объектов для хранения автомобилей</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0,1</w:t>
            </w:r>
          </w:p>
        </w:tc>
      </w:tr>
      <w:tr w:rsidR="003F3608" w:rsidRPr="00B43F3A" w:rsidTr="006F05E3">
        <w:trPr>
          <w:cantSplit/>
          <w:trHeight w:val="534"/>
        </w:trPr>
        <w:tc>
          <w:tcPr>
            <w:tcW w:w="813"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4.2  </w:t>
            </w:r>
          </w:p>
        </w:tc>
        <w:tc>
          <w:tcPr>
            <w:tcW w:w="7184"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объектов вспомогательного назначения (хозяйственные постройки, сараи и прочее)</w:t>
            </w:r>
          </w:p>
        </w:tc>
        <w:tc>
          <w:tcPr>
            <w:tcW w:w="1642"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0,1  </w:t>
            </w:r>
          </w:p>
        </w:tc>
      </w:tr>
      <w:tr w:rsidR="003F3608" w:rsidRPr="00B43F3A" w:rsidTr="006F05E3">
        <w:trPr>
          <w:cantSplit/>
          <w:trHeight w:val="294"/>
        </w:trPr>
        <w:tc>
          <w:tcPr>
            <w:tcW w:w="813"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jc w:val="both"/>
              <w:rPr>
                <w:rFonts w:ascii="Times New Roman" w:hAnsi="Times New Roman" w:cs="Times New Roman"/>
                <w:sz w:val="22"/>
                <w:szCs w:val="22"/>
              </w:rPr>
            </w:pPr>
            <w:r w:rsidRPr="00B43F3A">
              <w:rPr>
                <w:rFonts w:ascii="Times New Roman" w:hAnsi="Times New Roman" w:cs="Times New Roman"/>
                <w:sz w:val="22"/>
                <w:szCs w:val="22"/>
              </w:rPr>
              <w:t>4.3</w:t>
            </w:r>
          </w:p>
        </w:tc>
        <w:tc>
          <w:tcPr>
            <w:tcW w:w="7184"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бань</w:t>
            </w:r>
          </w:p>
        </w:tc>
        <w:tc>
          <w:tcPr>
            <w:tcW w:w="1642"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0,02</w:t>
            </w:r>
          </w:p>
        </w:tc>
      </w:tr>
      <w:tr w:rsidR="003F3608" w:rsidRPr="00B43F3A" w:rsidTr="006F05E3">
        <w:trPr>
          <w:cantSplit/>
          <w:trHeight w:val="53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5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под объектами торговли, общественного питания, бытового   обслуживания, автозаправочными и газонаполнительными станциями, предприятиями автосервиса                     </w:t>
            </w:r>
          </w:p>
        </w:tc>
      </w:tr>
      <w:tr w:rsidR="003F3608" w:rsidRPr="00B43F3A" w:rsidTr="006F05E3">
        <w:trPr>
          <w:cantSplit/>
          <w:trHeight w:val="106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5.1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магазинов, земельные   участки универмагов, земельные    участки    гастрономов, земельные участки универсамов, земельные участки под киосками по продаже лотерейных   билетов, земельные   участки   других объектов торговли, земельные участки автостоянок, автомоек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0,03  </w:t>
            </w:r>
          </w:p>
        </w:tc>
      </w:tr>
      <w:tr w:rsidR="003F3608" w:rsidRPr="00B43F3A" w:rsidTr="006F05E3">
        <w:trPr>
          <w:cantSplit/>
          <w:trHeight w:val="452"/>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5.2</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ярмарок, рынков (без расположения на рынке</w:t>
            </w:r>
            <w:r w:rsidRPr="00B43F3A">
              <w:rPr>
                <w:rFonts w:ascii="Times New Roman" w:hAnsi="Times New Roman" w:cs="Times New Roman"/>
                <w:sz w:val="22"/>
                <w:szCs w:val="22"/>
              </w:rPr>
              <w:br/>
              <w:t>зданий, строений, являющихся объектами недвижимости)</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0,017</w:t>
            </w:r>
          </w:p>
        </w:tc>
      </w:tr>
      <w:tr w:rsidR="003F3608" w:rsidRPr="00B43F3A" w:rsidTr="006F05E3">
        <w:trPr>
          <w:cantSplit/>
          <w:trHeight w:val="662"/>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5.3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бань   и   душевых   павильонов, земельные участки саун, земельные участки химчисток и прачечных, земельные участки приемных пунктов прачечных и химчисток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662"/>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5.4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фабрик-кухонь, земельные участки ресторанов и кафе, земельные участки других объектов общественного питания (объекты, расположенные   в стационарных помещениях)</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0,016  </w:t>
            </w:r>
          </w:p>
        </w:tc>
      </w:tr>
      <w:tr w:rsidR="003F3608" w:rsidRPr="00B43F3A" w:rsidTr="006F05E3">
        <w:trPr>
          <w:cantSplit/>
          <w:trHeight w:val="159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5.5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экскурсионных  бюро,   земельные участки  мастерских  по   ремонту   часов,   бытовой техники, ремонту и  изготовлению  мебели,  земельные участки ателье, земельные участки  пунктов  проката, земельные  участки  похоронных   бюро,   поминальных</w:t>
            </w:r>
            <w:r w:rsidRPr="00B43F3A">
              <w:rPr>
                <w:rFonts w:ascii="Times New Roman" w:hAnsi="Times New Roman" w:cs="Times New Roman"/>
                <w:sz w:val="22"/>
                <w:szCs w:val="22"/>
              </w:rPr>
              <w:br/>
              <w:t xml:space="preserve">залов,  земельные  участки  парикмахерских,  салонов красоты,  земельные   участки   других   предприятий бытового обслуживания  населения  (отдельно  стоящие здания,   а   также   объекты,   расположенные    во встроенных, пристроенных,  в  том  числе  подвальных помещениях)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79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5.6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объектов мелкорозничной торговли (отдельно стоящие киоски, лотки, стеллажи, палатки, павильоны, киоски   и   павильоны   в   остановках общественного транспорта, не являющиеся объектами недвижимости)</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0,6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5.7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стационарных       АЗС, газонаполнительных станций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0,22  </w:t>
            </w:r>
          </w:p>
        </w:tc>
      </w:tr>
      <w:tr w:rsidR="003F3608" w:rsidRPr="00B43F3A" w:rsidTr="006F05E3">
        <w:trPr>
          <w:cantSplit/>
          <w:trHeight w:val="53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5.8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предприятий     автосервиса (шиномонтаж, шинообмен, диагностика, регулирование узлов и агрегатов и др.)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0,25  </w:t>
            </w:r>
          </w:p>
        </w:tc>
      </w:tr>
      <w:tr w:rsidR="003F3608" w:rsidRPr="00B43F3A" w:rsidTr="006F05E3">
        <w:trPr>
          <w:cantSplit/>
          <w:trHeight w:val="368"/>
        </w:trPr>
        <w:tc>
          <w:tcPr>
            <w:tcW w:w="813"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5.9 </w:t>
            </w:r>
          </w:p>
        </w:tc>
        <w:tc>
          <w:tcPr>
            <w:tcW w:w="7184"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гостиниц                          </w:t>
            </w:r>
          </w:p>
        </w:tc>
        <w:tc>
          <w:tcPr>
            <w:tcW w:w="1642"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0,02  </w:t>
            </w:r>
          </w:p>
        </w:tc>
      </w:tr>
      <w:tr w:rsidR="003F3608" w:rsidRPr="00B43F3A" w:rsidTr="006F05E3">
        <w:trPr>
          <w:cantSplit/>
          <w:trHeight w:val="355"/>
        </w:trPr>
        <w:tc>
          <w:tcPr>
            <w:tcW w:w="813"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jc w:val="both"/>
              <w:rPr>
                <w:rFonts w:ascii="Times New Roman" w:hAnsi="Times New Roman" w:cs="Times New Roman"/>
                <w:sz w:val="22"/>
                <w:szCs w:val="22"/>
              </w:rPr>
            </w:pPr>
            <w:r w:rsidRPr="00B43F3A">
              <w:rPr>
                <w:rFonts w:ascii="Times New Roman" w:hAnsi="Times New Roman" w:cs="Times New Roman"/>
                <w:sz w:val="22"/>
                <w:szCs w:val="22"/>
              </w:rPr>
              <w:t>5.10</w:t>
            </w:r>
          </w:p>
        </w:tc>
        <w:tc>
          <w:tcPr>
            <w:tcW w:w="7184"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предназначенные для размещения хлебопекарен, хлебозаводов</w:t>
            </w:r>
          </w:p>
        </w:tc>
        <w:tc>
          <w:tcPr>
            <w:tcW w:w="1642"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0,009</w:t>
            </w:r>
          </w:p>
        </w:tc>
      </w:tr>
      <w:tr w:rsidR="003F3608" w:rsidRPr="00B43F3A" w:rsidTr="006F05E3">
        <w:trPr>
          <w:cantSplit/>
          <w:trHeight w:val="662"/>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6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учреждений и организаций народного образования, земли под объектами здравоохранения и социального обеспечения, физической культуры и спорта, культуры и искусства, религиозными объектами                       </w:t>
            </w:r>
          </w:p>
        </w:tc>
      </w:tr>
      <w:tr w:rsidR="003F3608" w:rsidRPr="00B43F3A" w:rsidTr="006F05E3">
        <w:trPr>
          <w:cantSplit/>
          <w:trHeight w:val="5076"/>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lastRenderedPageBreak/>
              <w:t xml:space="preserve">6.1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детских  дошкольных  учреждений, земельные    участки    общеобразовательных    школ, земельные      участки       учебно-производственных комбинатов,  земельные участки средних  специальных  учебных  заведений,  земельные участки  школ-интернатов,  детских  домов, земельные  участки  прочих учреждений народного образования, земельные  участки больниц,   земельные   участки   родильных    домов, земельные  участки  поликлиник,  земельные   участки аптек,   земельные участки санитарно-эпидемиологических     станций      (СЭС), земельные участки домов-интернатов для  инвалидов  и престарелых,   земельные участки ветеринарных  лечебниц,  земельные</w:t>
            </w:r>
            <w:r w:rsidRPr="00B43F3A">
              <w:rPr>
                <w:rFonts w:ascii="Times New Roman" w:hAnsi="Times New Roman" w:cs="Times New Roman"/>
                <w:sz w:val="22"/>
                <w:szCs w:val="22"/>
              </w:rPr>
              <w:br/>
              <w:t xml:space="preserve">участки  амбулаторий,   земельные   участки   станций дезинфекции, земельные участки      медпунктов,    земельные   участки   других учреждений     здравоохранения     и     социального обеспечения,  земельные   участки   детско-юношеских спортивных школ,   земельные участки автомотоклубов,   земельные  участки спортивных лагерей,  земельные  участки  спортзалов, земельные участки других  учреждений физической  культуры  и  спорта,    земельные   участки   музеев, земельные  участки библиотек  и  архивов,  земельные  участки   клубов,  земельные  участки  домов  культуры,   музыкальных  школ,  земельные  участки  художественных  школ, земельные   участки  других учреждений культуры  и  искусства: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Для поселка Ильинское-Хованское</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0,015</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Для сельских населенных пунктов</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0,025</w:t>
            </w:r>
          </w:p>
        </w:tc>
      </w:tr>
      <w:tr w:rsidR="003F3608" w:rsidRPr="00B43F3A" w:rsidTr="006F05E3">
        <w:trPr>
          <w:cantSplit/>
          <w:trHeight w:val="226"/>
        </w:trPr>
        <w:tc>
          <w:tcPr>
            <w:tcW w:w="813"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6.2 </w:t>
            </w:r>
          </w:p>
        </w:tc>
        <w:tc>
          <w:tcPr>
            <w:tcW w:w="7184"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монастырей и других религиозных объектов                                            </w:t>
            </w:r>
          </w:p>
        </w:tc>
        <w:tc>
          <w:tcPr>
            <w:tcW w:w="1642"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r>
      <w:tr w:rsidR="003F3608" w:rsidRPr="00B43F3A" w:rsidTr="006F05E3">
        <w:trPr>
          <w:cantSplit/>
          <w:trHeight w:val="298"/>
        </w:trPr>
        <w:tc>
          <w:tcPr>
            <w:tcW w:w="813"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c>
          <w:tcPr>
            <w:tcW w:w="7184"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Для поселка Ильинское-Хованское</w:t>
            </w:r>
          </w:p>
        </w:tc>
        <w:tc>
          <w:tcPr>
            <w:tcW w:w="1642"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jc w:val="both"/>
              <w:rPr>
                <w:rFonts w:ascii="Times New Roman" w:hAnsi="Times New Roman" w:cs="Times New Roman"/>
                <w:sz w:val="22"/>
                <w:szCs w:val="22"/>
              </w:rPr>
            </w:pPr>
            <w:r w:rsidRPr="00B43F3A">
              <w:rPr>
                <w:rFonts w:ascii="Times New Roman" w:hAnsi="Times New Roman" w:cs="Times New Roman"/>
                <w:sz w:val="22"/>
                <w:szCs w:val="22"/>
              </w:rPr>
              <w:t>0,2</w:t>
            </w:r>
          </w:p>
        </w:tc>
      </w:tr>
      <w:tr w:rsidR="003F3608" w:rsidRPr="00B43F3A" w:rsidTr="006F05E3">
        <w:trPr>
          <w:cantSplit/>
          <w:trHeight w:val="169"/>
        </w:trPr>
        <w:tc>
          <w:tcPr>
            <w:tcW w:w="813"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c>
          <w:tcPr>
            <w:tcW w:w="7184"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Для сельских населенных пунктов</w:t>
            </w:r>
          </w:p>
        </w:tc>
        <w:tc>
          <w:tcPr>
            <w:tcW w:w="1642"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0,001</w:t>
            </w:r>
          </w:p>
        </w:tc>
      </w:tr>
      <w:tr w:rsidR="003F3608" w:rsidRPr="00B43F3A" w:rsidTr="006F05E3">
        <w:trPr>
          <w:cantSplit/>
          <w:trHeight w:val="92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7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под промышленными объектами, объектами коммунального хозяйства, объектами материально-технического, продовольственного снабжения, сбыта и заготовок, под объектами транспорта (за исключением земельных участков под автозаправочными      </w:t>
            </w:r>
            <w:r w:rsidRPr="00B43F3A">
              <w:rPr>
                <w:rFonts w:ascii="Times New Roman" w:hAnsi="Times New Roman" w:cs="Times New Roman"/>
                <w:sz w:val="22"/>
                <w:szCs w:val="22"/>
              </w:rPr>
              <w:br/>
              <w:t xml:space="preserve">и газонакопительными станциями, предприятиями автосервиса,гаражей и автостоянок), под объектами связи            </w:t>
            </w:r>
          </w:p>
        </w:tc>
      </w:tr>
      <w:tr w:rsidR="003F3608" w:rsidRPr="00B43F3A" w:rsidTr="006F05E3">
        <w:trPr>
          <w:cantSplit/>
          <w:trHeight w:val="296"/>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7.1</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ЖКХ и других учреждений коммунального хозяйства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0,01</w:t>
            </w:r>
          </w:p>
        </w:tc>
      </w:tr>
      <w:tr w:rsidR="003F3608" w:rsidRPr="00B43F3A" w:rsidTr="006F05E3">
        <w:trPr>
          <w:cantSplit/>
          <w:trHeight w:val="349"/>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7.2</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газораспределительных   пунктов и др. объектов газового хозяйства</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0,04</w:t>
            </w:r>
          </w:p>
        </w:tc>
      </w:tr>
      <w:tr w:rsidR="003F3608" w:rsidRPr="00B43F3A" w:rsidTr="006F05E3">
        <w:trPr>
          <w:cantSplit/>
          <w:trHeight w:val="241"/>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7.3</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районных котельных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0,02</w:t>
            </w:r>
          </w:p>
        </w:tc>
      </w:tr>
      <w:tr w:rsidR="003F3608" w:rsidRPr="00B43F3A" w:rsidTr="006F05E3">
        <w:trPr>
          <w:cantSplit/>
          <w:trHeight w:val="174"/>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7.4</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Земельные участки предприятий автомобильного транспорта</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0,01</w:t>
            </w:r>
          </w:p>
        </w:tc>
      </w:tr>
      <w:tr w:rsidR="003F3608" w:rsidRPr="00B43F3A" w:rsidTr="006F05E3">
        <w:trPr>
          <w:cantSplit/>
          <w:trHeight w:val="279"/>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7.5</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ретрансляторных станций и сооружений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0,015</w:t>
            </w:r>
          </w:p>
        </w:tc>
      </w:tr>
      <w:tr w:rsidR="003F3608" w:rsidRPr="00B43F3A" w:rsidTr="006F05E3">
        <w:trPr>
          <w:cantSplit/>
          <w:trHeight w:val="303"/>
        </w:trPr>
        <w:tc>
          <w:tcPr>
            <w:tcW w:w="813"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7.6</w:t>
            </w:r>
          </w:p>
        </w:tc>
        <w:tc>
          <w:tcPr>
            <w:tcW w:w="7184"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прочих предприятий связи, включая сотовые</w:t>
            </w:r>
          </w:p>
        </w:tc>
        <w:tc>
          <w:tcPr>
            <w:tcW w:w="1642"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3,0</w:t>
            </w:r>
          </w:p>
        </w:tc>
      </w:tr>
      <w:tr w:rsidR="003F3608" w:rsidRPr="00B43F3A" w:rsidTr="006F05E3">
        <w:trPr>
          <w:cantSplit/>
          <w:trHeight w:val="435"/>
        </w:trPr>
        <w:tc>
          <w:tcPr>
            <w:tcW w:w="813"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7.7</w:t>
            </w:r>
          </w:p>
        </w:tc>
        <w:tc>
          <w:tcPr>
            <w:tcW w:w="7184"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наземных и подземных необслуживаемых усилительных пунктов на кабельных линиях связи и их охранные зоны                                       </w:t>
            </w:r>
          </w:p>
        </w:tc>
        <w:tc>
          <w:tcPr>
            <w:tcW w:w="1642"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r>
      <w:tr w:rsidR="003F3608" w:rsidRPr="00B43F3A" w:rsidTr="006F05E3">
        <w:trPr>
          <w:cantSplit/>
          <w:trHeight w:val="347"/>
        </w:trPr>
        <w:tc>
          <w:tcPr>
            <w:tcW w:w="813"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c>
          <w:tcPr>
            <w:tcW w:w="7184"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Для поселка Ильинское-Хованское</w:t>
            </w:r>
          </w:p>
        </w:tc>
        <w:tc>
          <w:tcPr>
            <w:tcW w:w="1642"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0,03</w:t>
            </w:r>
          </w:p>
        </w:tc>
      </w:tr>
      <w:tr w:rsidR="003F3608" w:rsidRPr="00B43F3A" w:rsidTr="006F05E3">
        <w:trPr>
          <w:cantSplit/>
          <w:trHeight w:val="347"/>
        </w:trPr>
        <w:tc>
          <w:tcPr>
            <w:tcW w:w="813"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p>
        </w:tc>
        <w:tc>
          <w:tcPr>
            <w:tcW w:w="7184"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Для сельских населенных пунктов</w:t>
            </w:r>
          </w:p>
        </w:tc>
        <w:tc>
          <w:tcPr>
            <w:tcW w:w="1642"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pStyle w:val="ConsPlusNormal"/>
              <w:ind w:firstLine="33"/>
              <w:rPr>
                <w:rFonts w:ascii="Times New Roman" w:hAnsi="Times New Roman" w:cs="Times New Roman"/>
                <w:sz w:val="22"/>
                <w:szCs w:val="22"/>
              </w:rPr>
            </w:pPr>
            <w:r w:rsidRPr="00B43F3A">
              <w:rPr>
                <w:rFonts w:ascii="Times New Roman" w:hAnsi="Times New Roman" w:cs="Times New Roman"/>
                <w:sz w:val="22"/>
                <w:szCs w:val="22"/>
              </w:rPr>
              <w:t>2,0</w:t>
            </w:r>
          </w:p>
        </w:tc>
      </w:tr>
      <w:tr w:rsidR="003F3608" w:rsidRPr="00B43F3A" w:rsidTr="006F05E3">
        <w:trPr>
          <w:cantSplit/>
          <w:trHeight w:val="301"/>
        </w:trPr>
        <w:tc>
          <w:tcPr>
            <w:tcW w:w="813"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7.8</w:t>
            </w:r>
          </w:p>
        </w:tc>
        <w:tc>
          <w:tcPr>
            <w:tcW w:w="7184"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Для размещения подстанций, зданий и сооружений энергетики</w:t>
            </w:r>
          </w:p>
        </w:tc>
        <w:tc>
          <w:tcPr>
            <w:tcW w:w="1642"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0,015</w:t>
            </w:r>
          </w:p>
        </w:tc>
      </w:tr>
      <w:tr w:rsidR="003F3608" w:rsidRPr="00B43F3A" w:rsidTr="006F05E3">
        <w:trPr>
          <w:cantSplit/>
          <w:trHeight w:val="302"/>
        </w:trPr>
        <w:tc>
          <w:tcPr>
            <w:tcW w:w="813"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7.8.1</w:t>
            </w:r>
          </w:p>
        </w:tc>
        <w:tc>
          <w:tcPr>
            <w:tcW w:w="7184"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Для размещения наземных сооружений кабельных линий электропередачи</w:t>
            </w:r>
          </w:p>
        </w:tc>
        <w:tc>
          <w:tcPr>
            <w:tcW w:w="1642"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0,015</w:t>
            </w:r>
          </w:p>
        </w:tc>
      </w:tr>
      <w:tr w:rsidR="003F3608" w:rsidRPr="00B43F3A" w:rsidTr="006F05E3">
        <w:trPr>
          <w:cantSplit/>
          <w:trHeight w:val="337"/>
        </w:trPr>
        <w:tc>
          <w:tcPr>
            <w:tcW w:w="813"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7.9</w:t>
            </w:r>
          </w:p>
        </w:tc>
        <w:tc>
          <w:tcPr>
            <w:tcW w:w="7184"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Изготовление сборных деревянных конструкций</w:t>
            </w:r>
          </w:p>
        </w:tc>
        <w:tc>
          <w:tcPr>
            <w:tcW w:w="1642" w:type="dxa"/>
            <w:tcBorders>
              <w:top w:val="single" w:sz="4" w:space="0" w:color="auto"/>
              <w:left w:val="single" w:sz="6" w:space="0" w:color="auto"/>
              <w:bottom w:val="single" w:sz="4" w:space="0" w:color="auto"/>
              <w:right w:val="single" w:sz="6" w:space="0" w:color="auto"/>
            </w:tcBorders>
          </w:tcPr>
          <w:p w:rsidR="003F3608" w:rsidRPr="00B43F3A" w:rsidRDefault="003F3608" w:rsidP="00B43F3A">
            <w:pPr>
              <w:spacing w:after="0" w:line="240" w:lineRule="auto"/>
              <w:jc w:val="both"/>
              <w:rPr>
                <w:rFonts w:ascii="Times New Roman" w:hAnsi="Times New Roman" w:cs="Times New Roman"/>
              </w:rPr>
            </w:pPr>
            <w:r w:rsidRPr="00B43F3A">
              <w:rPr>
                <w:rFonts w:ascii="Times New Roman" w:hAnsi="Times New Roman" w:cs="Times New Roman"/>
              </w:rPr>
              <w:t>0,02</w:t>
            </w:r>
          </w:p>
        </w:tc>
      </w:tr>
      <w:tr w:rsidR="003F3608" w:rsidRPr="00B43F3A" w:rsidTr="006F05E3">
        <w:trPr>
          <w:cantSplit/>
          <w:trHeight w:val="662"/>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8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под административно-управленческими и общественными объектами и земли предприятий, организаций, учреждений финансирования, кредитования, страхования             </w:t>
            </w:r>
            <w:r w:rsidRPr="00B43F3A">
              <w:rPr>
                <w:rFonts w:ascii="Times New Roman" w:hAnsi="Times New Roman" w:cs="Times New Roman"/>
                <w:sz w:val="22"/>
                <w:szCs w:val="22"/>
              </w:rPr>
              <w:br/>
              <w:t xml:space="preserve">и пенсионного обеспечения                     </w:t>
            </w:r>
          </w:p>
        </w:tc>
      </w:tr>
      <w:tr w:rsidR="003F3608" w:rsidRPr="00B43F3A" w:rsidTr="006F05E3">
        <w:trPr>
          <w:cantSplit/>
          <w:trHeight w:val="126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lastRenderedPageBreak/>
              <w:t xml:space="preserve">8.1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издательств, земельные участки редакций, земельные участки органов территориальной власти и управления, земельные участки отделений милиции и пунктов   охраны    порядка, земельные участки ЗАГС   земельные участки прочих административно-управленческих    и     общественных организаций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0,015  </w:t>
            </w:r>
          </w:p>
        </w:tc>
      </w:tr>
      <w:tr w:rsidR="003F3608" w:rsidRPr="00B43F3A" w:rsidTr="006F05E3">
        <w:trPr>
          <w:cantSplit/>
          <w:trHeight w:val="53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8.2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юридических служб, судопроизводств и   нотариата, земельные    участки    учреждений финансирования, кредитования, страхования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0,05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8.3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офисов, офисных   центров (за исключением участков, указанных в п. 8.2)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0,04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9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под объектами оздоровительного и рекреационного назначения  </w:t>
            </w:r>
          </w:p>
        </w:tc>
      </w:tr>
      <w:tr w:rsidR="003F3608" w:rsidRPr="00B43F3A" w:rsidTr="006F05E3">
        <w:trPr>
          <w:cantSplit/>
          <w:trHeight w:val="396"/>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9.1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Земельные   участки     детских   лагерей, земельные участки   других   объектов    оздоровительного    и рекреационного назначения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0,13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10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сельскохозяйственного использования             </w:t>
            </w:r>
          </w:p>
        </w:tc>
      </w:tr>
      <w:tr w:rsidR="003F3608" w:rsidRPr="00B43F3A" w:rsidTr="006F05E3">
        <w:trPr>
          <w:cantSplit/>
          <w:trHeight w:val="1291"/>
        </w:trPr>
        <w:tc>
          <w:tcPr>
            <w:tcW w:w="813"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10.1 </w:t>
            </w:r>
          </w:p>
        </w:tc>
        <w:tc>
          <w:tcPr>
            <w:tcW w:w="7184"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ind w:firstLine="17"/>
              <w:rPr>
                <w:rFonts w:ascii="Times New Roman" w:hAnsi="Times New Roman" w:cs="Times New Roman"/>
                <w:sz w:val="22"/>
                <w:szCs w:val="22"/>
              </w:rPr>
            </w:pPr>
            <w:r w:rsidRPr="00B43F3A">
              <w:rPr>
                <w:rFonts w:ascii="Times New Roman" w:hAnsi="Times New Roman" w:cs="Times New Roman"/>
                <w:sz w:val="22"/>
                <w:szCs w:val="22"/>
              </w:rPr>
              <w:t>Земельные участки акционерных обществ, колхозов, совхозов, крестьянско-фермерских хозяйств и прочие, земельные   участки   личных   подсобных   хозяйств, индивидуального     огородничества, сенокошения, животноводства, земельные   участки   коллективного</w:t>
            </w:r>
            <w:r w:rsidRPr="00B43F3A">
              <w:rPr>
                <w:rFonts w:ascii="Times New Roman" w:hAnsi="Times New Roman" w:cs="Times New Roman"/>
                <w:sz w:val="22"/>
                <w:szCs w:val="22"/>
              </w:rPr>
              <w:br/>
              <w:t xml:space="preserve">огородничества </w:t>
            </w:r>
          </w:p>
        </w:tc>
        <w:tc>
          <w:tcPr>
            <w:tcW w:w="1642"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0,007</w:t>
            </w:r>
          </w:p>
        </w:tc>
      </w:tr>
      <w:tr w:rsidR="003F3608" w:rsidRPr="00B43F3A" w:rsidTr="006F05E3">
        <w:trPr>
          <w:cantSplit/>
          <w:trHeight w:val="662"/>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b/>
                <w:sz w:val="22"/>
                <w:szCs w:val="22"/>
              </w:rPr>
            </w:pPr>
            <w:r w:rsidRPr="00B43F3A">
              <w:rPr>
                <w:rFonts w:ascii="Times New Roman" w:hAnsi="Times New Roman" w:cs="Times New Roman"/>
                <w:b/>
                <w:sz w:val="22"/>
                <w:szCs w:val="22"/>
              </w:rPr>
              <w:t xml:space="preserve">III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b/>
                <w:sz w:val="22"/>
                <w:szCs w:val="22"/>
              </w:rPr>
            </w:pPr>
            <w:r w:rsidRPr="00B43F3A">
              <w:rPr>
                <w:rFonts w:ascii="Times New Roman" w:hAnsi="Times New Roman" w:cs="Times New Roman"/>
                <w:b/>
                <w:sz w:val="22"/>
                <w:szCs w:val="22"/>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промышленности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1.1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производственных и административных зданий, строений, сооружений и обслуживания их объектов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1.1.1</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производственных зданий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1.1.2</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коммуникаций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1.1.3</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подъездных путей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1.1.4</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складских помещений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0,055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1.1.5</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административных зданий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1.1.6</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культурно-бытовых зданий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0,05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1.1.7</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Иные производственные и административные здания, строения, сооружения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1.2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добычи и разработки полезных ископаемых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1,0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1.3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иных объектов промышленности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2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энергетики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2.1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электрических сетей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2.1.1</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воздушных линий электропередачи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0,015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2.1.2</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наземных сооружений кабельных линий электропередачи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2.1.3</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подстанций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2.1.4</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распределительных пунктов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0,015  </w:t>
            </w:r>
          </w:p>
        </w:tc>
      </w:tr>
      <w:tr w:rsidR="003F3608" w:rsidRPr="00B43F3A" w:rsidTr="006F05E3">
        <w:trPr>
          <w:cantSplit/>
          <w:trHeight w:val="20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2.1.5</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других   сооружений   и   объектов энергетики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2.2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иных объектов энергетики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3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транспорта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3.1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 эксплуатации объектов автомобильного транспорта и объектов дорожного хозяйства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3.1.1</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Для размещения автомобильных дорог (полоса отвода)</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268"/>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3.1.2</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конструктивных элементов и дорожных сооружений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3.1.3</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автостанций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3.1.4</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иных   объектов    автомобильного транспорта и дорожного хозяйства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3.2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 эксплуатации объектов воздушного транспорта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lastRenderedPageBreak/>
              <w:t>3.2.1</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аэродромов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3.2.2</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взлетно-посадочных полос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0,015  </w:t>
            </w:r>
          </w:p>
        </w:tc>
      </w:tr>
      <w:tr w:rsidR="003F3608" w:rsidRPr="00B43F3A" w:rsidTr="006F05E3">
        <w:trPr>
          <w:cantSplit/>
          <w:trHeight w:val="226"/>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3.2.3</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иных наземных объектов воздушного транспорта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0,015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3.3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 эксплуатации объектов трубопроводного транспорта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3.3.1</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нефтепроводов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3.3.2</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газопроводов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3.3.3</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иных трубопроводов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292"/>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3.3.4</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иных   объектов   трубопроводного транспорта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20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3.4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   эксплуатации   иных   объектов транспорта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26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4    </w:t>
            </w:r>
          </w:p>
        </w:tc>
        <w:tc>
          <w:tcPr>
            <w:tcW w:w="8826" w:type="dxa"/>
            <w:gridSpan w:val="2"/>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Земли связи, радиовещания, телевидения, информатики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4.1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эксплуатационных предприятий связи для обслуживания линий связи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662"/>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4.2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кабельных, радиорелейных и воздушных линий связи и линий   радиофикации   на   трассах кабельных и воздушных линий связи и радиофикации и их охранные зоны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397"/>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4.3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подземных кабельных и воздушных линий связи и радиофикации и их охранные зоны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530"/>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4.4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наземных и подземных необслуживаемых усилительных пунктов на кабельных линиях связи и их охранные зоны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0,3  </w:t>
            </w:r>
          </w:p>
        </w:tc>
      </w:tr>
      <w:tr w:rsidR="003F3608" w:rsidRPr="00B43F3A" w:rsidTr="006F05E3">
        <w:trPr>
          <w:cantSplit/>
          <w:trHeight w:val="553"/>
        </w:trPr>
        <w:tc>
          <w:tcPr>
            <w:tcW w:w="813"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4.5  </w:t>
            </w:r>
          </w:p>
        </w:tc>
        <w:tc>
          <w:tcPr>
            <w:tcW w:w="7184"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иных объектов связи, радиовещания, телевидения, информатики                            </w:t>
            </w:r>
          </w:p>
        </w:tc>
        <w:tc>
          <w:tcPr>
            <w:tcW w:w="1642" w:type="dxa"/>
            <w:tcBorders>
              <w:top w:val="single" w:sz="6" w:space="0" w:color="auto"/>
              <w:left w:val="single" w:sz="6" w:space="0" w:color="auto"/>
              <w:bottom w:val="single" w:sz="4"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r w:rsidR="003F3608" w:rsidRPr="00B43F3A" w:rsidTr="006F05E3">
        <w:trPr>
          <w:cantSplit/>
          <w:trHeight w:val="347"/>
        </w:trPr>
        <w:tc>
          <w:tcPr>
            <w:tcW w:w="813"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4.6</w:t>
            </w:r>
          </w:p>
        </w:tc>
        <w:tc>
          <w:tcPr>
            <w:tcW w:w="7184"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Земельные участки объектов сотовой связи</w:t>
            </w:r>
          </w:p>
        </w:tc>
        <w:tc>
          <w:tcPr>
            <w:tcW w:w="1642" w:type="dxa"/>
            <w:tcBorders>
              <w:top w:val="single" w:sz="4"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150</w:t>
            </w:r>
          </w:p>
        </w:tc>
      </w:tr>
      <w:tr w:rsidR="003F3608" w:rsidRPr="00B43F3A" w:rsidTr="006F05E3">
        <w:trPr>
          <w:cantSplit/>
          <w:trHeight w:val="795"/>
        </w:trPr>
        <w:tc>
          <w:tcPr>
            <w:tcW w:w="813"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5    </w:t>
            </w:r>
          </w:p>
        </w:tc>
        <w:tc>
          <w:tcPr>
            <w:tcW w:w="7184"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Для   размещения   иных   объектов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1642" w:type="dxa"/>
            <w:tcBorders>
              <w:top w:val="single" w:sz="6" w:space="0" w:color="auto"/>
              <w:left w:val="single" w:sz="6" w:space="0" w:color="auto"/>
              <w:bottom w:val="single" w:sz="6" w:space="0" w:color="auto"/>
              <w:right w:val="single" w:sz="6" w:space="0" w:color="auto"/>
            </w:tcBorders>
          </w:tcPr>
          <w:p w:rsidR="003F3608" w:rsidRPr="00B43F3A" w:rsidRDefault="003F3608" w:rsidP="00B43F3A">
            <w:pPr>
              <w:pStyle w:val="ConsPlusNormal"/>
              <w:rPr>
                <w:rFonts w:ascii="Times New Roman" w:hAnsi="Times New Roman" w:cs="Times New Roman"/>
                <w:sz w:val="22"/>
                <w:szCs w:val="22"/>
              </w:rPr>
            </w:pPr>
            <w:r w:rsidRPr="00B43F3A">
              <w:rPr>
                <w:rFonts w:ascii="Times New Roman" w:hAnsi="Times New Roman" w:cs="Times New Roman"/>
                <w:sz w:val="22"/>
                <w:szCs w:val="22"/>
              </w:rPr>
              <w:t xml:space="preserve">0,017  </w:t>
            </w:r>
          </w:p>
        </w:tc>
      </w:tr>
    </w:tbl>
    <w:p w:rsidR="003F3608" w:rsidRPr="00B43F3A" w:rsidRDefault="003F3608" w:rsidP="00B43F3A">
      <w:pPr>
        <w:pStyle w:val="ConsPlusNormal"/>
        <w:rPr>
          <w:rFonts w:ascii="Times New Roman" w:hAnsi="Times New Roman" w:cs="Times New Roman"/>
          <w:sz w:val="22"/>
          <w:szCs w:val="22"/>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5121AD" w:rsidRDefault="005121AD" w:rsidP="00B43F3A">
      <w:pPr>
        <w:pStyle w:val="ConsPlusTitle"/>
        <w:widowControl/>
        <w:jc w:val="center"/>
        <w:rPr>
          <w:rFonts w:ascii="Times New Roman" w:hAnsi="Times New Roman" w:cs="Times New Roman"/>
          <w:sz w:val="28"/>
          <w:szCs w:val="28"/>
        </w:rPr>
      </w:pPr>
    </w:p>
    <w:p w:rsidR="00470714" w:rsidRDefault="00470714" w:rsidP="00B43F3A">
      <w:pPr>
        <w:pStyle w:val="ConsPlusTitle"/>
        <w:widowControl/>
        <w:jc w:val="center"/>
        <w:rPr>
          <w:rFonts w:ascii="Times New Roman" w:hAnsi="Times New Roman" w:cs="Times New Roman"/>
          <w:sz w:val="28"/>
          <w:szCs w:val="28"/>
        </w:rPr>
      </w:pPr>
    </w:p>
    <w:p w:rsidR="003F3608" w:rsidRPr="00B43F3A" w:rsidRDefault="003F3608"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lastRenderedPageBreak/>
        <w:t xml:space="preserve">Российская Федерация </w:t>
      </w:r>
    </w:p>
    <w:p w:rsidR="003F3608" w:rsidRPr="00B43F3A" w:rsidRDefault="003F3608"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Ивановская область</w:t>
      </w:r>
    </w:p>
    <w:p w:rsidR="003F3608" w:rsidRPr="00B43F3A" w:rsidRDefault="003F3608"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СОВЕТ ИЛЬИНСКОГО МУНИЦИПАЛЬНОГО РАЙОНА</w:t>
      </w:r>
    </w:p>
    <w:p w:rsidR="003F3608" w:rsidRPr="00B43F3A" w:rsidRDefault="003F3608" w:rsidP="00B43F3A">
      <w:pPr>
        <w:pStyle w:val="ConsPlusTitle"/>
        <w:widowControl/>
        <w:jc w:val="center"/>
        <w:rPr>
          <w:rFonts w:ascii="Times New Roman" w:hAnsi="Times New Roman" w:cs="Times New Roman"/>
          <w:sz w:val="28"/>
          <w:szCs w:val="28"/>
        </w:rPr>
      </w:pPr>
    </w:p>
    <w:p w:rsidR="003F3608" w:rsidRPr="00B43F3A" w:rsidRDefault="003F3608" w:rsidP="00B43F3A">
      <w:pPr>
        <w:pStyle w:val="ConsPlusTitle"/>
        <w:widowControl/>
        <w:jc w:val="center"/>
        <w:rPr>
          <w:rFonts w:ascii="Times New Roman" w:hAnsi="Times New Roman" w:cs="Times New Roman"/>
          <w:sz w:val="28"/>
          <w:szCs w:val="28"/>
        </w:rPr>
      </w:pPr>
      <w:r w:rsidRPr="00B43F3A">
        <w:rPr>
          <w:rFonts w:ascii="Times New Roman" w:hAnsi="Times New Roman" w:cs="Times New Roman"/>
          <w:sz w:val="28"/>
          <w:szCs w:val="28"/>
        </w:rPr>
        <w:t xml:space="preserve">РЕШЕНИЕ </w:t>
      </w:r>
    </w:p>
    <w:p w:rsidR="003F3608" w:rsidRPr="00B43F3A" w:rsidRDefault="005121AD" w:rsidP="00B43F3A">
      <w:pPr>
        <w:pStyle w:val="ConsPlusTitle"/>
        <w:widowControl/>
        <w:jc w:val="center"/>
        <w:rPr>
          <w:rFonts w:ascii="Times New Roman" w:hAnsi="Times New Roman" w:cs="Times New Roman"/>
          <w:b w:val="0"/>
          <w:sz w:val="28"/>
          <w:szCs w:val="28"/>
        </w:rPr>
      </w:pPr>
      <w:r w:rsidRPr="00B43F3A">
        <w:rPr>
          <w:rFonts w:ascii="Times New Roman" w:hAnsi="Times New Roman" w:cs="Times New Roman"/>
          <w:b w:val="0"/>
          <w:sz w:val="28"/>
          <w:szCs w:val="28"/>
        </w:rPr>
        <w:t>от 30</w:t>
      </w:r>
      <w:r w:rsidR="003F3608" w:rsidRPr="00B43F3A">
        <w:rPr>
          <w:rFonts w:ascii="Times New Roman" w:hAnsi="Times New Roman" w:cs="Times New Roman"/>
          <w:b w:val="0"/>
          <w:sz w:val="28"/>
          <w:szCs w:val="28"/>
        </w:rPr>
        <w:t xml:space="preserve"> </w:t>
      </w:r>
      <w:r w:rsidRPr="00B43F3A">
        <w:rPr>
          <w:rFonts w:ascii="Times New Roman" w:hAnsi="Times New Roman" w:cs="Times New Roman"/>
          <w:b w:val="0"/>
          <w:sz w:val="28"/>
          <w:szCs w:val="28"/>
        </w:rPr>
        <w:t>марта 2017</w:t>
      </w:r>
      <w:r w:rsidR="003F3608" w:rsidRPr="00B43F3A">
        <w:rPr>
          <w:rFonts w:ascii="Times New Roman" w:hAnsi="Times New Roman" w:cs="Times New Roman"/>
          <w:b w:val="0"/>
          <w:sz w:val="28"/>
          <w:szCs w:val="28"/>
        </w:rPr>
        <w:t xml:space="preserve"> г.  № 137</w:t>
      </w:r>
    </w:p>
    <w:p w:rsidR="003F3608" w:rsidRPr="00B43F3A" w:rsidRDefault="005121AD" w:rsidP="00B43F3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w:t>
      </w:r>
      <w:r w:rsidR="003F3608" w:rsidRPr="00B43F3A">
        <w:rPr>
          <w:rFonts w:ascii="Times New Roman" w:hAnsi="Times New Roman" w:cs="Times New Roman"/>
          <w:b w:val="0"/>
          <w:sz w:val="28"/>
          <w:szCs w:val="28"/>
        </w:rPr>
        <w:t>. Ильинское</w:t>
      </w:r>
      <w:r>
        <w:rPr>
          <w:rFonts w:ascii="Times New Roman" w:hAnsi="Times New Roman" w:cs="Times New Roman"/>
          <w:b w:val="0"/>
          <w:sz w:val="28"/>
          <w:szCs w:val="28"/>
        </w:rPr>
        <w:t>-</w:t>
      </w:r>
      <w:r w:rsidR="003F3608" w:rsidRPr="00B43F3A">
        <w:rPr>
          <w:rFonts w:ascii="Times New Roman" w:hAnsi="Times New Roman" w:cs="Times New Roman"/>
          <w:b w:val="0"/>
          <w:sz w:val="28"/>
          <w:szCs w:val="28"/>
        </w:rPr>
        <w:t>Хованское</w:t>
      </w:r>
    </w:p>
    <w:p w:rsidR="003F3608" w:rsidRPr="00B43F3A" w:rsidRDefault="003F3608" w:rsidP="005121AD">
      <w:pPr>
        <w:pStyle w:val="ConsPlusTitle"/>
        <w:widowControl/>
        <w:rPr>
          <w:rFonts w:ascii="Times New Roman" w:hAnsi="Times New Roman" w:cs="Times New Roman"/>
          <w:sz w:val="28"/>
          <w:szCs w:val="28"/>
        </w:rPr>
      </w:pPr>
    </w:p>
    <w:p w:rsidR="003F3608" w:rsidRPr="00B43F3A" w:rsidRDefault="003F3608" w:rsidP="00B43F3A">
      <w:pPr>
        <w:spacing w:after="0" w:line="240" w:lineRule="auto"/>
        <w:jc w:val="center"/>
        <w:outlineLvl w:val="0"/>
        <w:rPr>
          <w:rFonts w:ascii="Times New Roman" w:hAnsi="Times New Roman" w:cs="Times New Roman"/>
          <w:b/>
          <w:sz w:val="28"/>
          <w:szCs w:val="28"/>
        </w:rPr>
      </w:pPr>
      <w:r w:rsidRPr="00B43F3A">
        <w:rPr>
          <w:rFonts w:ascii="Times New Roman" w:hAnsi="Times New Roman" w:cs="Times New Roman"/>
          <w:b/>
          <w:sz w:val="28"/>
          <w:szCs w:val="28"/>
        </w:rPr>
        <w:t>О награждении Почётной грамотой</w:t>
      </w:r>
    </w:p>
    <w:p w:rsidR="003F3608" w:rsidRPr="00B43F3A" w:rsidRDefault="003F3608" w:rsidP="00B43F3A">
      <w:pPr>
        <w:spacing w:after="0" w:line="240" w:lineRule="auto"/>
        <w:jc w:val="center"/>
        <w:outlineLvl w:val="0"/>
        <w:rPr>
          <w:rFonts w:ascii="Times New Roman" w:hAnsi="Times New Roman" w:cs="Times New Roman"/>
          <w:b/>
          <w:sz w:val="28"/>
          <w:szCs w:val="28"/>
        </w:rPr>
      </w:pPr>
      <w:r w:rsidRPr="00B43F3A">
        <w:rPr>
          <w:rFonts w:ascii="Times New Roman" w:hAnsi="Times New Roman" w:cs="Times New Roman"/>
          <w:b/>
          <w:sz w:val="28"/>
          <w:szCs w:val="28"/>
        </w:rPr>
        <w:t>Совета Ильинского муниципального района</w:t>
      </w:r>
    </w:p>
    <w:p w:rsidR="003F3608" w:rsidRPr="00B43F3A" w:rsidRDefault="003F3608" w:rsidP="00B43F3A">
      <w:pPr>
        <w:spacing w:after="0" w:line="240" w:lineRule="auto"/>
        <w:jc w:val="center"/>
        <w:outlineLvl w:val="0"/>
        <w:rPr>
          <w:rFonts w:ascii="Times New Roman" w:hAnsi="Times New Roman" w:cs="Times New Roman"/>
          <w:b/>
          <w:sz w:val="28"/>
          <w:szCs w:val="28"/>
        </w:rPr>
      </w:pPr>
      <w:r w:rsidRPr="00B43F3A">
        <w:rPr>
          <w:rFonts w:ascii="Times New Roman" w:hAnsi="Times New Roman" w:cs="Times New Roman"/>
          <w:b/>
          <w:sz w:val="28"/>
          <w:szCs w:val="28"/>
        </w:rPr>
        <w:t>депутата Совета   Ильинского муниципального района</w:t>
      </w:r>
    </w:p>
    <w:p w:rsidR="003F3608" w:rsidRPr="00B43F3A" w:rsidRDefault="005121AD" w:rsidP="00B43F3A">
      <w:pPr>
        <w:spacing w:after="0" w:line="240" w:lineRule="auto"/>
        <w:jc w:val="center"/>
        <w:outlineLvl w:val="0"/>
        <w:rPr>
          <w:rFonts w:ascii="Times New Roman" w:hAnsi="Times New Roman" w:cs="Times New Roman"/>
          <w:b/>
          <w:sz w:val="28"/>
          <w:szCs w:val="28"/>
        </w:rPr>
      </w:pPr>
      <w:r w:rsidRPr="00B43F3A">
        <w:rPr>
          <w:rFonts w:ascii="Times New Roman" w:hAnsi="Times New Roman" w:cs="Times New Roman"/>
          <w:b/>
          <w:sz w:val="28"/>
          <w:szCs w:val="28"/>
        </w:rPr>
        <w:t>Боталова Владимира</w:t>
      </w:r>
      <w:r w:rsidR="003F3608" w:rsidRPr="00B43F3A">
        <w:rPr>
          <w:rFonts w:ascii="Times New Roman" w:hAnsi="Times New Roman" w:cs="Times New Roman"/>
          <w:b/>
          <w:sz w:val="28"/>
          <w:szCs w:val="28"/>
        </w:rPr>
        <w:t xml:space="preserve"> Николаевича</w:t>
      </w:r>
    </w:p>
    <w:p w:rsidR="003F3608" w:rsidRPr="00B43F3A" w:rsidRDefault="003F3608" w:rsidP="00B43F3A">
      <w:pPr>
        <w:spacing w:after="0" w:line="240" w:lineRule="auto"/>
        <w:jc w:val="both"/>
        <w:outlineLvl w:val="0"/>
        <w:rPr>
          <w:rFonts w:ascii="Times New Roman" w:hAnsi="Times New Roman" w:cs="Times New Roman"/>
          <w:b/>
          <w:sz w:val="28"/>
          <w:szCs w:val="28"/>
        </w:rPr>
      </w:pPr>
    </w:p>
    <w:p w:rsidR="003F3608" w:rsidRPr="00B43F3A" w:rsidRDefault="003F3608" w:rsidP="005121AD">
      <w:pPr>
        <w:pStyle w:val="ConsPlusTitle"/>
        <w:widowControl/>
        <w:jc w:val="both"/>
        <w:rPr>
          <w:rFonts w:ascii="Times New Roman" w:hAnsi="Times New Roman" w:cs="Times New Roman"/>
          <w:sz w:val="28"/>
          <w:szCs w:val="28"/>
        </w:rPr>
      </w:pPr>
      <w:r w:rsidRPr="00B43F3A">
        <w:rPr>
          <w:rFonts w:ascii="Times New Roman" w:hAnsi="Times New Roman" w:cs="Times New Roman"/>
          <w:b w:val="0"/>
          <w:sz w:val="28"/>
          <w:szCs w:val="28"/>
        </w:rPr>
        <w:t xml:space="preserve">    </w:t>
      </w:r>
      <w:r w:rsidRPr="00B43F3A">
        <w:rPr>
          <w:rFonts w:ascii="Times New Roman" w:hAnsi="Times New Roman" w:cs="Times New Roman"/>
          <w:b w:val="0"/>
          <w:sz w:val="28"/>
          <w:szCs w:val="28"/>
        </w:rPr>
        <w:tab/>
        <w:t xml:space="preserve">  В  соответствии  с  Положением  о  Почётной  грамоте  Ильинского районного  Совета  депутатов,  утверждённым  решением  Ильинского районного  Совета  депутатов  от 01.10.2010г. № 35 «О  Почетной  грамоте  и знаках  поощрения  Ильинского  районного  Совета  депутатов»,  на  основании  ходатайства  Председателя наблюд</w:t>
      </w:r>
      <w:r w:rsidR="005121AD">
        <w:rPr>
          <w:rFonts w:ascii="Times New Roman" w:hAnsi="Times New Roman" w:cs="Times New Roman"/>
          <w:b w:val="0"/>
          <w:sz w:val="28"/>
          <w:szCs w:val="28"/>
        </w:rPr>
        <w:t>ательного совета ЗАО «Гарское»</w:t>
      </w:r>
      <w:r w:rsidRPr="00B43F3A">
        <w:rPr>
          <w:rFonts w:ascii="Times New Roman" w:hAnsi="Times New Roman" w:cs="Times New Roman"/>
          <w:b w:val="0"/>
          <w:sz w:val="28"/>
          <w:szCs w:val="28"/>
        </w:rPr>
        <w:t xml:space="preserve"> за существенный вклад в социально - экономическое развитие Ильинского муниципального района, в связи с шестидесятилетним юбилеем директора ЗАО «Гарское», депутата Совета Ильинского муниципального района,  Совет  Ильинского  муниципального района  </w:t>
      </w:r>
      <w:r w:rsidRPr="00B43F3A">
        <w:rPr>
          <w:rFonts w:ascii="Times New Roman" w:hAnsi="Times New Roman" w:cs="Times New Roman"/>
          <w:sz w:val="28"/>
          <w:szCs w:val="28"/>
        </w:rPr>
        <w:t>р е ш и л:</w:t>
      </w:r>
    </w:p>
    <w:p w:rsidR="003F3608" w:rsidRPr="00B43F3A" w:rsidRDefault="003F3608" w:rsidP="005121AD">
      <w:pPr>
        <w:spacing w:after="0" w:line="240" w:lineRule="auto"/>
        <w:jc w:val="both"/>
        <w:outlineLvl w:val="0"/>
        <w:rPr>
          <w:rFonts w:ascii="Times New Roman" w:hAnsi="Times New Roman" w:cs="Times New Roman"/>
          <w:sz w:val="28"/>
          <w:szCs w:val="28"/>
        </w:rPr>
      </w:pPr>
      <w:r w:rsidRPr="00B43F3A">
        <w:rPr>
          <w:rFonts w:ascii="Times New Roman" w:hAnsi="Times New Roman" w:cs="Times New Roman"/>
          <w:sz w:val="28"/>
          <w:szCs w:val="28"/>
        </w:rPr>
        <w:t xml:space="preserve">   1.   </w:t>
      </w:r>
      <w:r w:rsidR="005121AD" w:rsidRPr="00B43F3A">
        <w:rPr>
          <w:rFonts w:ascii="Times New Roman" w:hAnsi="Times New Roman" w:cs="Times New Roman"/>
          <w:sz w:val="28"/>
          <w:szCs w:val="28"/>
        </w:rPr>
        <w:t>Наградить Боталова Владимира</w:t>
      </w:r>
      <w:r w:rsidRPr="00B43F3A">
        <w:rPr>
          <w:rFonts w:ascii="Times New Roman" w:hAnsi="Times New Roman" w:cs="Times New Roman"/>
          <w:sz w:val="28"/>
          <w:szCs w:val="28"/>
        </w:rPr>
        <w:t xml:space="preserve"> </w:t>
      </w:r>
      <w:r w:rsidR="005121AD" w:rsidRPr="00B43F3A">
        <w:rPr>
          <w:rFonts w:ascii="Times New Roman" w:hAnsi="Times New Roman" w:cs="Times New Roman"/>
          <w:sz w:val="28"/>
          <w:szCs w:val="28"/>
        </w:rPr>
        <w:t>Николаевича, директора</w:t>
      </w:r>
      <w:r w:rsidRPr="00B43F3A">
        <w:rPr>
          <w:rFonts w:ascii="Times New Roman" w:hAnsi="Times New Roman" w:cs="Times New Roman"/>
          <w:sz w:val="28"/>
          <w:szCs w:val="28"/>
        </w:rPr>
        <w:t xml:space="preserve"> ЗАО «Гарское», депутата Совета Ильинского муниципального района, Председателя контрольно- счетной комиссии Совета Ильинского муниципального района Почётной </w:t>
      </w:r>
      <w:r w:rsidR="005121AD" w:rsidRPr="00B43F3A">
        <w:rPr>
          <w:rFonts w:ascii="Times New Roman" w:hAnsi="Times New Roman" w:cs="Times New Roman"/>
          <w:sz w:val="28"/>
          <w:szCs w:val="28"/>
        </w:rPr>
        <w:t>грамотой Совета</w:t>
      </w:r>
      <w:r w:rsidRPr="00B43F3A">
        <w:rPr>
          <w:rFonts w:ascii="Times New Roman" w:hAnsi="Times New Roman" w:cs="Times New Roman"/>
          <w:sz w:val="28"/>
          <w:szCs w:val="28"/>
        </w:rPr>
        <w:t xml:space="preserve"> Ильинского муниципального района.</w:t>
      </w:r>
    </w:p>
    <w:p w:rsidR="003F3608" w:rsidRPr="00B43F3A" w:rsidRDefault="003F3608" w:rsidP="005121AD">
      <w:pPr>
        <w:spacing w:after="0" w:line="240" w:lineRule="auto"/>
        <w:jc w:val="both"/>
        <w:outlineLvl w:val="0"/>
        <w:rPr>
          <w:rFonts w:ascii="Times New Roman" w:hAnsi="Times New Roman" w:cs="Times New Roman"/>
          <w:sz w:val="28"/>
          <w:szCs w:val="28"/>
        </w:rPr>
      </w:pPr>
      <w:r w:rsidRPr="00B43F3A">
        <w:rPr>
          <w:rFonts w:ascii="Times New Roman" w:hAnsi="Times New Roman" w:cs="Times New Roman"/>
          <w:sz w:val="28"/>
          <w:szCs w:val="28"/>
        </w:rPr>
        <w:t xml:space="preserve">    2.  Награждение провести в соответствии с вышеуказанным Положением, выплатой материального вознаграждения в размере 500 рублей за счет средств ходатайствующей организации.</w:t>
      </w:r>
    </w:p>
    <w:p w:rsidR="003F3608" w:rsidRPr="00B43F3A" w:rsidRDefault="003F3608" w:rsidP="005121AD">
      <w:pPr>
        <w:spacing w:after="0" w:line="240" w:lineRule="auto"/>
        <w:jc w:val="both"/>
        <w:rPr>
          <w:rFonts w:ascii="Times New Roman" w:hAnsi="Times New Roman" w:cs="Times New Roman"/>
          <w:b/>
          <w:sz w:val="28"/>
          <w:szCs w:val="28"/>
        </w:rPr>
      </w:pPr>
    </w:p>
    <w:p w:rsidR="003F3608" w:rsidRPr="00B43F3A" w:rsidRDefault="003F3608" w:rsidP="005121AD">
      <w:pPr>
        <w:spacing w:after="0" w:line="240" w:lineRule="auto"/>
        <w:jc w:val="both"/>
        <w:rPr>
          <w:rFonts w:ascii="Times New Roman" w:hAnsi="Times New Roman" w:cs="Times New Roman"/>
          <w:b/>
          <w:sz w:val="28"/>
          <w:szCs w:val="28"/>
        </w:rPr>
      </w:pPr>
    </w:p>
    <w:p w:rsidR="003F3608" w:rsidRPr="00B43F3A" w:rsidRDefault="003F3608" w:rsidP="005121AD">
      <w:pPr>
        <w:spacing w:after="0" w:line="240" w:lineRule="auto"/>
        <w:jc w:val="both"/>
        <w:rPr>
          <w:rFonts w:ascii="Times New Roman" w:hAnsi="Times New Roman" w:cs="Times New Roman"/>
          <w:b/>
          <w:sz w:val="28"/>
          <w:szCs w:val="28"/>
        </w:rPr>
      </w:pPr>
    </w:p>
    <w:p w:rsidR="003F3608" w:rsidRPr="00B43F3A" w:rsidRDefault="005121AD" w:rsidP="005121AD">
      <w:pPr>
        <w:spacing w:after="0" w:line="240" w:lineRule="auto"/>
        <w:jc w:val="both"/>
        <w:rPr>
          <w:rFonts w:ascii="Times New Roman" w:hAnsi="Times New Roman" w:cs="Times New Roman"/>
          <w:b/>
          <w:sz w:val="28"/>
          <w:szCs w:val="28"/>
        </w:rPr>
      </w:pPr>
      <w:r w:rsidRPr="00B43F3A">
        <w:rPr>
          <w:rFonts w:ascii="Times New Roman" w:hAnsi="Times New Roman" w:cs="Times New Roman"/>
          <w:b/>
          <w:sz w:val="28"/>
          <w:szCs w:val="28"/>
        </w:rPr>
        <w:t>Заместитель Председателя</w:t>
      </w:r>
      <w:r w:rsidR="003F3608" w:rsidRPr="00B43F3A">
        <w:rPr>
          <w:rFonts w:ascii="Times New Roman" w:hAnsi="Times New Roman" w:cs="Times New Roman"/>
          <w:b/>
          <w:sz w:val="28"/>
          <w:szCs w:val="28"/>
        </w:rPr>
        <w:t xml:space="preserve"> Совета </w:t>
      </w:r>
    </w:p>
    <w:p w:rsidR="005121AD" w:rsidRDefault="003F3608" w:rsidP="005121AD">
      <w:pPr>
        <w:spacing w:after="0" w:line="240" w:lineRule="auto"/>
        <w:jc w:val="both"/>
        <w:rPr>
          <w:rFonts w:ascii="Times New Roman" w:hAnsi="Times New Roman" w:cs="Times New Roman"/>
          <w:b/>
          <w:sz w:val="28"/>
          <w:szCs w:val="28"/>
        </w:rPr>
      </w:pPr>
      <w:r w:rsidRPr="00B43F3A">
        <w:rPr>
          <w:rFonts w:ascii="Times New Roman" w:hAnsi="Times New Roman" w:cs="Times New Roman"/>
          <w:b/>
          <w:sz w:val="28"/>
          <w:szCs w:val="28"/>
        </w:rPr>
        <w:t xml:space="preserve">Ильинского муниципального </w:t>
      </w:r>
      <w:r w:rsidR="005121AD" w:rsidRPr="00B43F3A">
        <w:rPr>
          <w:rFonts w:ascii="Times New Roman" w:hAnsi="Times New Roman" w:cs="Times New Roman"/>
          <w:b/>
          <w:sz w:val="28"/>
          <w:szCs w:val="28"/>
        </w:rPr>
        <w:t>района:</w:t>
      </w:r>
      <w:r w:rsidRPr="00B43F3A">
        <w:rPr>
          <w:rFonts w:ascii="Times New Roman" w:hAnsi="Times New Roman" w:cs="Times New Roman"/>
          <w:b/>
          <w:sz w:val="28"/>
          <w:szCs w:val="28"/>
        </w:rPr>
        <w:t xml:space="preserve">             </w:t>
      </w:r>
      <w:r w:rsidR="005121AD">
        <w:rPr>
          <w:rFonts w:ascii="Times New Roman" w:hAnsi="Times New Roman" w:cs="Times New Roman"/>
          <w:b/>
          <w:sz w:val="28"/>
          <w:szCs w:val="28"/>
        </w:rPr>
        <w:t xml:space="preserve">           </w:t>
      </w:r>
      <w:r w:rsidRPr="00B43F3A">
        <w:rPr>
          <w:rFonts w:ascii="Times New Roman" w:hAnsi="Times New Roman" w:cs="Times New Roman"/>
          <w:b/>
          <w:sz w:val="28"/>
          <w:szCs w:val="28"/>
        </w:rPr>
        <w:t xml:space="preserve">               А.Н.</w:t>
      </w:r>
      <w:r w:rsidR="005121AD">
        <w:rPr>
          <w:rFonts w:ascii="Times New Roman" w:hAnsi="Times New Roman" w:cs="Times New Roman"/>
          <w:b/>
          <w:sz w:val="28"/>
          <w:szCs w:val="28"/>
        </w:rPr>
        <w:t xml:space="preserve"> </w:t>
      </w:r>
      <w:r w:rsidRPr="00B43F3A">
        <w:rPr>
          <w:rFonts w:ascii="Times New Roman" w:hAnsi="Times New Roman" w:cs="Times New Roman"/>
          <w:b/>
          <w:sz w:val="28"/>
          <w:szCs w:val="28"/>
        </w:rPr>
        <w:t>Дмитренко</w:t>
      </w:r>
    </w:p>
    <w:p w:rsidR="005121AD" w:rsidRDefault="005121AD" w:rsidP="005121AD">
      <w:pPr>
        <w:spacing w:after="0" w:line="240" w:lineRule="auto"/>
        <w:jc w:val="both"/>
        <w:rPr>
          <w:rFonts w:ascii="Times New Roman" w:hAnsi="Times New Roman" w:cs="Times New Roman"/>
          <w:b/>
          <w:sz w:val="28"/>
          <w:szCs w:val="28"/>
        </w:rPr>
      </w:pPr>
    </w:p>
    <w:p w:rsidR="005121AD" w:rsidRDefault="005121AD" w:rsidP="005121AD">
      <w:pPr>
        <w:spacing w:after="0" w:line="240" w:lineRule="auto"/>
        <w:jc w:val="both"/>
        <w:rPr>
          <w:rFonts w:ascii="Times New Roman" w:hAnsi="Times New Roman" w:cs="Times New Roman"/>
          <w:b/>
          <w:sz w:val="28"/>
          <w:szCs w:val="28"/>
        </w:rPr>
      </w:pPr>
    </w:p>
    <w:p w:rsidR="005121AD" w:rsidRDefault="005121AD" w:rsidP="005121AD">
      <w:pPr>
        <w:spacing w:after="0" w:line="240" w:lineRule="auto"/>
        <w:jc w:val="both"/>
        <w:rPr>
          <w:rFonts w:ascii="Times New Roman" w:hAnsi="Times New Roman" w:cs="Times New Roman"/>
          <w:b/>
          <w:sz w:val="28"/>
          <w:szCs w:val="28"/>
        </w:rPr>
      </w:pPr>
    </w:p>
    <w:p w:rsidR="005121AD" w:rsidRDefault="005121AD" w:rsidP="005121AD">
      <w:pPr>
        <w:spacing w:after="0" w:line="240" w:lineRule="auto"/>
        <w:jc w:val="both"/>
        <w:rPr>
          <w:rFonts w:ascii="Times New Roman" w:hAnsi="Times New Roman" w:cs="Times New Roman"/>
          <w:b/>
          <w:sz w:val="28"/>
          <w:szCs w:val="28"/>
        </w:rPr>
      </w:pPr>
    </w:p>
    <w:p w:rsidR="005121AD" w:rsidRDefault="005121AD" w:rsidP="005121AD">
      <w:pPr>
        <w:spacing w:after="0" w:line="240" w:lineRule="auto"/>
        <w:jc w:val="both"/>
        <w:rPr>
          <w:rFonts w:ascii="Times New Roman" w:hAnsi="Times New Roman" w:cs="Times New Roman"/>
          <w:b/>
          <w:sz w:val="28"/>
          <w:szCs w:val="28"/>
        </w:rPr>
      </w:pPr>
    </w:p>
    <w:p w:rsidR="005121AD" w:rsidRDefault="005121AD" w:rsidP="005121AD">
      <w:pPr>
        <w:spacing w:after="0" w:line="240" w:lineRule="auto"/>
        <w:jc w:val="both"/>
        <w:rPr>
          <w:rFonts w:ascii="Times New Roman" w:hAnsi="Times New Roman" w:cs="Times New Roman"/>
          <w:b/>
          <w:sz w:val="28"/>
          <w:szCs w:val="28"/>
        </w:rPr>
      </w:pPr>
    </w:p>
    <w:p w:rsidR="005121AD" w:rsidRDefault="005121AD" w:rsidP="005121AD">
      <w:pPr>
        <w:spacing w:after="0" w:line="240" w:lineRule="auto"/>
        <w:jc w:val="both"/>
        <w:rPr>
          <w:rFonts w:ascii="Times New Roman" w:hAnsi="Times New Roman" w:cs="Times New Roman"/>
          <w:b/>
          <w:sz w:val="28"/>
          <w:szCs w:val="28"/>
        </w:rPr>
      </w:pPr>
    </w:p>
    <w:p w:rsidR="005121AD" w:rsidRDefault="005121AD" w:rsidP="005121AD">
      <w:pPr>
        <w:spacing w:after="0" w:line="240" w:lineRule="auto"/>
        <w:jc w:val="both"/>
        <w:rPr>
          <w:rFonts w:ascii="Times New Roman" w:hAnsi="Times New Roman" w:cs="Times New Roman"/>
          <w:b/>
          <w:sz w:val="28"/>
          <w:szCs w:val="28"/>
        </w:rPr>
      </w:pPr>
    </w:p>
    <w:p w:rsidR="003F3608" w:rsidRPr="00B43F3A" w:rsidRDefault="003F3608" w:rsidP="005121AD">
      <w:pPr>
        <w:spacing w:after="0" w:line="240" w:lineRule="auto"/>
        <w:jc w:val="both"/>
        <w:rPr>
          <w:rFonts w:ascii="Times New Roman" w:hAnsi="Times New Roman" w:cs="Times New Roman"/>
          <w:sz w:val="28"/>
          <w:szCs w:val="28"/>
        </w:rPr>
      </w:pPr>
      <w:r w:rsidRPr="00B43F3A">
        <w:rPr>
          <w:rFonts w:ascii="Times New Roman" w:hAnsi="Times New Roman" w:cs="Times New Roman"/>
          <w:b/>
          <w:sz w:val="28"/>
          <w:szCs w:val="28"/>
        </w:rPr>
        <w:t xml:space="preserve">                      </w:t>
      </w:r>
    </w:p>
    <w:p w:rsidR="003F3608" w:rsidRDefault="003F3608" w:rsidP="00B43F3A">
      <w:pPr>
        <w:spacing w:after="0" w:line="240" w:lineRule="auto"/>
        <w:rPr>
          <w:rFonts w:ascii="Times New Roman" w:hAnsi="Times New Roman" w:cs="Times New Roman"/>
        </w:rPr>
      </w:pPr>
    </w:p>
    <w:p w:rsidR="007A130F" w:rsidRDefault="007A130F" w:rsidP="00B43F3A">
      <w:pPr>
        <w:spacing w:after="0" w:line="240" w:lineRule="auto"/>
        <w:rPr>
          <w:rFonts w:ascii="Times New Roman" w:hAnsi="Times New Roman" w:cs="Times New Roman"/>
        </w:rPr>
      </w:pPr>
    </w:p>
    <w:p w:rsidR="007A130F" w:rsidRDefault="007A130F" w:rsidP="007A130F">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АДМИНИСТРАЦИЯ ИЛЬИНСКОГО МУНИЦИПАЛЬНОГО РАЙОНА ИВАНОВСКОЙ ОБЛАСТИ</w:t>
      </w:r>
    </w:p>
    <w:p w:rsidR="007A130F" w:rsidRDefault="007A130F" w:rsidP="007A130F">
      <w:pPr>
        <w:pStyle w:val="ConsPlusTitle"/>
        <w:jc w:val="center"/>
        <w:rPr>
          <w:rFonts w:ascii="Times New Roman" w:hAnsi="Times New Roman" w:cs="Times New Roman"/>
          <w:sz w:val="28"/>
          <w:szCs w:val="28"/>
        </w:rPr>
      </w:pPr>
    </w:p>
    <w:p w:rsidR="007A130F" w:rsidRDefault="007A130F" w:rsidP="007A130F">
      <w:pPr>
        <w:pStyle w:val="ConsPlusTitle"/>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7A130F" w:rsidRDefault="007A130F" w:rsidP="007A130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08.02.2017 г. N 29</w:t>
      </w:r>
    </w:p>
    <w:p w:rsidR="007A130F" w:rsidRDefault="007A130F" w:rsidP="007A130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 Ильинское-Хованское</w:t>
      </w:r>
    </w:p>
    <w:p w:rsidR="007A130F" w:rsidRDefault="007A130F" w:rsidP="007A130F">
      <w:pPr>
        <w:pStyle w:val="ConsPlusTitle"/>
        <w:jc w:val="center"/>
        <w:rPr>
          <w:rFonts w:ascii="Times New Roman" w:hAnsi="Times New Roman" w:cs="Times New Roman"/>
          <w:sz w:val="28"/>
          <w:szCs w:val="28"/>
        </w:rPr>
      </w:pPr>
    </w:p>
    <w:p w:rsidR="007A130F" w:rsidRDefault="007A130F" w:rsidP="007A130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Ильинского муниципального района Ивановской области от 3 апреля 2013 № 109 </w:t>
      </w:r>
    </w:p>
    <w:p w:rsidR="007A130F" w:rsidRDefault="007A130F" w:rsidP="007A130F">
      <w:pPr>
        <w:pStyle w:val="ConsPlusTitle"/>
        <w:jc w:val="center"/>
        <w:rPr>
          <w:rFonts w:ascii="Times New Roman" w:hAnsi="Times New Roman" w:cs="Times New Roman"/>
          <w:sz w:val="28"/>
          <w:szCs w:val="28"/>
        </w:rPr>
      </w:pPr>
      <w:r>
        <w:rPr>
          <w:rFonts w:ascii="Times New Roman" w:hAnsi="Times New Roman" w:cs="Times New Roman"/>
          <w:sz w:val="28"/>
          <w:szCs w:val="28"/>
        </w:rPr>
        <w:t>«Об административной комиссии Ильинского муниципального района»</w:t>
      </w:r>
    </w:p>
    <w:p w:rsidR="007A130F" w:rsidRDefault="007A130F" w:rsidP="007A130F">
      <w:pPr>
        <w:pStyle w:val="ConsPlusNormal"/>
        <w:ind w:firstLine="540"/>
        <w:jc w:val="both"/>
        <w:rPr>
          <w:rFonts w:ascii="Times New Roman" w:hAnsi="Times New Roman" w:cs="Times New Roman"/>
          <w:sz w:val="28"/>
          <w:szCs w:val="28"/>
        </w:rPr>
      </w:pPr>
    </w:p>
    <w:p w:rsidR="007A130F" w:rsidRDefault="007A130F" w:rsidP="007A13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связи с произошедшими кадровыми изменениями, администрация Ильинского муниципального района </w:t>
      </w:r>
      <w:r>
        <w:rPr>
          <w:rFonts w:ascii="Times New Roman" w:hAnsi="Times New Roman" w:cs="Times New Roman"/>
          <w:b/>
          <w:sz w:val="28"/>
          <w:szCs w:val="28"/>
        </w:rPr>
        <w:t>п о с т а н о в л я е т :</w:t>
      </w:r>
    </w:p>
    <w:p w:rsidR="007A130F" w:rsidRDefault="007A130F" w:rsidP="007A130F">
      <w:pPr>
        <w:pStyle w:val="ConsPlusNormal"/>
        <w:ind w:firstLine="539"/>
        <w:jc w:val="both"/>
        <w:rPr>
          <w:rFonts w:ascii="Times New Roman" w:hAnsi="Times New Roman" w:cs="Times New Roman"/>
          <w:sz w:val="28"/>
          <w:szCs w:val="28"/>
        </w:rPr>
      </w:pPr>
    </w:p>
    <w:p w:rsidR="007A130F" w:rsidRPr="007A130F" w:rsidRDefault="007A130F" w:rsidP="007A13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7A130F">
        <w:rPr>
          <w:rFonts w:ascii="Times New Roman" w:hAnsi="Times New Roman" w:cs="Times New Roman"/>
          <w:sz w:val="28"/>
          <w:szCs w:val="28"/>
        </w:rPr>
        <w:t xml:space="preserve">Внести в </w:t>
      </w:r>
      <w:hyperlink r:id="rId29" w:history="1">
        <w:r w:rsidRPr="007A130F">
          <w:rPr>
            <w:rStyle w:val="a3"/>
            <w:rFonts w:ascii="Times New Roman" w:hAnsi="Times New Roman" w:cs="Times New Roman"/>
            <w:color w:val="auto"/>
            <w:sz w:val="28"/>
            <w:szCs w:val="28"/>
            <w:u w:val="none"/>
          </w:rPr>
          <w:t>постановление</w:t>
        </w:r>
      </w:hyperlink>
      <w:r w:rsidRPr="007A130F">
        <w:rPr>
          <w:rFonts w:ascii="Times New Roman" w:hAnsi="Times New Roman" w:cs="Times New Roman"/>
          <w:sz w:val="28"/>
          <w:szCs w:val="28"/>
        </w:rPr>
        <w:t xml:space="preserve"> администрации Ильинского муниципального района Ивановской области от 3 апреля 2013 N 109 "Об административной комиссии Ильинского муниципального района" следующее изменение:</w:t>
      </w:r>
    </w:p>
    <w:p w:rsidR="007A130F" w:rsidRPr="007A130F" w:rsidRDefault="007A130F" w:rsidP="007A130F">
      <w:pPr>
        <w:pStyle w:val="ConsPlusNormal"/>
        <w:ind w:firstLine="539"/>
        <w:jc w:val="both"/>
        <w:rPr>
          <w:rFonts w:ascii="Times New Roman" w:hAnsi="Times New Roman" w:cs="Times New Roman"/>
          <w:sz w:val="28"/>
          <w:szCs w:val="28"/>
        </w:rPr>
      </w:pPr>
      <w:r w:rsidRPr="007A130F">
        <w:rPr>
          <w:rFonts w:ascii="Times New Roman" w:hAnsi="Times New Roman" w:cs="Times New Roman"/>
          <w:sz w:val="28"/>
          <w:szCs w:val="28"/>
        </w:rPr>
        <w:t xml:space="preserve">1.1. Приложение № 2 к постановлению изложить в новой редакции (прилагается). </w:t>
      </w:r>
    </w:p>
    <w:p w:rsidR="007A130F" w:rsidRDefault="007A130F" w:rsidP="007A130F">
      <w:pPr>
        <w:pStyle w:val="ConsPlusNormal"/>
        <w:ind w:firstLine="539"/>
        <w:jc w:val="both"/>
        <w:rPr>
          <w:rFonts w:ascii="Times New Roman" w:hAnsi="Times New Roman" w:cs="Times New Roman"/>
          <w:sz w:val="28"/>
          <w:szCs w:val="28"/>
        </w:rPr>
      </w:pPr>
      <w:r w:rsidRPr="007A130F">
        <w:rPr>
          <w:rFonts w:ascii="Times New Roman" w:hAnsi="Times New Roman" w:cs="Times New Roman"/>
          <w:sz w:val="28"/>
          <w:szCs w:val="28"/>
        </w:rPr>
        <w:t>2. Настоящее постановление вступает в силу с момента опубликования в "Вестнике муниципальных правовых актов Ильинского</w:t>
      </w:r>
      <w:r>
        <w:rPr>
          <w:rFonts w:ascii="Times New Roman" w:hAnsi="Times New Roman" w:cs="Times New Roman"/>
          <w:sz w:val="28"/>
          <w:szCs w:val="28"/>
        </w:rPr>
        <w:t xml:space="preserve"> муниципального района" и на официальном сайте Ильинского муниципального района Ивановской области www.admilinskoe.ru в информационно-телекоммуникационной сети "Интернет".</w:t>
      </w:r>
    </w:p>
    <w:p w:rsidR="007A130F" w:rsidRDefault="007A130F" w:rsidP="007A13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Ильинского района, начальника Управления муниципального хозяйства администрации Ильинского муниципального района Ивановской области С.М. Ефремова.</w:t>
      </w:r>
    </w:p>
    <w:p w:rsidR="007A130F" w:rsidRDefault="007A130F" w:rsidP="007A130F">
      <w:pPr>
        <w:pStyle w:val="ConsPlusNormal"/>
        <w:ind w:firstLine="539"/>
        <w:jc w:val="both"/>
        <w:rPr>
          <w:rFonts w:ascii="Times New Roman" w:hAnsi="Times New Roman" w:cs="Times New Roman"/>
          <w:sz w:val="28"/>
          <w:szCs w:val="28"/>
        </w:rPr>
      </w:pPr>
    </w:p>
    <w:p w:rsidR="007A130F" w:rsidRDefault="007A130F" w:rsidP="007A130F">
      <w:pPr>
        <w:pStyle w:val="ConsPlusNormal"/>
        <w:ind w:firstLine="539"/>
        <w:jc w:val="both"/>
        <w:rPr>
          <w:rFonts w:ascii="Times New Roman" w:hAnsi="Times New Roman" w:cs="Times New Roman"/>
          <w:sz w:val="28"/>
          <w:szCs w:val="28"/>
        </w:rPr>
      </w:pPr>
    </w:p>
    <w:p w:rsidR="007A130F" w:rsidRDefault="007A130F" w:rsidP="007A130F">
      <w:pPr>
        <w:pStyle w:val="ConsPlusNormal"/>
        <w:ind w:firstLine="540"/>
        <w:jc w:val="both"/>
        <w:rPr>
          <w:rFonts w:ascii="Times New Roman" w:hAnsi="Times New Roman" w:cs="Times New Roman"/>
          <w:sz w:val="28"/>
          <w:szCs w:val="28"/>
        </w:rPr>
      </w:pPr>
    </w:p>
    <w:p w:rsidR="007A130F" w:rsidRDefault="007A130F" w:rsidP="007A130F">
      <w:pPr>
        <w:pStyle w:val="ConsPlusNormal"/>
        <w:rPr>
          <w:rFonts w:ascii="Times New Roman" w:hAnsi="Times New Roman" w:cs="Times New Roman"/>
          <w:b/>
          <w:sz w:val="28"/>
          <w:szCs w:val="28"/>
        </w:rPr>
      </w:pPr>
      <w:r>
        <w:rPr>
          <w:rFonts w:ascii="Times New Roman" w:hAnsi="Times New Roman" w:cs="Times New Roman"/>
          <w:b/>
          <w:sz w:val="28"/>
          <w:szCs w:val="28"/>
        </w:rPr>
        <w:t xml:space="preserve">Глава Ильинского </w:t>
      </w:r>
    </w:p>
    <w:p w:rsidR="007A130F" w:rsidRDefault="007A130F" w:rsidP="007A130F">
      <w:pPr>
        <w:pStyle w:val="ConsPlusNormal"/>
        <w:rPr>
          <w:rFonts w:ascii="Times New Roman" w:hAnsi="Times New Roman" w:cs="Times New Roman"/>
          <w:b/>
          <w:sz w:val="28"/>
          <w:szCs w:val="28"/>
        </w:rPr>
      </w:pPr>
      <w:r>
        <w:rPr>
          <w:rFonts w:ascii="Times New Roman" w:hAnsi="Times New Roman" w:cs="Times New Roman"/>
          <w:b/>
          <w:sz w:val="28"/>
          <w:szCs w:val="28"/>
        </w:rPr>
        <w:t>муниципального района                                                             А.Ю. Кондратьев</w:t>
      </w:r>
    </w:p>
    <w:p w:rsidR="007A130F" w:rsidRDefault="007A130F" w:rsidP="007A130F">
      <w:pPr>
        <w:pStyle w:val="ConsPlusNormal"/>
        <w:rPr>
          <w:rFonts w:ascii="Times New Roman" w:hAnsi="Times New Roman" w:cs="Times New Roman"/>
          <w:b/>
          <w:sz w:val="28"/>
          <w:szCs w:val="28"/>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7A130F" w:rsidRDefault="007A130F" w:rsidP="007A130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7A130F" w:rsidRDefault="007A130F" w:rsidP="007A130F">
      <w:pPr>
        <w:pStyle w:val="ConsPlusNormal"/>
        <w:jc w:val="right"/>
        <w:rPr>
          <w:rFonts w:ascii="Times New Roman" w:hAnsi="Times New Roman" w:cs="Times New Roman"/>
          <w:sz w:val="24"/>
          <w:szCs w:val="24"/>
        </w:rPr>
      </w:pPr>
      <w:r>
        <w:rPr>
          <w:rFonts w:ascii="Times New Roman" w:hAnsi="Times New Roman" w:cs="Times New Roman"/>
          <w:sz w:val="24"/>
          <w:szCs w:val="24"/>
        </w:rPr>
        <w:t>Ильинского муниципального района</w:t>
      </w:r>
    </w:p>
    <w:p w:rsidR="007A130F" w:rsidRDefault="007A130F" w:rsidP="007A130F">
      <w:pPr>
        <w:pStyle w:val="ConsPlusNormal"/>
        <w:jc w:val="right"/>
        <w:rPr>
          <w:rFonts w:ascii="Times New Roman" w:hAnsi="Times New Roman" w:cs="Times New Roman"/>
          <w:sz w:val="24"/>
          <w:szCs w:val="24"/>
        </w:rPr>
      </w:pPr>
      <w:r>
        <w:rPr>
          <w:rFonts w:ascii="Times New Roman" w:hAnsi="Times New Roman" w:cs="Times New Roman"/>
          <w:sz w:val="24"/>
          <w:szCs w:val="24"/>
        </w:rPr>
        <w:t>от 08.02.2017 № 29</w:t>
      </w: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7A130F" w:rsidRDefault="007A130F" w:rsidP="007A130F">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7A130F" w:rsidRDefault="007A130F" w:rsidP="007A130F">
      <w:pPr>
        <w:pStyle w:val="ConsPlusNormal"/>
        <w:jc w:val="right"/>
        <w:rPr>
          <w:rFonts w:ascii="Times New Roman" w:hAnsi="Times New Roman" w:cs="Times New Roman"/>
          <w:sz w:val="24"/>
          <w:szCs w:val="24"/>
        </w:rPr>
      </w:pPr>
      <w:r>
        <w:rPr>
          <w:rFonts w:ascii="Times New Roman" w:hAnsi="Times New Roman" w:cs="Times New Roman"/>
          <w:sz w:val="24"/>
          <w:szCs w:val="24"/>
        </w:rPr>
        <w:t>Ильинского муниципального района</w:t>
      </w:r>
    </w:p>
    <w:p w:rsidR="007A130F" w:rsidRDefault="007A130F" w:rsidP="007A130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03.04.2013 № 109</w:t>
      </w:r>
    </w:p>
    <w:p w:rsidR="007A130F" w:rsidRDefault="007A130F" w:rsidP="007A130F">
      <w:pPr>
        <w:pStyle w:val="ConsPlusNormal"/>
        <w:jc w:val="right"/>
        <w:rPr>
          <w:rFonts w:ascii="Times New Roman" w:hAnsi="Times New Roman" w:cs="Times New Roman"/>
          <w:sz w:val="24"/>
          <w:szCs w:val="24"/>
        </w:rPr>
      </w:pPr>
    </w:p>
    <w:p w:rsidR="007A130F" w:rsidRDefault="007A130F" w:rsidP="007A130F">
      <w:pPr>
        <w:pStyle w:val="ConsPlusNormal"/>
        <w:jc w:val="center"/>
        <w:rPr>
          <w:rFonts w:ascii="Times New Roman" w:hAnsi="Times New Roman" w:cs="Times New Roman"/>
          <w:b/>
          <w:sz w:val="24"/>
          <w:szCs w:val="24"/>
        </w:rPr>
      </w:pPr>
    </w:p>
    <w:p w:rsidR="007A130F" w:rsidRDefault="007A130F" w:rsidP="007A130F">
      <w:pPr>
        <w:pStyle w:val="ConsPlusNormal"/>
        <w:jc w:val="center"/>
        <w:rPr>
          <w:rFonts w:ascii="Times New Roman" w:hAnsi="Times New Roman" w:cs="Times New Roman"/>
          <w:b/>
          <w:sz w:val="24"/>
          <w:szCs w:val="24"/>
        </w:rPr>
      </w:pPr>
      <w:r>
        <w:rPr>
          <w:rFonts w:ascii="Times New Roman" w:hAnsi="Times New Roman" w:cs="Times New Roman"/>
          <w:b/>
          <w:sz w:val="24"/>
          <w:szCs w:val="24"/>
        </w:rPr>
        <w:t>СОСТАВ</w:t>
      </w:r>
    </w:p>
    <w:p w:rsidR="007A130F" w:rsidRDefault="007A130F" w:rsidP="007A130F">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административной комиссии Ильинского муниципального района</w:t>
      </w:r>
    </w:p>
    <w:p w:rsidR="007A130F" w:rsidRDefault="007A130F" w:rsidP="007A130F">
      <w:pPr>
        <w:pStyle w:val="ConsPlusNormal"/>
        <w:jc w:val="center"/>
        <w:rPr>
          <w:rFonts w:ascii="Times New Roman" w:hAnsi="Times New Roman" w:cs="Times New Roman"/>
          <w:b/>
          <w:sz w:val="24"/>
          <w:szCs w:val="24"/>
        </w:rPr>
      </w:pPr>
    </w:p>
    <w:p w:rsidR="007A130F" w:rsidRDefault="007A130F" w:rsidP="007A130F">
      <w:pPr>
        <w:pStyle w:val="ConsPlusNormal"/>
        <w:jc w:val="both"/>
        <w:rPr>
          <w:rFonts w:ascii="Times New Roman" w:hAnsi="Times New Roman" w:cs="Times New Roman"/>
          <w:b/>
          <w:sz w:val="24"/>
          <w:szCs w:val="24"/>
        </w:rPr>
      </w:pPr>
      <w:r>
        <w:rPr>
          <w:rFonts w:ascii="Times New Roman" w:hAnsi="Times New Roman" w:cs="Times New Roman"/>
          <w:b/>
          <w:sz w:val="24"/>
          <w:szCs w:val="24"/>
        </w:rPr>
        <w:t>Председатель административной комиссии:</w:t>
      </w:r>
    </w:p>
    <w:p w:rsidR="007A130F" w:rsidRDefault="007A130F" w:rsidP="007A130F">
      <w:pPr>
        <w:pStyle w:val="ConsPlusNormal"/>
        <w:jc w:val="both"/>
        <w:rPr>
          <w:rFonts w:ascii="Times New Roman" w:hAnsi="Times New Roman" w:cs="Times New Roman"/>
          <w:b/>
          <w:sz w:val="24"/>
          <w:szCs w:val="24"/>
        </w:rPr>
      </w:pPr>
    </w:p>
    <w:p w:rsidR="007A130F" w:rsidRDefault="007A130F" w:rsidP="007A130F">
      <w:pPr>
        <w:pStyle w:val="ConsPlusNormal"/>
        <w:jc w:val="both"/>
        <w:rPr>
          <w:rFonts w:ascii="Times New Roman" w:hAnsi="Times New Roman" w:cs="Times New Roman"/>
          <w:sz w:val="24"/>
          <w:szCs w:val="24"/>
        </w:rPr>
      </w:pPr>
      <w:r>
        <w:rPr>
          <w:rFonts w:ascii="Times New Roman" w:hAnsi="Times New Roman" w:cs="Times New Roman"/>
          <w:sz w:val="24"/>
          <w:szCs w:val="24"/>
        </w:rPr>
        <w:t>Шелеменцев Александр Витальевич – заместитель главы администрации Ильинского муниципального района, начальник финансового отдела Ильинского муниципального района.</w:t>
      </w:r>
    </w:p>
    <w:p w:rsidR="007A130F" w:rsidRDefault="007A130F" w:rsidP="007A130F">
      <w:pPr>
        <w:pStyle w:val="ConsPlusNormal"/>
        <w:jc w:val="both"/>
        <w:rPr>
          <w:rFonts w:ascii="Times New Roman" w:hAnsi="Times New Roman" w:cs="Times New Roman"/>
          <w:sz w:val="24"/>
          <w:szCs w:val="24"/>
        </w:rPr>
      </w:pPr>
    </w:p>
    <w:p w:rsidR="007A130F" w:rsidRDefault="007A130F" w:rsidP="007A130F">
      <w:pPr>
        <w:pStyle w:val="ConsPlusNormal"/>
        <w:jc w:val="both"/>
        <w:rPr>
          <w:rFonts w:ascii="Times New Roman" w:hAnsi="Times New Roman" w:cs="Times New Roman"/>
          <w:b/>
          <w:sz w:val="24"/>
          <w:szCs w:val="24"/>
        </w:rPr>
      </w:pPr>
      <w:r>
        <w:rPr>
          <w:rFonts w:ascii="Times New Roman" w:hAnsi="Times New Roman" w:cs="Times New Roman"/>
          <w:b/>
          <w:sz w:val="24"/>
          <w:szCs w:val="24"/>
        </w:rPr>
        <w:t>Заместитель председателя административной комиссии:</w:t>
      </w:r>
    </w:p>
    <w:p w:rsidR="007A130F" w:rsidRDefault="007A130F" w:rsidP="007A130F">
      <w:pPr>
        <w:pStyle w:val="ConsPlusNormal"/>
        <w:jc w:val="both"/>
        <w:rPr>
          <w:rFonts w:ascii="Times New Roman" w:hAnsi="Times New Roman" w:cs="Times New Roman"/>
          <w:b/>
          <w:sz w:val="24"/>
          <w:szCs w:val="24"/>
        </w:rPr>
      </w:pPr>
    </w:p>
    <w:p w:rsidR="007A130F" w:rsidRDefault="007A130F" w:rsidP="007A130F">
      <w:pPr>
        <w:pStyle w:val="ConsPlusNormal"/>
        <w:jc w:val="both"/>
        <w:rPr>
          <w:rFonts w:ascii="Times New Roman" w:hAnsi="Times New Roman" w:cs="Times New Roman"/>
          <w:sz w:val="24"/>
          <w:szCs w:val="24"/>
        </w:rPr>
      </w:pPr>
      <w:r>
        <w:rPr>
          <w:rFonts w:ascii="Times New Roman" w:hAnsi="Times New Roman" w:cs="Times New Roman"/>
          <w:sz w:val="24"/>
          <w:szCs w:val="24"/>
        </w:rPr>
        <w:t>Ефремов Сергей Михайлович – заместитель главы администрации Ильинского муниципального района, начальник Управления муниципального хозяйства администрации Ильинского муниципального района Ивановской области.</w:t>
      </w:r>
    </w:p>
    <w:p w:rsidR="007A130F" w:rsidRDefault="007A130F" w:rsidP="007A130F">
      <w:pPr>
        <w:pStyle w:val="ConsPlusNormal"/>
        <w:jc w:val="both"/>
        <w:rPr>
          <w:rFonts w:ascii="Times New Roman" w:hAnsi="Times New Roman" w:cs="Times New Roman"/>
          <w:sz w:val="24"/>
          <w:szCs w:val="24"/>
        </w:rPr>
      </w:pPr>
    </w:p>
    <w:p w:rsidR="007A130F" w:rsidRDefault="007A130F" w:rsidP="007A130F">
      <w:pPr>
        <w:pStyle w:val="ConsPlusNormal"/>
        <w:jc w:val="both"/>
        <w:rPr>
          <w:rFonts w:ascii="Times New Roman" w:hAnsi="Times New Roman" w:cs="Times New Roman"/>
          <w:b/>
          <w:sz w:val="24"/>
          <w:szCs w:val="24"/>
        </w:rPr>
      </w:pPr>
      <w:r>
        <w:rPr>
          <w:rFonts w:ascii="Times New Roman" w:hAnsi="Times New Roman" w:cs="Times New Roman"/>
          <w:b/>
          <w:sz w:val="24"/>
          <w:szCs w:val="24"/>
        </w:rPr>
        <w:t>Секретарь административной комиссии:</w:t>
      </w:r>
    </w:p>
    <w:p w:rsidR="007A130F" w:rsidRDefault="007A130F" w:rsidP="007A130F">
      <w:pPr>
        <w:pStyle w:val="ConsPlusNormal"/>
        <w:jc w:val="both"/>
        <w:rPr>
          <w:rFonts w:ascii="Times New Roman" w:hAnsi="Times New Roman" w:cs="Times New Roman"/>
          <w:b/>
          <w:sz w:val="24"/>
          <w:szCs w:val="24"/>
        </w:rPr>
      </w:pPr>
    </w:p>
    <w:p w:rsidR="007A130F" w:rsidRDefault="007A130F" w:rsidP="007A130F">
      <w:pPr>
        <w:pStyle w:val="ConsPlusNormal"/>
        <w:jc w:val="both"/>
        <w:rPr>
          <w:rFonts w:ascii="Times New Roman" w:hAnsi="Times New Roman" w:cs="Times New Roman"/>
          <w:sz w:val="24"/>
          <w:szCs w:val="24"/>
        </w:rPr>
      </w:pPr>
      <w:r>
        <w:rPr>
          <w:rFonts w:ascii="Times New Roman" w:hAnsi="Times New Roman" w:cs="Times New Roman"/>
          <w:sz w:val="24"/>
          <w:szCs w:val="24"/>
        </w:rPr>
        <w:t>Малыгина Татьяна Владимировна – ведущий специалист по благоустройству и муниципальному контролю Управления муниципального хозяйства администрации Ильинского муниципального района Ивановской области.</w:t>
      </w:r>
    </w:p>
    <w:p w:rsidR="007A130F" w:rsidRDefault="007A130F" w:rsidP="007A130F">
      <w:pPr>
        <w:pStyle w:val="ConsPlusNormal"/>
        <w:jc w:val="both"/>
        <w:rPr>
          <w:rFonts w:ascii="Times New Roman" w:hAnsi="Times New Roman" w:cs="Times New Roman"/>
          <w:sz w:val="24"/>
          <w:szCs w:val="24"/>
        </w:rPr>
      </w:pPr>
    </w:p>
    <w:p w:rsidR="007A130F" w:rsidRDefault="007A130F" w:rsidP="007A130F">
      <w:pPr>
        <w:pStyle w:val="ConsPlusNormal"/>
        <w:jc w:val="both"/>
        <w:rPr>
          <w:rFonts w:ascii="Times New Roman" w:hAnsi="Times New Roman" w:cs="Times New Roman"/>
          <w:b/>
          <w:sz w:val="24"/>
          <w:szCs w:val="24"/>
        </w:rPr>
      </w:pPr>
      <w:r>
        <w:rPr>
          <w:rFonts w:ascii="Times New Roman" w:hAnsi="Times New Roman" w:cs="Times New Roman"/>
          <w:b/>
          <w:sz w:val="24"/>
          <w:szCs w:val="24"/>
        </w:rPr>
        <w:t>Члены административной комиссии:</w:t>
      </w:r>
    </w:p>
    <w:p w:rsidR="007A130F" w:rsidRDefault="007A130F" w:rsidP="007A130F">
      <w:pPr>
        <w:pStyle w:val="ConsPlusNormal"/>
        <w:jc w:val="both"/>
        <w:rPr>
          <w:rFonts w:ascii="Times New Roman" w:hAnsi="Times New Roman" w:cs="Times New Roman"/>
          <w:b/>
          <w:sz w:val="24"/>
          <w:szCs w:val="24"/>
        </w:rPr>
      </w:pPr>
    </w:p>
    <w:p w:rsidR="007A130F" w:rsidRDefault="007A130F" w:rsidP="007A130F">
      <w:pPr>
        <w:pStyle w:val="ConsPlusNormal"/>
        <w:jc w:val="both"/>
        <w:rPr>
          <w:rFonts w:ascii="Times New Roman" w:hAnsi="Times New Roman" w:cs="Times New Roman"/>
          <w:sz w:val="24"/>
          <w:szCs w:val="24"/>
        </w:rPr>
      </w:pPr>
      <w:r>
        <w:rPr>
          <w:rFonts w:ascii="Times New Roman" w:hAnsi="Times New Roman" w:cs="Times New Roman"/>
          <w:sz w:val="24"/>
          <w:szCs w:val="24"/>
        </w:rPr>
        <w:t>Орехов Сергей Владимирович – заместитель начальника Управления муниципального хозяйства администрации Ильинского муниципального района Ивановской области;</w:t>
      </w:r>
    </w:p>
    <w:p w:rsidR="007A130F" w:rsidRDefault="007A130F" w:rsidP="007A130F">
      <w:pPr>
        <w:pStyle w:val="ConsPlusNormal"/>
        <w:jc w:val="both"/>
        <w:rPr>
          <w:rFonts w:ascii="Times New Roman" w:hAnsi="Times New Roman" w:cs="Times New Roman"/>
          <w:sz w:val="24"/>
          <w:szCs w:val="24"/>
        </w:rPr>
      </w:pPr>
    </w:p>
    <w:p w:rsidR="007A130F" w:rsidRDefault="007A130F" w:rsidP="007A130F">
      <w:pPr>
        <w:pStyle w:val="ConsPlusNormal"/>
        <w:jc w:val="both"/>
        <w:rPr>
          <w:rFonts w:ascii="Times New Roman" w:hAnsi="Times New Roman" w:cs="Times New Roman"/>
          <w:sz w:val="24"/>
          <w:szCs w:val="24"/>
        </w:rPr>
      </w:pPr>
      <w:r>
        <w:rPr>
          <w:rFonts w:ascii="Times New Roman" w:hAnsi="Times New Roman" w:cs="Times New Roman"/>
          <w:sz w:val="24"/>
          <w:szCs w:val="24"/>
        </w:rPr>
        <w:t>Пушкарев Алексей Владимирович – депутат Совета Ильинского муниципального района (по согласованию);</w:t>
      </w:r>
    </w:p>
    <w:p w:rsidR="007A130F" w:rsidRDefault="007A130F" w:rsidP="007A130F">
      <w:pPr>
        <w:pStyle w:val="ConsPlusNormal"/>
        <w:jc w:val="both"/>
        <w:rPr>
          <w:rFonts w:ascii="Times New Roman" w:hAnsi="Times New Roman" w:cs="Times New Roman"/>
          <w:sz w:val="24"/>
          <w:szCs w:val="24"/>
        </w:rPr>
      </w:pPr>
    </w:p>
    <w:p w:rsidR="007A130F" w:rsidRDefault="007A130F" w:rsidP="007A130F">
      <w:pPr>
        <w:pStyle w:val="ConsPlusNormal"/>
        <w:jc w:val="both"/>
        <w:rPr>
          <w:rFonts w:ascii="Times New Roman" w:hAnsi="Times New Roman" w:cs="Times New Roman"/>
          <w:sz w:val="24"/>
          <w:szCs w:val="24"/>
        </w:rPr>
      </w:pPr>
      <w:r>
        <w:rPr>
          <w:rFonts w:ascii="Times New Roman" w:hAnsi="Times New Roman" w:cs="Times New Roman"/>
          <w:sz w:val="24"/>
          <w:szCs w:val="24"/>
        </w:rPr>
        <w:t>Матвеичева Татьяна Юрьевна – консультант по предоставлению социальных выплат и социальной поддержки территориального отдела социальной защиты населения по Ильинскому муниципальному району (по согласованию);</w:t>
      </w:r>
    </w:p>
    <w:p w:rsidR="007A130F" w:rsidRDefault="007A130F" w:rsidP="007A130F">
      <w:pPr>
        <w:pStyle w:val="ConsPlusNormal"/>
        <w:jc w:val="both"/>
        <w:rPr>
          <w:rFonts w:ascii="Times New Roman" w:hAnsi="Times New Roman" w:cs="Times New Roman"/>
          <w:sz w:val="24"/>
          <w:szCs w:val="24"/>
        </w:rPr>
      </w:pPr>
    </w:p>
    <w:p w:rsidR="007A130F" w:rsidRDefault="007A130F" w:rsidP="007A130F">
      <w:pPr>
        <w:pStyle w:val="ConsPlusNormal"/>
        <w:jc w:val="both"/>
        <w:rPr>
          <w:rFonts w:ascii="Times New Roman" w:hAnsi="Times New Roman" w:cs="Times New Roman"/>
          <w:sz w:val="24"/>
          <w:szCs w:val="24"/>
        </w:rPr>
      </w:pPr>
      <w:r>
        <w:rPr>
          <w:rFonts w:ascii="Times New Roman" w:hAnsi="Times New Roman" w:cs="Times New Roman"/>
          <w:sz w:val="24"/>
          <w:szCs w:val="24"/>
        </w:rPr>
        <w:t>Шипулин Иван Евгеньевич – майор полиции, начальник УУП и ПДН ПП № 19 МО МВД РФ «Тейковский» (по согласованию).</w:t>
      </w:r>
    </w:p>
    <w:p w:rsidR="007A130F" w:rsidRDefault="007A130F" w:rsidP="007A130F">
      <w:pPr>
        <w:pStyle w:val="ConsPlusNormal"/>
        <w:jc w:val="center"/>
        <w:rPr>
          <w:rFonts w:ascii="Times New Roman" w:hAnsi="Times New Roman" w:cs="Times New Roman"/>
          <w:b/>
          <w:sz w:val="24"/>
          <w:szCs w:val="24"/>
        </w:rPr>
      </w:pPr>
    </w:p>
    <w:p w:rsidR="007A130F" w:rsidRDefault="007A130F" w:rsidP="007A130F">
      <w:pPr>
        <w:pStyle w:val="ConsPlusNormal"/>
        <w:jc w:val="center"/>
        <w:rPr>
          <w:rFonts w:ascii="Times New Roman" w:hAnsi="Times New Roman" w:cs="Times New Roman"/>
          <w:b/>
          <w:sz w:val="24"/>
          <w:szCs w:val="24"/>
        </w:rPr>
      </w:pPr>
    </w:p>
    <w:p w:rsidR="007A130F" w:rsidRDefault="007A130F" w:rsidP="007A130F">
      <w:pPr>
        <w:pStyle w:val="ConsPlusNormal"/>
        <w:jc w:val="center"/>
        <w:rPr>
          <w:rFonts w:ascii="Times New Roman" w:hAnsi="Times New Roman" w:cs="Times New Roman"/>
          <w:b/>
          <w:sz w:val="24"/>
          <w:szCs w:val="24"/>
        </w:rPr>
      </w:pPr>
    </w:p>
    <w:p w:rsidR="007A130F" w:rsidRDefault="007A130F" w:rsidP="007A130F">
      <w:pPr>
        <w:pStyle w:val="ConsPlusNormal"/>
        <w:jc w:val="center"/>
        <w:rPr>
          <w:rFonts w:ascii="Times New Roman" w:hAnsi="Times New Roman" w:cs="Times New Roman"/>
          <w:b/>
          <w:sz w:val="24"/>
          <w:szCs w:val="24"/>
        </w:rPr>
      </w:pPr>
    </w:p>
    <w:p w:rsidR="007A130F" w:rsidRDefault="007A130F" w:rsidP="007A130F">
      <w:pPr>
        <w:pStyle w:val="ConsPlusNormal"/>
        <w:jc w:val="center"/>
        <w:rPr>
          <w:rFonts w:ascii="Times New Roman" w:hAnsi="Times New Roman" w:cs="Times New Roman"/>
          <w:b/>
          <w:sz w:val="24"/>
          <w:szCs w:val="24"/>
        </w:rPr>
      </w:pPr>
    </w:p>
    <w:p w:rsidR="007A130F" w:rsidRDefault="007A130F" w:rsidP="007A130F">
      <w:pPr>
        <w:pStyle w:val="ConsPlusNormal"/>
        <w:jc w:val="center"/>
        <w:rPr>
          <w:rFonts w:ascii="Times New Roman" w:hAnsi="Times New Roman" w:cs="Times New Roman"/>
          <w:b/>
          <w:sz w:val="24"/>
          <w:szCs w:val="24"/>
        </w:rPr>
      </w:pPr>
    </w:p>
    <w:p w:rsidR="007A130F" w:rsidRPr="007A130F" w:rsidRDefault="007A130F" w:rsidP="007A130F">
      <w:pPr>
        <w:spacing w:after="0" w:line="240" w:lineRule="auto"/>
        <w:ind w:right="-232"/>
        <w:jc w:val="center"/>
        <w:rPr>
          <w:rFonts w:ascii="Times New Roman" w:hAnsi="Times New Roman" w:cs="Times New Roman"/>
          <w:b/>
          <w:bCs/>
          <w:sz w:val="28"/>
          <w:szCs w:val="28"/>
        </w:rPr>
      </w:pPr>
      <w:r w:rsidRPr="007A130F">
        <w:rPr>
          <w:rFonts w:ascii="Times New Roman" w:hAnsi="Times New Roman" w:cs="Times New Roman"/>
          <w:b/>
          <w:bCs/>
          <w:sz w:val="28"/>
          <w:szCs w:val="28"/>
        </w:rPr>
        <w:lastRenderedPageBreak/>
        <w:t xml:space="preserve">АДМИНИСТРАЦИЯ ИЛЬИНСКОГО МУНИЦИПАЛЬНОГО РАЙОНА ИВАНОВСКОЙ ОБЛАСТИ </w:t>
      </w:r>
    </w:p>
    <w:p w:rsidR="007A130F" w:rsidRPr="007A130F" w:rsidRDefault="007A130F" w:rsidP="007A130F">
      <w:pPr>
        <w:spacing w:after="0" w:line="240" w:lineRule="auto"/>
        <w:jc w:val="center"/>
        <w:rPr>
          <w:rFonts w:ascii="Times New Roman" w:hAnsi="Times New Roman" w:cs="Times New Roman"/>
          <w:b/>
          <w:bCs/>
          <w:sz w:val="28"/>
          <w:szCs w:val="28"/>
        </w:rPr>
      </w:pPr>
    </w:p>
    <w:p w:rsidR="007A130F" w:rsidRPr="007A130F" w:rsidRDefault="007A130F" w:rsidP="007A130F">
      <w:pPr>
        <w:spacing w:after="0" w:line="240" w:lineRule="auto"/>
        <w:ind w:right="-232"/>
        <w:jc w:val="center"/>
        <w:rPr>
          <w:rFonts w:ascii="Times New Roman" w:hAnsi="Times New Roman" w:cs="Times New Roman"/>
          <w:b/>
          <w:bCs/>
          <w:sz w:val="32"/>
          <w:szCs w:val="32"/>
        </w:rPr>
      </w:pPr>
      <w:r w:rsidRPr="007A130F">
        <w:rPr>
          <w:rFonts w:ascii="Times New Roman" w:hAnsi="Times New Roman" w:cs="Times New Roman"/>
          <w:b/>
          <w:bCs/>
          <w:sz w:val="32"/>
          <w:szCs w:val="32"/>
        </w:rPr>
        <w:t>ПОСТАНОВЛЕНИЕ</w:t>
      </w:r>
    </w:p>
    <w:p w:rsidR="007A130F" w:rsidRPr="007A130F" w:rsidRDefault="007A130F" w:rsidP="007A130F">
      <w:pPr>
        <w:spacing w:after="0" w:line="240" w:lineRule="auto"/>
        <w:rPr>
          <w:rFonts w:ascii="Times New Roman" w:hAnsi="Times New Roman" w:cs="Times New Roman"/>
          <w:sz w:val="28"/>
          <w:szCs w:val="28"/>
        </w:rPr>
      </w:pPr>
    </w:p>
    <w:p w:rsidR="007A130F" w:rsidRPr="007A130F" w:rsidRDefault="007A130F" w:rsidP="007A130F">
      <w:pPr>
        <w:spacing w:after="0" w:line="240" w:lineRule="auto"/>
        <w:jc w:val="center"/>
        <w:rPr>
          <w:rFonts w:ascii="Times New Roman" w:hAnsi="Times New Roman" w:cs="Times New Roman"/>
          <w:sz w:val="28"/>
          <w:szCs w:val="28"/>
        </w:rPr>
      </w:pPr>
      <w:r w:rsidRPr="007A130F">
        <w:rPr>
          <w:rFonts w:ascii="Times New Roman" w:hAnsi="Times New Roman" w:cs="Times New Roman"/>
          <w:sz w:val="28"/>
          <w:szCs w:val="28"/>
        </w:rPr>
        <w:t>от 21.02.2017г. № 43</w:t>
      </w:r>
    </w:p>
    <w:p w:rsidR="007A130F" w:rsidRPr="007A130F" w:rsidRDefault="007A130F" w:rsidP="007A130F">
      <w:pPr>
        <w:spacing w:after="0" w:line="240" w:lineRule="auto"/>
        <w:jc w:val="center"/>
        <w:rPr>
          <w:rFonts w:ascii="Times New Roman" w:hAnsi="Times New Roman" w:cs="Times New Roman"/>
          <w:sz w:val="28"/>
          <w:szCs w:val="28"/>
        </w:rPr>
      </w:pPr>
      <w:r w:rsidRPr="007A130F">
        <w:rPr>
          <w:rFonts w:ascii="Times New Roman" w:hAnsi="Times New Roman" w:cs="Times New Roman"/>
          <w:sz w:val="28"/>
          <w:szCs w:val="28"/>
        </w:rPr>
        <w:t>п. Ильинское-Хованское</w:t>
      </w:r>
    </w:p>
    <w:p w:rsidR="007A130F" w:rsidRPr="007A130F" w:rsidRDefault="007A130F" w:rsidP="007A130F">
      <w:pPr>
        <w:pStyle w:val="ConsPlusTitle"/>
        <w:rPr>
          <w:rFonts w:ascii="Times New Roman" w:hAnsi="Times New Roman" w:cs="Times New Roman"/>
          <w:sz w:val="28"/>
          <w:szCs w:val="28"/>
        </w:rPr>
      </w:pPr>
    </w:p>
    <w:p w:rsidR="007A130F" w:rsidRPr="007A130F" w:rsidRDefault="007A130F" w:rsidP="007A130F">
      <w:pPr>
        <w:pStyle w:val="ConsPlusTitle"/>
        <w:jc w:val="center"/>
        <w:rPr>
          <w:rFonts w:ascii="Times New Roman" w:hAnsi="Times New Roman" w:cs="Times New Roman"/>
          <w:sz w:val="28"/>
          <w:szCs w:val="28"/>
        </w:rPr>
      </w:pPr>
      <w:r w:rsidRPr="007A130F">
        <w:rPr>
          <w:rFonts w:ascii="Times New Roman" w:hAnsi="Times New Roman" w:cs="Times New Roman"/>
          <w:sz w:val="28"/>
          <w:szCs w:val="28"/>
        </w:rPr>
        <w:t>Об утверждении Положений о проведении конкурса и аттестации руководителей муниципальных унитарных предприятий              Ильинского муниципального района</w:t>
      </w:r>
    </w:p>
    <w:p w:rsidR="007A130F" w:rsidRPr="007A130F" w:rsidRDefault="007A130F" w:rsidP="007A130F">
      <w:pPr>
        <w:pStyle w:val="ConsPlusNormal"/>
        <w:jc w:val="both"/>
        <w:rPr>
          <w:rFonts w:ascii="Times New Roman" w:hAnsi="Times New Roman" w:cs="Times New Roman"/>
          <w:sz w:val="28"/>
          <w:szCs w:val="28"/>
        </w:rPr>
      </w:pPr>
    </w:p>
    <w:p w:rsidR="007A130F" w:rsidRPr="002206D8" w:rsidRDefault="007A130F" w:rsidP="007A130F">
      <w:pPr>
        <w:pStyle w:val="ConsPlusNormal"/>
        <w:ind w:firstLine="540"/>
        <w:jc w:val="both"/>
        <w:rPr>
          <w:rFonts w:ascii="Times New Roman" w:hAnsi="Times New Roman" w:cs="Times New Roman"/>
          <w:sz w:val="28"/>
          <w:szCs w:val="28"/>
        </w:rPr>
      </w:pPr>
      <w:r w:rsidRPr="007A130F">
        <w:rPr>
          <w:rFonts w:ascii="Times New Roman" w:hAnsi="Times New Roman" w:cs="Times New Roman"/>
          <w:sz w:val="28"/>
          <w:szCs w:val="28"/>
        </w:rPr>
        <w:t xml:space="preserve"> В соответствии со </w:t>
      </w:r>
      <w:hyperlink r:id="rId30" w:tooltip="&quot;Трудовой кодекс Российской Федерации&quot; от 30.12.2001 N 197-ФЗ (ред. от 03.07.2016) (с изм. и доп., вступ. в силу с 01.01.2017){КонсультантПлюс}" w:history="1">
        <w:r w:rsidRPr="007A130F">
          <w:rPr>
            <w:rFonts w:ascii="Times New Roman" w:hAnsi="Times New Roman" w:cs="Times New Roman"/>
            <w:sz w:val="28"/>
            <w:szCs w:val="28"/>
          </w:rPr>
          <w:t>статьями 16</w:t>
        </w:r>
      </w:hyperlink>
      <w:r w:rsidRPr="007A130F">
        <w:rPr>
          <w:rFonts w:ascii="Times New Roman" w:hAnsi="Times New Roman" w:cs="Times New Roman"/>
          <w:sz w:val="28"/>
          <w:szCs w:val="28"/>
        </w:rPr>
        <w:t xml:space="preserve">, </w:t>
      </w:r>
      <w:hyperlink r:id="rId31" w:tooltip="&quot;Трудовой кодекс Российской Федерации&quot; от 30.12.2001 N 197-ФЗ (ред. от 03.07.2016) (с изм. и доп., вступ. в силу с 01.01.2017){КонсультантПлюс}" w:history="1">
        <w:r w:rsidRPr="007A130F">
          <w:rPr>
            <w:rFonts w:ascii="Times New Roman" w:hAnsi="Times New Roman" w:cs="Times New Roman"/>
            <w:sz w:val="28"/>
            <w:szCs w:val="28"/>
          </w:rPr>
          <w:t>18</w:t>
        </w:r>
      </w:hyperlink>
      <w:r w:rsidRPr="007A130F">
        <w:rPr>
          <w:rFonts w:ascii="Times New Roman" w:hAnsi="Times New Roman" w:cs="Times New Roman"/>
          <w:sz w:val="28"/>
          <w:szCs w:val="28"/>
        </w:rPr>
        <w:t xml:space="preserve">, </w:t>
      </w:r>
      <w:hyperlink r:id="rId32" w:tooltip="&quot;Трудовой кодекс Российской Федерации&quot; от 30.12.2001 N 197-ФЗ (ред. от 03.07.2016) (с изм. и доп., вступ. в силу с 01.01.2017){КонсультантПлюс}" w:history="1">
        <w:r w:rsidRPr="007A130F">
          <w:rPr>
            <w:rFonts w:ascii="Times New Roman" w:hAnsi="Times New Roman" w:cs="Times New Roman"/>
            <w:sz w:val="28"/>
            <w:szCs w:val="28"/>
          </w:rPr>
          <w:t>275</w:t>
        </w:r>
      </w:hyperlink>
      <w:r w:rsidRPr="007A130F">
        <w:rPr>
          <w:rFonts w:ascii="Times New Roman" w:hAnsi="Times New Roman" w:cs="Times New Roman"/>
          <w:sz w:val="28"/>
          <w:szCs w:val="28"/>
        </w:rPr>
        <w:t xml:space="preserve"> Трудового кодекса Российской Федерации, Постановлением Правительства Российской </w:t>
      </w:r>
      <w:r>
        <w:rPr>
          <w:rFonts w:ascii="Times New Roman" w:hAnsi="Times New Roman" w:cs="Times New Roman"/>
          <w:sz w:val="28"/>
          <w:szCs w:val="28"/>
        </w:rPr>
        <w:t>Федерации</w:t>
      </w:r>
      <w:r w:rsidRPr="00635511">
        <w:rPr>
          <w:rFonts w:ascii="Times New Roman" w:hAnsi="Times New Roman" w:cs="Times New Roman"/>
          <w:sz w:val="28"/>
          <w:szCs w:val="28"/>
        </w:rPr>
        <w:t xml:space="preserve"> от 16 марта </w:t>
      </w:r>
      <w:smartTag w:uri="urn:schemas-microsoft-com:office:smarttags" w:element="metricconverter">
        <w:smartTagPr>
          <w:attr w:name="ProductID" w:val="2000 г"/>
        </w:smartTagPr>
        <w:r w:rsidRPr="00635511">
          <w:rPr>
            <w:rFonts w:ascii="Times New Roman" w:hAnsi="Times New Roman" w:cs="Times New Roman"/>
            <w:sz w:val="28"/>
            <w:szCs w:val="28"/>
          </w:rPr>
          <w:t>2000 г</w:t>
        </w:r>
      </w:smartTag>
      <w:r w:rsidRPr="00635511">
        <w:rPr>
          <w:rFonts w:ascii="Times New Roman" w:hAnsi="Times New Roman" w:cs="Times New Roman"/>
          <w:sz w:val="28"/>
          <w:szCs w:val="28"/>
        </w:rPr>
        <w:t xml:space="preserve">. </w:t>
      </w:r>
      <w:hyperlink r:id="rId33" w:tooltip="Постановление Правительства РФ от 16.03.2000 N 234 (ред. от 03.12.2014, с изм. от 19.08.2016) &quot;О порядке заключения трудовых договоров и аттестации руководителей федеральных государственных унитарных предприятий&quot; (вместе с &quot;Положением о проведении конкурса на " w:history="1">
        <w:r w:rsidRPr="00635511">
          <w:rPr>
            <w:rFonts w:ascii="Times New Roman" w:hAnsi="Times New Roman" w:cs="Times New Roman"/>
            <w:sz w:val="28"/>
            <w:szCs w:val="28"/>
          </w:rPr>
          <w:t>N 234</w:t>
        </w:r>
      </w:hyperlink>
      <w:r w:rsidRPr="00635511">
        <w:rPr>
          <w:rFonts w:ascii="Times New Roman" w:hAnsi="Times New Roman" w:cs="Times New Roman"/>
          <w:sz w:val="28"/>
          <w:szCs w:val="28"/>
        </w:rPr>
        <w:t xml:space="preserve"> "О порядке заключения тру</w:t>
      </w:r>
      <w:r>
        <w:rPr>
          <w:rFonts w:ascii="Times New Roman" w:hAnsi="Times New Roman" w:cs="Times New Roman"/>
          <w:sz w:val="28"/>
          <w:szCs w:val="28"/>
        </w:rPr>
        <w:t xml:space="preserve">довых договоров </w:t>
      </w:r>
      <w:r w:rsidRPr="00635511">
        <w:rPr>
          <w:rFonts w:ascii="Times New Roman" w:hAnsi="Times New Roman" w:cs="Times New Roman"/>
          <w:sz w:val="28"/>
          <w:szCs w:val="28"/>
        </w:rPr>
        <w:t xml:space="preserve">и аттестации руководителей федеральных государственных унитарных предприятий", </w:t>
      </w:r>
      <w:hyperlink r:id="rId34" w:tooltip="&quot;Устав Шуйского муниципального района&quot; (принят решением Шуйского районного Совета от 14.07.2010 N 38) (ред. от 27.04.2015) (Зарегистрировано в Управлении Минюста РФ по Ивановской области 28.07.2010 N RU375250002010001){КонсультантПлюс}" w:history="1">
        <w:r w:rsidRPr="00635511">
          <w:rPr>
            <w:rFonts w:ascii="Times New Roman" w:hAnsi="Times New Roman" w:cs="Times New Roman"/>
            <w:sz w:val="28"/>
            <w:szCs w:val="28"/>
          </w:rPr>
          <w:t>Уставом</w:t>
        </w:r>
      </w:hyperlink>
      <w:r w:rsidRPr="00635511">
        <w:rPr>
          <w:rFonts w:ascii="Times New Roman" w:hAnsi="Times New Roman" w:cs="Times New Roman"/>
          <w:sz w:val="28"/>
          <w:szCs w:val="28"/>
        </w:rPr>
        <w:t xml:space="preserve"> Ильинского муниципального района, решением Совета Ильинского муниципального района от 16.02.2017</w:t>
      </w:r>
      <w:r>
        <w:rPr>
          <w:rFonts w:ascii="Times New Roman" w:hAnsi="Times New Roman" w:cs="Times New Roman"/>
          <w:sz w:val="28"/>
          <w:szCs w:val="28"/>
        </w:rPr>
        <w:t xml:space="preserve"> г. № 128 «Об утверждении порядка назначения на должность и освобождения от должности руководителей муниципальных унитарных предприятий Ильинского муниципального района», администрация Ильинского муниципального района</w:t>
      </w:r>
      <w:r w:rsidRPr="002206D8">
        <w:rPr>
          <w:rFonts w:ascii="Times New Roman" w:hAnsi="Times New Roman" w:cs="Times New Roman"/>
          <w:sz w:val="28"/>
          <w:szCs w:val="28"/>
        </w:rPr>
        <w:t xml:space="preserve"> </w:t>
      </w:r>
      <w:r>
        <w:rPr>
          <w:rFonts w:ascii="Times New Roman" w:hAnsi="Times New Roman" w:cs="Times New Roman"/>
          <w:b/>
          <w:sz w:val="28"/>
          <w:szCs w:val="28"/>
        </w:rPr>
        <w:t>п о с т а н о в л я  е т</w:t>
      </w:r>
      <w:r w:rsidRPr="002206D8">
        <w:rPr>
          <w:rFonts w:ascii="Times New Roman" w:hAnsi="Times New Roman" w:cs="Times New Roman"/>
          <w:b/>
          <w:sz w:val="28"/>
          <w:szCs w:val="28"/>
        </w:rPr>
        <w:t>:</w:t>
      </w:r>
    </w:p>
    <w:p w:rsidR="007A130F" w:rsidRPr="002206D8" w:rsidRDefault="007A130F" w:rsidP="007A130F">
      <w:pPr>
        <w:pStyle w:val="ConsPlusNormal"/>
        <w:jc w:val="both"/>
        <w:rPr>
          <w:rFonts w:ascii="Times New Roman" w:hAnsi="Times New Roman" w:cs="Times New Roman"/>
          <w:sz w:val="28"/>
          <w:szCs w:val="28"/>
        </w:rPr>
      </w:pPr>
    </w:p>
    <w:p w:rsidR="007A130F" w:rsidRPr="0083308C" w:rsidRDefault="007A130F" w:rsidP="007A130F">
      <w:pPr>
        <w:pStyle w:val="ConsPlusNormal"/>
        <w:ind w:firstLine="540"/>
        <w:jc w:val="both"/>
        <w:rPr>
          <w:rFonts w:ascii="Times New Roman" w:hAnsi="Times New Roman" w:cs="Times New Roman"/>
          <w:sz w:val="28"/>
          <w:szCs w:val="28"/>
        </w:rPr>
      </w:pPr>
      <w:r w:rsidRPr="0053630E">
        <w:rPr>
          <w:rFonts w:ascii="Times New Roman" w:hAnsi="Times New Roman" w:cs="Times New Roman"/>
          <w:sz w:val="28"/>
          <w:szCs w:val="28"/>
        </w:rPr>
        <w:t xml:space="preserve">1. </w:t>
      </w:r>
      <w:r w:rsidRPr="0083308C">
        <w:rPr>
          <w:rFonts w:ascii="Times New Roman" w:hAnsi="Times New Roman" w:cs="Times New Roman"/>
          <w:sz w:val="28"/>
          <w:szCs w:val="28"/>
        </w:rPr>
        <w:t xml:space="preserve">Утвердить </w:t>
      </w:r>
      <w:hyperlink w:anchor="Par34" w:tooltip="ПОЛОЖЕНИЕ" w:history="1">
        <w:r w:rsidRPr="0083308C">
          <w:rPr>
            <w:rFonts w:ascii="Times New Roman" w:hAnsi="Times New Roman" w:cs="Times New Roman"/>
            <w:sz w:val="28"/>
            <w:szCs w:val="28"/>
          </w:rPr>
          <w:t>Положение</w:t>
        </w:r>
      </w:hyperlink>
      <w:r w:rsidRPr="0083308C">
        <w:rPr>
          <w:rFonts w:ascii="Times New Roman" w:hAnsi="Times New Roman" w:cs="Times New Roman"/>
          <w:sz w:val="28"/>
          <w:szCs w:val="28"/>
        </w:rPr>
        <w:t xml:space="preserve"> о порядке проведен</w:t>
      </w:r>
      <w:r>
        <w:rPr>
          <w:rFonts w:ascii="Times New Roman" w:hAnsi="Times New Roman" w:cs="Times New Roman"/>
          <w:sz w:val="28"/>
          <w:szCs w:val="28"/>
        </w:rPr>
        <w:t>ия конкурса</w:t>
      </w:r>
      <w:r w:rsidRPr="0083308C">
        <w:rPr>
          <w:rFonts w:ascii="Times New Roman" w:hAnsi="Times New Roman" w:cs="Times New Roman"/>
          <w:sz w:val="28"/>
          <w:szCs w:val="28"/>
        </w:rPr>
        <w:t xml:space="preserve"> на замещение должности руковод</w:t>
      </w:r>
      <w:r>
        <w:rPr>
          <w:rFonts w:ascii="Times New Roman" w:hAnsi="Times New Roman" w:cs="Times New Roman"/>
          <w:sz w:val="28"/>
          <w:szCs w:val="28"/>
        </w:rPr>
        <w:t xml:space="preserve">ителя муниципального унитарного </w:t>
      </w:r>
      <w:r w:rsidRPr="0083308C">
        <w:rPr>
          <w:rFonts w:ascii="Times New Roman" w:hAnsi="Times New Roman" w:cs="Times New Roman"/>
          <w:sz w:val="28"/>
          <w:szCs w:val="28"/>
        </w:rPr>
        <w:t>предприятия (приложение 1).</w:t>
      </w:r>
    </w:p>
    <w:p w:rsidR="007A130F" w:rsidRPr="0053630E" w:rsidRDefault="007A130F" w:rsidP="007A130F">
      <w:pPr>
        <w:pStyle w:val="ConsPlusNormal"/>
        <w:ind w:firstLine="540"/>
        <w:jc w:val="both"/>
        <w:rPr>
          <w:rFonts w:ascii="Times New Roman" w:hAnsi="Times New Roman" w:cs="Times New Roman"/>
          <w:sz w:val="28"/>
          <w:szCs w:val="28"/>
        </w:rPr>
      </w:pPr>
      <w:r w:rsidRPr="0083308C">
        <w:rPr>
          <w:rFonts w:ascii="Times New Roman" w:hAnsi="Times New Roman" w:cs="Times New Roman"/>
          <w:sz w:val="28"/>
          <w:szCs w:val="28"/>
        </w:rPr>
        <w:t xml:space="preserve">2. Утвердить </w:t>
      </w:r>
      <w:hyperlink w:anchor="Par34" w:tooltip="ПОЛОЖЕНИЕ" w:history="1">
        <w:r w:rsidRPr="0083308C">
          <w:rPr>
            <w:rFonts w:ascii="Times New Roman" w:hAnsi="Times New Roman" w:cs="Times New Roman"/>
            <w:sz w:val="28"/>
            <w:szCs w:val="28"/>
          </w:rPr>
          <w:t>Положение</w:t>
        </w:r>
      </w:hyperlink>
      <w:r w:rsidRPr="0083308C">
        <w:rPr>
          <w:rFonts w:ascii="Times New Roman" w:hAnsi="Times New Roman" w:cs="Times New Roman"/>
          <w:sz w:val="28"/>
          <w:szCs w:val="28"/>
        </w:rPr>
        <w:t xml:space="preserve"> о проведении аттестации руководителя муниципального унитарного предприятия</w:t>
      </w:r>
      <w:r w:rsidRPr="0053630E">
        <w:rPr>
          <w:rFonts w:ascii="Times New Roman" w:hAnsi="Times New Roman" w:cs="Times New Roman"/>
          <w:sz w:val="28"/>
          <w:szCs w:val="28"/>
        </w:rPr>
        <w:t xml:space="preserve"> Ильинского муниципального района (приложение 2).</w:t>
      </w:r>
    </w:p>
    <w:p w:rsidR="007A130F" w:rsidRPr="007A130F" w:rsidRDefault="007A130F" w:rsidP="007A130F">
      <w:pPr>
        <w:pStyle w:val="ConsPlusNormal"/>
        <w:ind w:firstLine="540"/>
        <w:jc w:val="both"/>
        <w:rPr>
          <w:rFonts w:ascii="Times New Roman" w:hAnsi="Times New Roman" w:cs="Times New Roman"/>
          <w:sz w:val="28"/>
          <w:szCs w:val="28"/>
        </w:rPr>
      </w:pPr>
      <w:r w:rsidRPr="0053630E">
        <w:rPr>
          <w:rFonts w:ascii="Times New Roman" w:hAnsi="Times New Roman" w:cs="Times New Roman"/>
          <w:sz w:val="28"/>
          <w:szCs w:val="28"/>
        </w:rPr>
        <w:t>3. Постановление</w:t>
      </w:r>
      <w:r>
        <w:rPr>
          <w:rFonts w:ascii="Times New Roman" w:hAnsi="Times New Roman" w:cs="Times New Roman"/>
          <w:sz w:val="28"/>
          <w:szCs w:val="28"/>
        </w:rPr>
        <w:t xml:space="preserve"> вступает в силу с момента его </w:t>
      </w:r>
      <w:r w:rsidRPr="0053630E">
        <w:rPr>
          <w:rFonts w:ascii="Times New Roman" w:hAnsi="Times New Roman" w:cs="Times New Roman"/>
          <w:sz w:val="28"/>
          <w:szCs w:val="28"/>
        </w:rPr>
        <w:t xml:space="preserve">официального опубликования на сайте Ильинского муниципального района Ивановской области и в «Вестнике муниципальных правовых актов Ильинского </w:t>
      </w:r>
      <w:r w:rsidRPr="007A130F">
        <w:rPr>
          <w:rFonts w:ascii="Times New Roman" w:hAnsi="Times New Roman" w:cs="Times New Roman"/>
          <w:sz w:val="28"/>
          <w:szCs w:val="28"/>
        </w:rPr>
        <w:t>муниципального района».</w:t>
      </w:r>
    </w:p>
    <w:p w:rsidR="007A130F" w:rsidRPr="007A130F" w:rsidRDefault="007A130F" w:rsidP="007A130F">
      <w:pPr>
        <w:pStyle w:val="ConsPlusNormal"/>
        <w:ind w:firstLine="540"/>
        <w:jc w:val="both"/>
        <w:rPr>
          <w:rFonts w:ascii="Times New Roman" w:hAnsi="Times New Roman" w:cs="Times New Roman"/>
          <w:sz w:val="28"/>
          <w:szCs w:val="28"/>
        </w:rPr>
      </w:pPr>
    </w:p>
    <w:p w:rsidR="007A130F" w:rsidRPr="007A130F" w:rsidRDefault="007A130F" w:rsidP="007A130F">
      <w:pPr>
        <w:rPr>
          <w:sz w:val="28"/>
          <w:szCs w:val="28"/>
        </w:rPr>
      </w:pPr>
      <w:r w:rsidRPr="007A130F">
        <w:rPr>
          <w:sz w:val="28"/>
          <w:szCs w:val="28"/>
        </w:rPr>
        <w:t xml:space="preserve"> </w:t>
      </w:r>
    </w:p>
    <w:p w:rsidR="007A130F" w:rsidRPr="007A130F" w:rsidRDefault="007A130F" w:rsidP="007A130F">
      <w:pPr>
        <w:spacing w:after="0" w:line="240" w:lineRule="auto"/>
        <w:rPr>
          <w:rFonts w:ascii="Times New Roman" w:hAnsi="Times New Roman" w:cs="Times New Roman"/>
          <w:b/>
          <w:sz w:val="28"/>
          <w:szCs w:val="28"/>
        </w:rPr>
      </w:pPr>
      <w:r w:rsidRPr="007A130F">
        <w:rPr>
          <w:rFonts w:ascii="Times New Roman" w:hAnsi="Times New Roman" w:cs="Times New Roman"/>
          <w:b/>
          <w:sz w:val="28"/>
          <w:szCs w:val="28"/>
        </w:rPr>
        <w:t>Глава Ильинского</w:t>
      </w:r>
    </w:p>
    <w:p w:rsidR="007A130F" w:rsidRPr="007A130F" w:rsidRDefault="007A130F" w:rsidP="007A130F">
      <w:pPr>
        <w:spacing w:after="0" w:line="240" w:lineRule="auto"/>
        <w:rPr>
          <w:rFonts w:ascii="Times New Roman" w:hAnsi="Times New Roman" w:cs="Times New Roman"/>
          <w:b/>
          <w:sz w:val="28"/>
          <w:szCs w:val="28"/>
        </w:rPr>
      </w:pPr>
      <w:r w:rsidRPr="007A130F">
        <w:rPr>
          <w:rFonts w:ascii="Times New Roman" w:hAnsi="Times New Roman" w:cs="Times New Roman"/>
          <w:b/>
          <w:sz w:val="28"/>
          <w:szCs w:val="28"/>
        </w:rPr>
        <w:t>муниципального района                                                             А.Ю. Кондратьев</w:t>
      </w:r>
    </w:p>
    <w:p w:rsidR="007A130F" w:rsidRPr="006C16D5" w:rsidRDefault="007A130F" w:rsidP="007A130F">
      <w:pPr>
        <w:rPr>
          <w:b/>
        </w:rPr>
      </w:pPr>
    </w:p>
    <w:p w:rsidR="007A130F" w:rsidRDefault="007A130F" w:rsidP="007A130F">
      <w:pPr>
        <w:rPr>
          <w:b/>
        </w:rPr>
      </w:pPr>
      <w:r>
        <w:rPr>
          <w:b/>
        </w:rPr>
        <w:t xml:space="preserve"> </w:t>
      </w:r>
    </w:p>
    <w:p w:rsidR="007A130F" w:rsidRDefault="007A130F" w:rsidP="007A130F">
      <w:pPr>
        <w:rPr>
          <w:b/>
        </w:rPr>
      </w:pPr>
    </w:p>
    <w:p w:rsidR="007A130F" w:rsidRDefault="007A130F" w:rsidP="007A130F">
      <w:pPr>
        <w:rPr>
          <w:b/>
        </w:rPr>
      </w:pPr>
    </w:p>
    <w:p w:rsidR="007A130F" w:rsidRDefault="007A130F" w:rsidP="007A130F">
      <w:pPr>
        <w:spacing w:after="0" w:line="240" w:lineRule="auto"/>
        <w:jc w:val="right"/>
        <w:rPr>
          <w:rFonts w:ascii="Times New Roman" w:hAnsi="Times New Roman" w:cs="Times New Roman"/>
          <w:sz w:val="24"/>
          <w:szCs w:val="24"/>
        </w:rPr>
      </w:pPr>
    </w:p>
    <w:p w:rsidR="007A130F" w:rsidRPr="007A130F" w:rsidRDefault="007A130F" w:rsidP="007A130F">
      <w:pPr>
        <w:spacing w:after="0" w:line="240" w:lineRule="auto"/>
        <w:jc w:val="right"/>
        <w:rPr>
          <w:rFonts w:ascii="Times New Roman" w:hAnsi="Times New Roman" w:cs="Times New Roman"/>
          <w:sz w:val="24"/>
          <w:szCs w:val="24"/>
        </w:rPr>
      </w:pPr>
      <w:r w:rsidRPr="007A130F">
        <w:rPr>
          <w:rFonts w:ascii="Times New Roman" w:hAnsi="Times New Roman" w:cs="Times New Roman"/>
          <w:sz w:val="24"/>
          <w:szCs w:val="24"/>
        </w:rPr>
        <w:lastRenderedPageBreak/>
        <w:t>Приложение 1</w:t>
      </w:r>
    </w:p>
    <w:p w:rsidR="007A130F" w:rsidRPr="007A130F" w:rsidRDefault="007A130F" w:rsidP="007A130F">
      <w:pPr>
        <w:spacing w:after="0" w:line="240" w:lineRule="auto"/>
        <w:jc w:val="right"/>
        <w:rPr>
          <w:rFonts w:ascii="Times New Roman" w:hAnsi="Times New Roman" w:cs="Times New Roman"/>
          <w:sz w:val="24"/>
          <w:szCs w:val="24"/>
        </w:rPr>
      </w:pPr>
      <w:r w:rsidRPr="007A130F">
        <w:rPr>
          <w:rFonts w:ascii="Times New Roman" w:hAnsi="Times New Roman" w:cs="Times New Roman"/>
          <w:sz w:val="24"/>
          <w:szCs w:val="24"/>
        </w:rPr>
        <w:t xml:space="preserve"> к постановлению администрации </w:t>
      </w:r>
    </w:p>
    <w:p w:rsidR="007A130F" w:rsidRPr="007A130F" w:rsidRDefault="007A130F" w:rsidP="007A130F">
      <w:pPr>
        <w:spacing w:after="0" w:line="240" w:lineRule="auto"/>
        <w:jc w:val="right"/>
        <w:rPr>
          <w:rFonts w:ascii="Times New Roman" w:hAnsi="Times New Roman" w:cs="Times New Roman"/>
          <w:sz w:val="24"/>
          <w:szCs w:val="24"/>
        </w:rPr>
      </w:pPr>
      <w:r w:rsidRPr="007A130F">
        <w:rPr>
          <w:rFonts w:ascii="Times New Roman" w:hAnsi="Times New Roman" w:cs="Times New Roman"/>
          <w:sz w:val="24"/>
          <w:szCs w:val="24"/>
        </w:rPr>
        <w:t>Ильинского муниципального района</w:t>
      </w:r>
    </w:p>
    <w:p w:rsidR="007A130F" w:rsidRPr="007A130F" w:rsidRDefault="007A130F" w:rsidP="007A130F">
      <w:pPr>
        <w:spacing w:after="0" w:line="240" w:lineRule="auto"/>
        <w:jc w:val="right"/>
        <w:rPr>
          <w:rFonts w:ascii="Times New Roman" w:hAnsi="Times New Roman" w:cs="Times New Roman"/>
          <w:sz w:val="24"/>
          <w:szCs w:val="24"/>
        </w:rPr>
      </w:pPr>
      <w:r w:rsidRPr="007A130F">
        <w:rPr>
          <w:rFonts w:ascii="Times New Roman" w:hAnsi="Times New Roman" w:cs="Times New Roman"/>
          <w:sz w:val="24"/>
          <w:szCs w:val="24"/>
        </w:rPr>
        <w:t xml:space="preserve"> от 21.02.2017 № 43</w:t>
      </w:r>
    </w:p>
    <w:p w:rsidR="007A130F" w:rsidRPr="007A130F" w:rsidRDefault="007A130F" w:rsidP="007A130F">
      <w:pPr>
        <w:pStyle w:val="ConsPlusTitle"/>
        <w:jc w:val="center"/>
        <w:rPr>
          <w:rFonts w:ascii="Times New Roman" w:hAnsi="Times New Roman" w:cs="Times New Roman"/>
          <w:sz w:val="24"/>
          <w:szCs w:val="24"/>
        </w:rPr>
      </w:pPr>
    </w:p>
    <w:p w:rsidR="007A130F" w:rsidRPr="007A130F" w:rsidRDefault="007A130F" w:rsidP="007A130F">
      <w:pPr>
        <w:pStyle w:val="ConsPlusTitle"/>
        <w:jc w:val="center"/>
        <w:rPr>
          <w:rFonts w:ascii="Times New Roman" w:hAnsi="Times New Roman" w:cs="Times New Roman"/>
          <w:sz w:val="24"/>
          <w:szCs w:val="24"/>
        </w:rPr>
      </w:pPr>
      <w:r w:rsidRPr="007A130F">
        <w:rPr>
          <w:rFonts w:ascii="Times New Roman" w:hAnsi="Times New Roman" w:cs="Times New Roman"/>
          <w:sz w:val="24"/>
          <w:szCs w:val="24"/>
        </w:rPr>
        <w:t>ПОЛОЖЕНИЕ</w:t>
      </w:r>
    </w:p>
    <w:p w:rsidR="007A130F" w:rsidRPr="007A130F" w:rsidRDefault="007A130F" w:rsidP="007A130F">
      <w:pPr>
        <w:pStyle w:val="ConsPlusTitle"/>
        <w:jc w:val="center"/>
        <w:rPr>
          <w:rFonts w:ascii="Times New Roman" w:hAnsi="Times New Roman" w:cs="Times New Roman"/>
          <w:sz w:val="24"/>
          <w:szCs w:val="24"/>
        </w:rPr>
      </w:pPr>
      <w:r w:rsidRPr="007A130F">
        <w:rPr>
          <w:rFonts w:ascii="Times New Roman" w:hAnsi="Times New Roman" w:cs="Times New Roman"/>
          <w:sz w:val="24"/>
          <w:szCs w:val="24"/>
        </w:rPr>
        <w:t xml:space="preserve">О ПРОВЕДЕНИИ КОНКУРСА НА ЗАМЕЩЕНИЕ ДОЛЖНОСТИ </w:t>
      </w:r>
    </w:p>
    <w:p w:rsidR="007A130F" w:rsidRPr="006D54F2" w:rsidRDefault="007A130F" w:rsidP="007A130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РУКОВОДИТЕЛЯ </w:t>
      </w:r>
      <w:r w:rsidRPr="006D54F2">
        <w:rPr>
          <w:rFonts w:ascii="Times New Roman" w:hAnsi="Times New Roman" w:cs="Times New Roman"/>
          <w:sz w:val="24"/>
          <w:szCs w:val="24"/>
        </w:rPr>
        <w:t>МУНИЦИПАЛЬНОГО УНИТАРНОГО ПРЕДПРИЯТИЯ</w:t>
      </w:r>
    </w:p>
    <w:p w:rsidR="007A130F" w:rsidRPr="006D54F2" w:rsidRDefault="007A130F" w:rsidP="007A130F">
      <w:pPr>
        <w:pStyle w:val="ConsPlusNormal"/>
        <w:jc w:val="center"/>
        <w:rPr>
          <w:rFonts w:ascii="Times New Roman" w:hAnsi="Times New Roman" w:cs="Times New Roman"/>
          <w:sz w:val="24"/>
          <w:szCs w:val="24"/>
        </w:rPr>
      </w:pPr>
    </w:p>
    <w:p w:rsidR="007A130F" w:rsidRPr="00DA1748" w:rsidRDefault="007A130F" w:rsidP="007A130F">
      <w:pPr>
        <w:pStyle w:val="ConsPlusNormal"/>
        <w:jc w:val="center"/>
        <w:outlineLvl w:val="1"/>
        <w:rPr>
          <w:rFonts w:ascii="Times New Roman" w:hAnsi="Times New Roman" w:cs="Times New Roman"/>
          <w:b/>
          <w:sz w:val="24"/>
          <w:szCs w:val="24"/>
        </w:rPr>
      </w:pPr>
      <w:r w:rsidRPr="00DA1748">
        <w:rPr>
          <w:rFonts w:ascii="Times New Roman" w:hAnsi="Times New Roman" w:cs="Times New Roman"/>
          <w:b/>
          <w:sz w:val="24"/>
          <w:szCs w:val="24"/>
        </w:rPr>
        <w:t>1. Общие положения</w:t>
      </w:r>
    </w:p>
    <w:p w:rsidR="007A130F" w:rsidRPr="00DA1748" w:rsidRDefault="007A130F" w:rsidP="007A130F">
      <w:pPr>
        <w:pStyle w:val="ConsPlusNormal"/>
        <w:ind w:firstLine="540"/>
        <w:jc w:val="both"/>
        <w:rPr>
          <w:rFonts w:ascii="Times New Roman" w:hAnsi="Times New Roman" w:cs="Times New Roman"/>
          <w:sz w:val="24"/>
          <w:szCs w:val="24"/>
        </w:rPr>
      </w:pP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1.1. Настоящим Положением в соответствии с </w:t>
      </w:r>
      <w:hyperlink r:id="rId35"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DA1748">
          <w:rPr>
            <w:rFonts w:ascii="Times New Roman" w:hAnsi="Times New Roman" w:cs="Times New Roman"/>
            <w:sz w:val="24"/>
            <w:szCs w:val="24"/>
          </w:rPr>
          <w:t>Законом</w:t>
        </w:r>
      </w:hyperlink>
      <w:r w:rsidRPr="00DA1748">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             </w:t>
      </w:r>
      <w:r w:rsidRPr="00DA1748">
        <w:rPr>
          <w:rFonts w:ascii="Times New Roman" w:hAnsi="Times New Roman" w:cs="Times New Roman"/>
          <w:sz w:val="24"/>
          <w:szCs w:val="24"/>
        </w:rPr>
        <w:t xml:space="preserve">от 06.10.2003 N 131-ФЗ "Об общих принципах организации местного самоуправления </w:t>
      </w:r>
      <w:r>
        <w:rPr>
          <w:rFonts w:ascii="Times New Roman" w:hAnsi="Times New Roman" w:cs="Times New Roman"/>
          <w:sz w:val="24"/>
          <w:szCs w:val="24"/>
        </w:rPr>
        <w:t xml:space="preserve">           </w:t>
      </w:r>
      <w:r w:rsidRPr="00DA1748">
        <w:rPr>
          <w:rFonts w:ascii="Times New Roman" w:hAnsi="Times New Roman" w:cs="Times New Roman"/>
          <w:sz w:val="24"/>
          <w:szCs w:val="24"/>
        </w:rPr>
        <w:t>в Российской Федерации",</w:t>
      </w:r>
      <w:hyperlink r:id="rId36" w:tooltip="&quot;Трудовой кодекс Российской Федерации&quot; от 30.12.2001 N 197-ФЗ (ред. от 03.07.2016) (с изм. и доп., вступ. в силу с 01.01.2017){КонсультантПлюс}" w:history="1">
        <w:r w:rsidRPr="00DA1748">
          <w:rPr>
            <w:rFonts w:ascii="Times New Roman" w:hAnsi="Times New Roman" w:cs="Times New Roman"/>
            <w:sz w:val="24"/>
            <w:szCs w:val="24"/>
          </w:rPr>
          <w:t xml:space="preserve"> </w:t>
        </w:r>
        <w:hyperlink r:id="rId37" w:tooltip="&quot;Трудовой кодекс Российской Федерации&quot; от 30.12.2001 N 197-ФЗ (ред. от 03.07.2016) (с изм. и доп., вступ. в силу с 01.01.2017){КонсультантПлюс}" w:history="1">
          <w:r w:rsidRPr="00DA1748">
            <w:rPr>
              <w:rFonts w:ascii="Times New Roman" w:hAnsi="Times New Roman" w:cs="Times New Roman"/>
              <w:sz w:val="24"/>
              <w:szCs w:val="24"/>
            </w:rPr>
            <w:t>статьями 16</w:t>
          </w:r>
        </w:hyperlink>
        <w:r w:rsidRPr="00DA1748">
          <w:rPr>
            <w:rFonts w:ascii="Times New Roman" w:hAnsi="Times New Roman" w:cs="Times New Roman"/>
            <w:sz w:val="24"/>
            <w:szCs w:val="24"/>
          </w:rPr>
          <w:t xml:space="preserve">, </w:t>
        </w:r>
        <w:hyperlink r:id="rId38" w:tooltip="&quot;Трудовой кодекс Российской Федерации&quot; от 30.12.2001 N 197-ФЗ (ред. от 03.07.2016) (с изм. и доп., вступ. в силу с 01.01.2017){КонсультантПлюс}" w:history="1">
          <w:r w:rsidRPr="00DA1748">
            <w:rPr>
              <w:rFonts w:ascii="Times New Roman" w:hAnsi="Times New Roman" w:cs="Times New Roman"/>
              <w:sz w:val="24"/>
              <w:szCs w:val="24"/>
            </w:rPr>
            <w:t>18</w:t>
          </w:r>
        </w:hyperlink>
        <w:r w:rsidRPr="00DA1748">
          <w:rPr>
            <w:rFonts w:ascii="Times New Roman" w:hAnsi="Times New Roman" w:cs="Times New Roman"/>
            <w:sz w:val="24"/>
            <w:szCs w:val="24"/>
          </w:rPr>
          <w:t>, 275</w:t>
        </w:r>
      </w:hyperlink>
      <w:r w:rsidRPr="00DA1748">
        <w:rPr>
          <w:rFonts w:ascii="Times New Roman" w:hAnsi="Times New Roman" w:cs="Times New Roman"/>
          <w:sz w:val="24"/>
          <w:szCs w:val="24"/>
        </w:rPr>
        <w:t xml:space="preserve"> Трудового кодекса Российской Федерации определяется порядок проведения конкурса на замещение должности руководителя муниципального унитарного предприятия  (далее - Конкурс).</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Конкурс проводится открытым по составу участников.</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1.2. Право на участие в Конкурсе на замещение вакантной должности имеют граждане Российской Федерации не моложе 18 лет, владеющие государственным языком и соответствующие квалификационным требованиям к вакантной должности руководителя, установленным </w:t>
      </w:r>
      <w:hyperlink r:id="rId39" w:tooltip="Постановление Минтруда РФ от 21.08.1998 N 37 &quot;Об утверждении Квалификационного справочника должностей руководителей, специалистов и других служащих&quot;{КонсультантПлюс}" w:history="1">
        <w:r w:rsidRPr="00DA1748">
          <w:rPr>
            <w:rFonts w:ascii="Times New Roman" w:hAnsi="Times New Roman" w:cs="Times New Roman"/>
            <w:sz w:val="24"/>
            <w:szCs w:val="24"/>
          </w:rPr>
          <w:t>постановлением</w:t>
        </w:r>
      </w:hyperlink>
      <w:r w:rsidRPr="00DA1748">
        <w:rPr>
          <w:rFonts w:ascii="Times New Roman" w:hAnsi="Times New Roman" w:cs="Times New Roman"/>
          <w:sz w:val="24"/>
          <w:szCs w:val="24"/>
        </w:rPr>
        <w:t xml:space="preserve"> Минтруда России от 21.08.1998 N 37 "Об утверждении Квалификационного справочника должностей руководителей, специалистов и других служащих".</w:t>
      </w:r>
    </w:p>
    <w:p w:rsidR="007A130F" w:rsidRPr="00DA1748" w:rsidRDefault="007A130F" w:rsidP="007A130F">
      <w:pPr>
        <w:pStyle w:val="formattexttopleveltext"/>
        <w:shd w:val="clear" w:color="auto" w:fill="FFFFFF"/>
        <w:spacing w:before="0" w:beforeAutospacing="0" w:after="0" w:afterAutospacing="0"/>
        <w:ind w:firstLine="510"/>
        <w:textAlignment w:val="baseline"/>
        <w:rPr>
          <w:spacing w:val="2"/>
        </w:rPr>
      </w:pPr>
      <w:r w:rsidRPr="00DA1748">
        <w:rPr>
          <w:spacing w:val="2"/>
        </w:rPr>
        <w:t>На должность руководителя муниципального унитарного предприятия назначаются граждане Российской Федерации, имеющие высшее профессиональное образование, соответствующее направлению деятельности.</w:t>
      </w:r>
    </w:p>
    <w:p w:rsidR="007A130F" w:rsidRPr="00DA1748" w:rsidRDefault="007A130F" w:rsidP="007A130F">
      <w:pPr>
        <w:pStyle w:val="formattexttopleveltext"/>
        <w:shd w:val="clear" w:color="auto" w:fill="FFFFFF"/>
        <w:spacing w:before="0" w:beforeAutospacing="0" w:after="0" w:afterAutospacing="0"/>
        <w:jc w:val="both"/>
        <w:textAlignment w:val="baseline"/>
        <w:rPr>
          <w:spacing w:val="2"/>
        </w:rPr>
      </w:pPr>
      <w:r w:rsidRPr="00DA1748">
        <w:rPr>
          <w:spacing w:val="2"/>
        </w:rPr>
        <w:t>Квалификационным требованием к стажу (опы</w:t>
      </w:r>
      <w:r>
        <w:rPr>
          <w:spacing w:val="2"/>
        </w:rPr>
        <w:t xml:space="preserve">ту) работы является стаж работы </w:t>
      </w:r>
      <w:r w:rsidRPr="00DA1748">
        <w:rPr>
          <w:spacing w:val="2"/>
        </w:rPr>
        <w:t>на руководящих должностях в соответствую</w:t>
      </w:r>
      <w:r>
        <w:rPr>
          <w:spacing w:val="2"/>
        </w:rPr>
        <w:t xml:space="preserve">щей профилю предприятия отрасли </w:t>
      </w:r>
      <w:r w:rsidRPr="00DA1748">
        <w:rPr>
          <w:spacing w:val="2"/>
        </w:rPr>
        <w:t>не менее трех лет или стаж работы по специальности не менее пяти лет.</w:t>
      </w:r>
    </w:p>
    <w:p w:rsidR="007A130F" w:rsidRPr="00DA1748" w:rsidRDefault="007A130F" w:rsidP="007A130F">
      <w:pPr>
        <w:pStyle w:val="formattexttopleveltext"/>
        <w:shd w:val="clear" w:color="auto" w:fill="FFFFFF"/>
        <w:spacing w:before="0" w:beforeAutospacing="0" w:after="0" w:afterAutospacing="0"/>
        <w:ind w:right="71"/>
        <w:jc w:val="both"/>
        <w:textAlignment w:val="baseline"/>
        <w:rPr>
          <w:spacing w:val="2"/>
        </w:rPr>
      </w:pPr>
      <w:r w:rsidRPr="00DA1748">
        <w:rPr>
          <w:spacing w:val="2"/>
        </w:rPr>
        <w:t xml:space="preserve">Квалификационные требования к профессиональным знаниям и навыкам, </w:t>
      </w:r>
      <w:r>
        <w:rPr>
          <w:spacing w:val="2"/>
        </w:rPr>
        <w:t>н</w:t>
      </w:r>
      <w:r w:rsidRPr="00DA1748">
        <w:rPr>
          <w:spacing w:val="2"/>
        </w:rPr>
        <w:t>еобходимые для исполнения должностных обязанностей:</w:t>
      </w:r>
    </w:p>
    <w:p w:rsidR="007A130F" w:rsidRPr="00DA1748" w:rsidRDefault="007A130F" w:rsidP="007A130F">
      <w:pPr>
        <w:pStyle w:val="formattexttopleveltext"/>
        <w:shd w:val="clear" w:color="auto" w:fill="FFFFFF"/>
        <w:spacing w:before="0" w:beforeAutospacing="0" w:after="0" w:afterAutospacing="0"/>
        <w:jc w:val="both"/>
        <w:textAlignment w:val="baseline"/>
        <w:rPr>
          <w:spacing w:val="2"/>
        </w:rPr>
      </w:pPr>
      <w:r w:rsidRPr="00DA1748">
        <w:rPr>
          <w:spacing w:val="2"/>
        </w:rPr>
        <w:t>- знания</w:t>
      </w:r>
      <w:r w:rsidRPr="00B0225F">
        <w:rPr>
          <w:spacing w:val="2"/>
        </w:rPr>
        <w:t>:</w:t>
      </w:r>
      <w:r w:rsidRPr="00B0225F">
        <w:rPr>
          <w:rStyle w:val="apple-converted-space"/>
          <w:spacing w:val="2"/>
        </w:rPr>
        <w:t> </w:t>
      </w:r>
      <w:hyperlink r:id="rId40" w:history="1">
        <w:r w:rsidRPr="00B0225F">
          <w:rPr>
            <w:rStyle w:val="a3"/>
            <w:color w:val="auto"/>
            <w:spacing w:val="2"/>
            <w:u w:val="none"/>
          </w:rPr>
          <w:t>Конституции Российской Федерации</w:t>
        </w:r>
      </w:hyperlink>
      <w:r w:rsidRPr="00DA1748">
        <w:rPr>
          <w:spacing w:val="2"/>
        </w:rPr>
        <w:t>, федерального, регионального, муниципального законодательства, регламентирующего развитие соответствующей сферы деятельности; методов управления унитарными предприятиями; основ экономики, менеджмента, налогового законодательства; норм делового общения; правил делового этикета; правил охраны труда и противопожарной безопасности;</w:t>
      </w:r>
    </w:p>
    <w:p w:rsidR="007A130F" w:rsidRPr="00DA1748" w:rsidRDefault="007A130F" w:rsidP="007A130F">
      <w:pPr>
        <w:pStyle w:val="formattexttopleveltext"/>
        <w:shd w:val="clear" w:color="auto" w:fill="FFFFFF"/>
        <w:spacing w:before="0" w:beforeAutospacing="0" w:after="0" w:afterAutospacing="0"/>
        <w:jc w:val="both"/>
        <w:textAlignment w:val="baseline"/>
        <w:rPr>
          <w:spacing w:val="2"/>
        </w:rPr>
      </w:pPr>
      <w:r w:rsidRPr="00DA1748">
        <w:t>- навыки: руководящей работы; оперативного принятия управленческих решений; планирования работы; подбора и расстановки кадров; ведения деловых переговоров; пользования компьютерной техникой.</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1.3. Основной задачей Конкурса является отбор на альтернативной основе кандидатов, наиболее подготовленных для замещения вакантной должности, из числа претендентов, представивших документы для участия в Конкурсе, на основании </w:t>
      </w:r>
      <w:r>
        <w:rPr>
          <w:rFonts w:ascii="Times New Roman" w:hAnsi="Times New Roman" w:cs="Times New Roman"/>
          <w:sz w:val="24"/>
          <w:szCs w:val="24"/>
        </w:rPr>
        <w:t xml:space="preserve">                </w:t>
      </w:r>
      <w:r w:rsidRPr="00DA1748">
        <w:rPr>
          <w:rFonts w:ascii="Times New Roman" w:hAnsi="Times New Roman" w:cs="Times New Roman"/>
          <w:sz w:val="24"/>
          <w:szCs w:val="24"/>
        </w:rPr>
        <w:t>их способностей, профессиональной подготовки, стажа и опыта работы, а также деловых и личностных качеств, выявленных в результате проведения Конкурса.</w:t>
      </w:r>
    </w:p>
    <w:p w:rsidR="007A130F" w:rsidRPr="00DA1748" w:rsidRDefault="007A130F" w:rsidP="007A130F">
      <w:pPr>
        <w:pStyle w:val="ConsPlusNormal"/>
        <w:rPr>
          <w:rFonts w:ascii="Times New Roman" w:hAnsi="Times New Roman" w:cs="Times New Roman"/>
          <w:b/>
          <w:sz w:val="24"/>
          <w:szCs w:val="24"/>
        </w:rPr>
      </w:pPr>
    </w:p>
    <w:p w:rsidR="007A130F" w:rsidRPr="00DA1748" w:rsidRDefault="007A130F" w:rsidP="007A130F">
      <w:pPr>
        <w:pStyle w:val="ConsPlusNormal"/>
        <w:jc w:val="center"/>
        <w:rPr>
          <w:rFonts w:ascii="Times New Roman" w:hAnsi="Times New Roman" w:cs="Times New Roman"/>
          <w:b/>
          <w:sz w:val="24"/>
          <w:szCs w:val="24"/>
        </w:rPr>
      </w:pPr>
      <w:r w:rsidRPr="00DA1748">
        <w:rPr>
          <w:rFonts w:ascii="Times New Roman" w:hAnsi="Times New Roman" w:cs="Times New Roman"/>
          <w:b/>
          <w:sz w:val="24"/>
          <w:szCs w:val="24"/>
        </w:rPr>
        <w:t xml:space="preserve"> 2. Состав и порядок работы Конкурсной комиссии</w:t>
      </w:r>
    </w:p>
    <w:p w:rsidR="007A130F" w:rsidRPr="00DA1748" w:rsidRDefault="007A130F" w:rsidP="007A130F">
      <w:pPr>
        <w:pStyle w:val="ConsPlusNormal"/>
        <w:ind w:firstLine="540"/>
        <w:jc w:val="both"/>
        <w:rPr>
          <w:rFonts w:ascii="Times New Roman" w:hAnsi="Times New Roman" w:cs="Times New Roman"/>
          <w:sz w:val="24"/>
          <w:szCs w:val="24"/>
        </w:rPr>
      </w:pP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2.1. Для проведения Конкурса формируется Конкурсная комиссия (далее – Комиссия) в количестве не менее пяти членов: председателя, заместителя председателя, секретаря и двух членов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Персональный состав Конкурсной комиссии утверждается распоряжением администрации Ильинского муниципального района.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lastRenderedPageBreak/>
        <w:t xml:space="preserve">Состав Конкурсной комиссии формируется таким образом, чтобы была исключена возможность возникновения конфликта интересов, которые могли бы повлиять </w:t>
      </w:r>
      <w:r>
        <w:rPr>
          <w:rFonts w:ascii="Times New Roman" w:hAnsi="Times New Roman" w:cs="Times New Roman"/>
          <w:sz w:val="24"/>
          <w:szCs w:val="24"/>
        </w:rPr>
        <w:t xml:space="preserve">                     </w:t>
      </w:r>
      <w:r w:rsidRPr="00DA1748">
        <w:rPr>
          <w:rFonts w:ascii="Times New Roman" w:hAnsi="Times New Roman" w:cs="Times New Roman"/>
          <w:sz w:val="24"/>
          <w:szCs w:val="24"/>
        </w:rPr>
        <w:t>на принимаемые Конкурсной комиссией решения.</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К работе Комиссии могут привлекаться эксперты с правом совещательного голоса.</w:t>
      </w:r>
    </w:p>
    <w:p w:rsidR="007A130F" w:rsidRPr="00DA1748" w:rsidRDefault="007A130F" w:rsidP="007A130F">
      <w:pPr>
        <w:pStyle w:val="ConsPlusNormal"/>
        <w:ind w:right="-109" w:firstLine="540"/>
        <w:jc w:val="both"/>
        <w:rPr>
          <w:rFonts w:ascii="Times New Roman" w:hAnsi="Times New Roman" w:cs="Times New Roman"/>
          <w:sz w:val="24"/>
          <w:szCs w:val="24"/>
        </w:rPr>
      </w:pPr>
      <w:r w:rsidRPr="00DA1748">
        <w:rPr>
          <w:rFonts w:ascii="Times New Roman" w:hAnsi="Times New Roman" w:cs="Times New Roman"/>
          <w:sz w:val="24"/>
          <w:szCs w:val="24"/>
        </w:rPr>
        <w:t>2.2. Председатель Комиссии осуществляет общее руководство деятельностью Комиссии, председательствует на заседаниях Комиссии, организует работу Комиссии, осуществляет общий контроль за реализацией принятых Комиссией решений.</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2.3. Организацию работы Комиссии осуществляет секретарь.</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Секретарь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а) обеспечивает:</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подготовку материалов для заседаний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уведомление членов Комиссии о дате, времени и месте проведения заседания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ведение протоколов заседаний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подготовку запросов и обобщение материалов, необходимых для работы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ведение делопроизводства;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б) доводит решения Комиссии до сведения заинтересованных лиц;</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в) подписывает выписки из протоколов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г) осуществляет иные действия по поручению председателя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2.4. Заседания Комиссии проводятся по мере необходимости.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2.5. Заседания Комиссии проводит председатель Комиссии или по его поручению заместитель председателя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2.6. Заседание Комиссии считается правомочным, если на нем присутствуют  </w:t>
      </w:r>
      <w:r>
        <w:rPr>
          <w:rFonts w:ascii="Times New Roman" w:hAnsi="Times New Roman" w:cs="Times New Roman"/>
          <w:sz w:val="24"/>
          <w:szCs w:val="24"/>
        </w:rPr>
        <w:t xml:space="preserve">              </w:t>
      </w:r>
      <w:r w:rsidRPr="00DA1748">
        <w:rPr>
          <w:rFonts w:ascii="Times New Roman" w:hAnsi="Times New Roman" w:cs="Times New Roman"/>
          <w:sz w:val="24"/>
          <w:szCs w:val="24"/>
        </w:rPr>
        <w:t>не менее половины ее членов с правом решающего голоса.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2.7. В случае, когда присутствие члена Комиссии на заседании невозможно </w:t>
      </w:r>
      <w:r>
        <w:rPr>
          <w:rFonts w:ascii="Times New Roman" w:hAnsi="Times New Roman" w:cs="Times New Roman"/>
          <w:sz w:val="24"/>
          <w:szCs w:val="24"/>
        </w:rPr>
        <w:t xml:space="preserve">                  </w:t>
      </w:r>
      <w:r w:rsidRPr="00DA1748">
        <w:rPr>
          <w:rFonts w:ascii="Times New Roman" w:hAnsi="Times New Roman" w:cs="Times New Roman"/>
          <w:sz w:val="24"/>
          <w:szCs w:val="24"/>
        </w:rPr>
        <w:t>по уважительным причинам (болезнь, командировка и т.п.), производится его замена</w:t>
      </w:r>
      <w:r>
        <w:rPr>
          <w:rFonts w:ascii="Times New Roman" w:hAnsi="Times New Roman" w:cs="Times New Roman"/>
          <w:sz w:val="24"/>
          <w:szCs w:val="24"/>
        </w:rPr>
        <w:t xml:space="preserve">            </w:t>
      </w:r>
      <w:r w:rsidRPr="00DA1748">
        <w:rPr>
          <w:rFonts w:ascii="Times New Roman" w:hAnsi="Times New Roman" w:cs="Times New Roman"/>
          <w:sz w:val="24"/>
          <w:szCs w:val="24"/>
        </w:rPr>
        <w:t xml:space="preserve"> с внесением соответствующего изменения в состав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2.8. Решения Комиссии принимаются большинством голосов присутствующих </w:t>
      </w:r>
      <w:r>
        <w:rPr>
          <w:rFonts w:ascii="Times New Roman" w:hAnsi="Times New Roman" w:cs="Times New Roman"/>
          <w:sz w:val="24"/>
          <w:szCs w:val="24"/>
        </w:rPr>
        <w:t xml:space="preserve">              </w:t>
      </w:r>
      <w:r w:rsidRPr="00DA1748">
        <w:rPr>
          <w:rFonts w:ascii="Times New Roman" w:hAnsi="Times New Roman" w:cs="Times New Roman"/>
          <w:sz w:val="24"/>
          <w:szCs w:val="24"/>
        </w:rPr>
        <w:t>на заседании членов Комиссии с правом решающего голоса. При равенстве голосов принимается решение, за которое голосовал председательствующий на заседании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2.9. Решения Комиссии оформляются протоколами, которые подписываются присутствующими на заседании членами Комиссии, имеющими право решающего голоса. При подписании протоколов мнение членов Комиссии по каждому решению выражается словами "за" или "против".</w:t>
      </w:r>
    </w:p>
    <w:p w:rsidR="007A130F" w:rsidRPr="00DA1748" w:rsidRDefault="007A130F" w:rsidP="007A130F">
      <w:pPr>
        <w:pStyle w:val="ConsPlusNormal"/>
        <w:ind w:firstLine="540"/>
        <w:jc w:val="both"/>
        <w:rPr>
          <w:rFonts w:ascii="Times New Roman" w:hAnsi="Times New Roman" w:cs="Times New Roman"/>
          <w:sz w:val="24"/>
          <w:szCs w:val="24"/>
        </w:rPr>
      </w:pPr>
    </w:p>
    <w:p w:rsidR="007A130F" w:rsidRPr="00DA1748" w:rsidRDefault="007A130F" w:rsidP="007A130F">
      <w:pPr>
        <w:pStyle w:val="ConsPlusNormal"/>
        <w:ind w:firstLine="540"/>
        <w:jc w:val="center"/>
        <w:rPr>
          <w:rFonts w:ascii="Times New Roman" w:hAnsi="Times New Roman" w:cs="Times New Roman"/>
          <w:b/>
          <w:sz w:val="24"/>
          <w:szCs w:val="24"/>
        </w:rPr>
      </w:pPr>
      <w:r w:rsidRPr="00DA1748">
        <w:rPr>
          <w:rFonts w:ascii="Times New Roman" w:hAnsi="Times New Roman" w:cs="Times New Roman"/>
          <w:b/>
          <w:sz w:val="24"/>
          <w:szCs w:val="24"/>
        </w:rPr>
        <w:t>3. Порядок проведения Конкурса</w:t>
      </w:r>
    </w:p>
    <w:p w:rsidR="007A130F" w:rsidRPr="00DA1748" w:rsidRDefault="007A130F" w:rsidP="007A130F">
      <w:pPr>
        <w:pStyle w:val="ConsPlusNormal"/>
        <w:ind w:firstLine="540"/>
        <w:jc w:val="both"/>
        <w:rPr>
          <w:rFonts w:ascii="Times New Roman" w:hAnsi="Times New Roman" w:cs="Times New Roman"/>
          <w:sz w:val="24"/>
          <w:szCs w:val="24"/>
        </w:rPr>
      </w:pP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3.1. Конкурс на замещение должности объявляется на основании распоряжения администрации Ильинского муниципального района.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Информационное сообщение о приеме документов для участия</w:t>
      </w:r>
      <w:r>
        <w:rPr>
          <w:rFonts w:ascii="Times New Roman" w:hAnsi="Times New Roman" w:cs="Times New Roman"/>
          <w:sz w:val="24"/>
          <w:szCs w:val="24"/>
        </w:rPr>
        <w:t xml:space="preserve"> </w:t>
      </w:r>
      <w:r w:rsidRPr="00DA1748">
        <w:rPr>
          <w:rFonts w:ascii="Times New Roman" w:hAnsi="Times New Roman" w:cs="Times New Roman"/>
          <w:sz w:val="24"/>
          <w:szCs w:val="24"/>
        </w:rPr>
        <w:t>в Конкурсе размещается на официальном сайте Ильинского муниципального района Ивановской области не позднее чем за 30 дней до объявленной в нем даты проведения конкурса.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3.2. Информационное сообщение о проведении Конкурса должно включать:</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а) наименование, основные характеристики и сведения о местонахождении предприятия;</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б) требования, предъявляемые к претенденту на замещение должности руководителя предприятия;</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в) дату и время (час, минуты) начала и окончания приема заявок с прилагаемыми к ним документами;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г) адрес места приема заявок и документов;</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д) перечень документов, подаваемых претендентами для участия в Конкурсе</w:t>
      </w:r>
      <w:r>
        <w:rPr>
          <w:rFonts w:ascii="Times New Roman" w:hAnsi="Times New Roman" w:cs="Times New Roman"/>
          <w:sz w:val="24"/>
          <w:szCs w:val="24"/>
        </w:rPr>
        <w:t xml:space="preserve">                  </w:t>
      </w:r>
      <w:r w:rsidRPr="00DA1748">
        <w:rPr>
          <w:rFonts w:ascii="Times New Roman" w:hAnsi="Times New Roman" w:cs="Times New Roman"/>
          <w:sz w:val="24"/>
          <w:szCs w:val="24"/>
        </w:rPr>
        <w:t xml:space="preserve"> и требования к их оформлению;</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lastRenderedPageBreak/>
        <w:t>е) дату, время и место проведения Конкурса с указанием времени начала работы Конкурсной комиссии и подведения итогов Конкурса;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ж) номера телефонов и местонахождение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з) адрес, по которому претенденты могут ознакомиться с иными сведениями</w:t>
      </w:r>
      <w:r>
        <w:rPr>
          <w:rFonts w:ascii="Times New Roman" w:hAnsi="Times New Roman" w:cs="Times New Roman"/>
          <w:sz w:val="24"/>
          <w:szCs w:val="24"/>
        </w:rPr>
        <w:t xml:space="preserve">                            </w:t>
      </w:r>
      <w:r w:rsidRPr="00DA1748">
        <w:rPr>
          <w:rFonts w:ascii="Times New Roman" w:hAnsi="Times New Roman" w:cs="Times New Roman"/>
          <w:sz w:val="24"/>
          <w:szCs w:val="24"/>
        </w:rPr>
        <w:t xml:space="preserve"> и порядок ознакомления с этими сведениями;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и) порядок определения победителя;</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к) способ уведомления участников Конкурса и его победителя</w:t>
      </w:r>
      <w:r>
        <w:rPr>
          <w:rFonts w:ascii="Times New Roman" w:hAnsi="Times New Roman" w:cs="Times New Roman"/>
          <w:sz w:val="24"/>
          <w:szCs w:val="24"/>
        </w:rPr>
        <w:t xml:space="preserve"> </w:t>
      </w:r>
      <w:r w:rsidRPr="00DA1748">
        <w:rPr>
          <w:rFonts w:ascii="Times New Roman" w:hAnsi="Times New Roman" w:cs="Times New Roman"/>
          <w:sz w:val="24"/>
          <w:szCs w:val="24"/>
        </w:rPr>
        <w:t>об итогах Конкурса;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л) иные положения, содержащие требования к претендентам, предусмотренные законодательством Российской Федерации;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м) основные условия трудового договора.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3.3. Для проведения Конкурса необходимо участие не менее двух претендентов. </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3.4. Претенденты на замещение вакантной должности представляют                               в администрацию Ильинского муниципального района следующие документы:</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 </w:t>
      </w:r>
      <w:hyperlink w:anchor="Par119" w:tooltip="                                Заявление &lt;*&gt;" w:history="1">
        <w:r w:rsidRPr="00DA1748">
          <w:rPr>
            <w:rFonts w:ascii="Times New Roman" w:hAnsi="Times New Roman" w:cs="Times New Roman"/>
            <w:sz w:val="24"/>
            <w:szCs w:val="24"/>
          </w:rPr>
          <w:t>заявление</w:t>
        </w:r>
      </w:hyperlink>
      <w:r w:rsidRPr="00DA1748">
        <w:rPr>
          <w:rFonts w:ascii="Times New Roman" w:hAnsi="Times New Roman" w:cs="Times New Roman"/>
          <w:sz w:val="24"/>
          <w:szCs w:val="24"/>
        </w:rPr>
        <w:t xml:space="preserve"> на имя главы Ильинского муниципального района о допуске </w:t>
      </w:r>
      <w:r>
        <w:rPr>
          <w:rFonts w:ascii="Times New Roman" w:hAnsi="Times New Roman" w:cs="Times New Roman"/>
          <w:sz w:val="24"/>
          <w:szCs w:val="24"/>
        </w:rPr>
        <w:t xml:space="preserve">                          </w:t>
      </w:r>
      <w:r w:rsidRPr="00DA1748">
        <w:rPr>
          <w:rFonts w:ascii="Times New Roman" w:hAnsi="Times New Roman" w:cs="Times New Roman"/>
          <w:sz w:val="24"/>
          <w:szCs w:val="24"/>
        </w:rPr>
        <w:t>к участию в Конкурсе (приложение 1);</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 собственноручно заполненную и подписанную </w:t>
      </w:r>
      <w:hyperlink w:anchor="Par154" w:tooltip="                                  АНКЕТА" w:history="1">
        <w:r w:rsidRPr="00DA1748">
          <w:rPr>
            <w:rFonts w:ascii="Times New Roman" w:hAnsi="Times New Roman" w:cs="Times New Roman"/>
            <w:sz w:val="24"/>
            <w:szCs w:val="24"/>
          </w:rPr>
          <w:t>анкету</w:t>
        </w:r>
      </w:hyperlink>
      <w:r w:rsidRPr="00DA1748">
        <w:rPr>
          <w:rFonts w:ascii="Times New Roman" w:hAnsi="Times New Roman" w:cs="Times New Roman"/>
          <w:sz w:val="24"/>
          <w:szCs w:val="24"/>
        </w:rPr>
        <w:t xml:space="preserve"> установленной формы с фотографией (приложение 2);</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копию паспорта или заменяющего его документа (соответствующий документ предъявляется лично по прибытии на Конкурс);</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 документы о профессиональном образовании, о повышении </w:t>
      </w:r>
      <w:r>
        <w:rPr>
          <w:rFonts w:ascii="Times New Roman" w:hAnsi="Times New Roman" w:cs="Times New Roman"/>
          <w:sz w:val="24"/>
          <w:szCs w:val="24"/>
        </w:rPr>
        <w:t xml:space="preserve">квалификации, </w:t>
      </w:r>
      <w:r w:rsidRPr="00DA1748">
        <w:rPr>
          <w:rFonts w:ascii="Times New Roman" w:hAnsi="Times New Roman" w:cs="Times New Roman"/>
          <w:sz w:val="24"/>
          <w:szCs w:val="24"/>
        </w:rPr>
        <w:t>о присвоении ученого звания и их копии;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копию трудовой книжки, заверенную по месту работы (службы),</w:t>
      </w:r>
      <w:r>
        <w:rPr>
          <w:rFonts w:ascii="Times New Roman" w:hAnsi="Times New Roman" w:cs="Times New Roman"/>
          <w:sz w:val="24"/>
          <w:szCs w:val="24"/>
        </w:rPr>
        <w:t xml:space="preserve"> и</w:t>
      </w:r>
      <w:r w:rsidRPr="00DA1748">
        <w:rPr>
          <w:rFonts w:ascii="Times New Roman" w:hAnsi="Times New Roman" w:cs="Times New Roman"/>
          <w:sz w:val="24"/>
          <w:szCs w:val="24"/>
        </w:rPr>
        <w:t xml:space="preserve"> иные документы о подтверждении стажа работы (службы); </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предложения по программе деятельности предприятия (в запечатанном конверте);</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 </w:t>
      </w:r>
      <w:hyperlink w:anchor="Par469" w:tooltip="Согласие на обработку персональных данных" w:history="1">
        <w:r w:rsidRPr="00DA1748">
          <w:rPr>
            <w:rFonts w:ascii="Times New Roman" w:hAnsi="Times New Roman" w:cs="Times New Roman"/>
            <w:sz w:val="24"/>
            <w:szCs w:val="24"/>
          </w:rPr>
          <w:t>согласие</w:t>
        </w:r>
      </w:hyperlink>
      <w:r w:rsidRPr="00DA1748">
        <w:rPr>
          <w:rFonts w:ascii="Times New Roman" w:hAnsi="Times New Roman" w:cs="Times New Roman"/>
          <w:sz w:val="24"/>
          <w:szCs w:val="24"/>
        </w:rPr>
        <w:t xml:space="preserve"> на обработку персональных данных (приложение 3);</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иные документы (по желанию).</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 Заявки с прилагаемыми к ним документами, если они поступили после истечения срока приема заявок, указанного в информационном сообщении, а также если они представлены без необходимых документов не принимаются.</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3.5. С момента начала приема заявок Комиссия предоставляет каждому претенденту возможность ознакомления с условиями трудового договора, общими сведениями и основными показателями деятельности предприятия. </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3.6. Гражданин не допускается к участию в Конкурсе в случае, если: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а) представленные документы не подтверждают право претендента занимать должность руководителя предприятия в соответствии</w:t>
      </w:r>
      <w:r>
        <w:rPr>
          <w:rFonts w:ascii="Times New Roman" w:hAnsi="Times New Roman" w:cs="Times New Roman"/>
          <w:sz w:val="24"/>
          <w:szCs w:val="24"/>
        </w:rPr>
        <w:t xml:space="preserve"> </w:t>
      </w:r>
      <w:r w:rsidRPr="00DA1748">
        <w:rPr>
          <w:rFonts w:ascii="Times New Roman" w:hAnsi="Times New Roman" w:cs="Times New Roman"/>
          <w:sz w:val="24"/>
          <w:szCs w:val="24"/>
        </w:rPr>
        <w:t>с законодательством Российской Федерации и настоящим Положением;</w:t>
      </w:r>
    </w:p>
    <w:p w:rsidR="007A130F" w:rsidRPr="00DA1748" w:rsidRDefault="007A130F" w:rsidP="007A130F">
      <w:pPr>
        <w:pStyle w:val="ConsPlusNormal"/>
        <w:ind w:firstLine="540"/>
        <w:jc w:val="both"/>
        <w:rPr>
          <w:rFonts w:ascii="Times New Roman" w:hAnsi="Times New Roman" w:cs="Times New Roman"/>
          <w:b/>
          <w:sz w:val="24"/>
          <w:szCs w:val="24"/>
        </w:rPr>
      </w:pPr>
      <w:r w:rsidRPr="00DA1748">
        <w:rPr>
          <w:rFonts w:ascii="Times New Roman" w:hAnsi="Times New Roman" w:cs="Times New Roman"/>
          <w:sz w:val="24"/>
          <w:szCs w:val="24"/>
        </w:rPr>
        <w:t>б) представлены не всех документы по перечню, указанному</w:t>
      </w:r>
      <w:r>
        <w:rPr>
          <w:rFonts w:ascii="Times New Roman" w:hAnsi="Times New Roman" w:cs="Times New Roman"/>
          <w:sz w:val="24"/>
          <w:szCs w:val="24"/>
        </w:rPr>
        <w:t xml:space="preserve"> </w:t>
      </w:r>
      <w:r w:rsidRPr="00DA1748">
        <w:rPr>
          <w:rFonts w:ascii="Times New Roman" w:hAnsi="Times New Roman" w:cs="Times New Roman"/>
          <w:sz w:val="24"/>
          <w:szCs w:val="24"/>
        </w:rPr>
        <w:t>в информационном сообщении, либо оформленных ненадлежащим образом, либо не соответствующим условиям Конкурса или требованиям законодательства Российской Федерации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3.7. Если в последний день приема документов поступила одна заявка или </w:t>
      </w:r>
      <w:r>
        <w:rPr>
          <w:rFonts w:ascii="Times New Roman" w:hAnsi="Times New Roman" w:cs="Times New Roman"/>
          <w:sz w:val="24"/>
          <w:szCs w:val="24"/>
        </w:rPr>
        <w:t xml:space="preserve">                    </w:t>
      </w:r>
      <w:r w:rsidRPr="00DA1748">
        <w:rPr>
          <w:rFonts w:ascii="Times New Roman" w:hAnsi="Times New Roman" w:cs="Times New Roman"/>
          <w:sz w:val="24"/>
          <w:szCs w:val="24"/>
        </w:rPr>
        <w:t xml:space="preserve">не поступило ни одной заявки, Конкурс признается несостоявшимся.   </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Принимается решение о переносе даты проведения Конкурса не более чем на 30 дней и о продлении срока приема заявок.</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3.8. Если в результате проведения Конкурса не были выявлены претенденты, отвечающие предъявляемым требованиям по должности,</w:t>
      </w:r>
      <w:r>
        <w:rPr>
          <w:rFonts w:ascii="Times New Roman" w:hAnsi="Times New Roman" w:cs="Times New Roman"/>
          <w:sz w:val="24"/>
          <w:szCs w:val="24"/>
        </w:rPr>
        <w:t xml:space="preserve"> </w:t>
      </w:r>
      <w:r w:rsidRPr="00DA1748">
        <w:rPr>
          <w:rFonts w:ascii="Times New Roman" w:hAnsi="Times New Roman" w:cs="Times New Roman"/>
          <w:sz w:val="24"/>
          <w:szCs w:val="24"/>
        </w:rPr>
        <w:t>на замещение которой был объявлен Конкурс, Комиссия принимает решение о проведении повторного Конкурса.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3.9. Заседание Конкурсной комиссии проводится при наличии</w:t>
      </w:r>
      <w:r>
        <w:rPr>
          <w:rFonts w:ascii="Times New Roman" w:hAnsi="Times New Roman" w:cs="Times New Roman"/>
          <w:sz w:val="24"/>
          <w:szCs w:val="24"/>
        </w:rPr>
        <w:t xml:space="preserve"> </w:t>
      </w:r>
      <w:r w:rsidRPr="00DA1748">
        <w:rPr>
          <w:rFonts w:ascii="Times New Roman" w:hAnsi="Times New Roman" w:cs="Times New Roman"/>
          <w:sz w:val="24"/>
          <w:szCs w:val="24"/>
        </w:rPr>
        <w:t>не менее двух претендентов.</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 3.10. Конкурс проводится в два этапа.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До проведения первого этапа Конкурса Комиссия принимает решение о допуске </w:t>
      </w:r>
      <w:r>
        <w:rPr>
          <w:rFonts w:ascii="Times New Roman" w:hAnsi="Times New Roman" w:cs="Times New Roman"/>
          <w:sz w:val="24"/>
          <w:szCs w:val="24"/>
        </w:rPr>
        <w:t xml:space="preserve">            </w:t>
      </w:r>
      <w:r w:rsidRPr="00DA1748">
        <w:rPr>
          <w:rFonts w:ascii="Times New Roman" w:hAnsi="Times New Roman" w:cs="Times New Roman"/>
          <w:sz w:val="24"/>
          <w:szCs w:val="24"/>
        </w:rPr>
        <w:t>к участию в Конкурсе претендентов.</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lastRenderedPageBreak/>
        <w:t>3.11. Для участия в первом этапе Конкурса приглашаются</w:t>
      </w:r>
      <w:r>
        <w:rPr>
          <w:rFonts w:ascii="Times New Roman" w:hAnsi="Times New Roman" w:cs="Times New Roman"/>
          <w:sz w:val="24"/>
          <w:szCs w:val="24"/>
        </w:rPr>
        <w:t xml:space="preserve"> все </w:t>
      </w:r>
      <w:r w:rsidR="00B0225F">
        <w:rPr>
          <w:rFonts w:ascii="Times New Roman" w:hAnsi="Times New Roman" w:cs="Times New Roman"/>
          <w:sz w:val="24"/>
          <w:szCs w:val="24"/>
        </w:rPr>
        <w:t>допущенные к</w:t>
      </w:r>
      <w:r w:rsidRPr="00DA1748">
        <w:rPr>
          <w:rFonts w:ascii="Times New Roman" w:hAnsi="Times New Roman" w:cs="Times New Roman"/>
          <w:sz w:val="24"/>
          <w:szCs w:val="24"/>
        </w:rPr>
        <w:t xml:space="preserve"> участию в Конкурсе претенденты.</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3.12. Председатель Комиссии объявляет о времени начала и окончания тестовых испытаний.</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3.13. На первом этапе Конкурса Комиссия осуществляет следующие мероприятия:</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а) составляет перечень вопросов для тестовых испытаний претендентов из общего перечня вопросов;</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б) утверждает предельное количество (либо процент) неправильных ответов при проведении тестовых испытаний претендентов. Количество неправильных ответов</w:t>
      </w:r>
      <w:r>
        <w:rPr>
          <w:rFonts w:ascii="Times New Roman" w:hAnsi="Times New Roman" w:cs="Times New Roman"/>
          <w:sz w:val="24"/>
          <w:szCs w:val="24"/>
        </w:rPr>
        <w:t xml:space="preserve">                </w:t>
      </w:r>
      <w:r w:rsidRPr="00DA1748">
        <w:rPr>
          <w:rFonts w:ascii="Times New Roman" w:hAnsi="Times New Roman" w:cs="Times New Roman"/>
          <w:sz w:val="24"/>
          <w:szCs w:val="24"/>
        </w:rPr>
        <w:t xml:space="preserve"> не может быть более 25 процентов;</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в) проводит письменные тестовые испытания претендентов. Продолжительность тестового испытания составляет 1 час.  </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Каждому участнику Конкурса выдаются тесты, прошитые и заверенные председателем и секретарем Комиссии, и незаполненный бланк таблицы ответов </w:t>
      </w:r>
      <w:r>
        <w:rPr>
          <w:rFonts w:ascii="Times New Roman" w:hAnsi="Times New Roman" w:cs="Times New Roman"/>
          <w:sz w:val="24"/>
          <w:szCs w:val="24"/>
        </w:rPr>
        <w:t xml:space="preserve">                 </w:t>
      </w:r>
      <w:r w:rsidRPr="00DA1748">
        <w:rPr>
          <w:rFonts w:ascii="Times New Roman" w:hAnsi="Times New Roman" w:cs="Times New Roman"/>
          <w:sz w:val="24"/>
          <w:szCs w:val="24"/>
        </w:rPr>
        <w:t xml:space="preserve">на тестовые испытания. </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Претендент, получив тест, расписывается на нем, ставит дату и, отвечая </w:t>
      </w:r>
      <w:r>
        <w:rPr>
          <w:rFonts w:ascii="Times New Roman" w:hAnsi="Times New Roman" w:cs="Times New Roman"/>
          <w:sz w:val="24"/>
          <w:szCs w:val="24"/>
        </w:rPr>
        <w:t xml:space="preserve">                        </w:t>
      </w:r>
      <w:r w:rsidRPr="00DA1748">
        <w:rPr>
          <w:rFonts w:ascii="Times New Roman" w:hAnsi="Times New Roman" w:cs="Times New Roman"/>
          <w:sz w:val="24"/>
          <w:szCs w:val="24"/>
        </w:rPr>
        <w:t>на вопросы, напротив правильного ответа делает пометку. По окончании тестовых испытаний участники Конкурса сдают тесты секретарю Комиссии;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г) по окончании тестовых испытаний знакомит каждого претендента                                                  с результатами его испытания и принимает решение о его допуске ко второму этапу Конкурса.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3.14. На втором этапе Конкурса Комиссия рассматривает предложения претендентов по программе деятельности предприятия:</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а) секретарь Комиссии вскрывает запечатанные конверты с предложениями </w:t>
      </w:r>
      <w:r>
        <w:rPr>
          <w:rFonts w:ascii="Times New Roman" w:hAnsi="Times New Roman" w:cs="Times New Roman"/>
          <w:sz w:val="24"/>
          <w:szCs w:val="24"/>
        </w:rPr>
        <w:t xml:space="preserve">               </w:t>
      </w:r>
      <w:r w:rsidRPr="00DA1748">
        <w:rPr>
          <w:rFonts w:ascii="Times New Roman" w:hAnsi="Times New Roman" w:cs="Times New Roman"/>
          <w:sz w:val="24"/>
          <w:szCs w:val="24"/>
        </w:rPr>
        <w:t>по программе деятельности предприятия;</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б) Комиссия в индивидуальном порядке заслушивает каждого претендента </w:t>
      </w:r>
      <w:r>
        <w:rPr>
          <w:rFonts w:ascii="Times New Roman" w:hAnsi="Times New Roman" w:cs="Times New Roman"/>
          <w:sz w:val="24"/>
          <w:szCs w:val="24"/>
        </w:rPr>
        <w:t xml:space="preserve">                 </w:t>
      </w:r>
      <w:r w:rsidRPr="00DA1748">
        <w:rPr>
          <w:rFonts w:ascii="Times New Roman" w:hAnsi="Times New Roman" w:cs="Times New Roman"/>
          <w:sz w:val="24"/>
          <w:szCs w:val="24"/>
        </w:rPr>
        <w:t xml:space="preserve">по предложенной им программе. </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При наличии более 3-х претендентов Комиссия может принять решение  </w:t>
      </w:r>
      <w:r>
        <w:rPr>
          <w:rFonts w:ascii="Times New Roman" w:hAnsi="Times New Roman" w:cs="Times New Roman"/>
          <w:sz w:val="24"/>
          <w:szCs w:val="24"/>
        </w:rPr>
        <w:t xml:space="preserve">                         </w:t>
      </w:r>
      <w:r w:rsidRPr="00DA1748">
        <w:rPr>
          <w:rFonts w:ascii="Times New Roman" w:hAnsi="Times New Roman" w:cs="Times New Roman"/>
          <w:sz w:val="24"/>
          <w:szCs w:val="24"/>
        </w:rPr>
        <w:t>об их заслушивании в течение нескольких рабочих дней;</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в) члены Комиссии при наличии вопросов по программе деятельности предприятия, предложенной претендентом, задают их претенденту.</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По результатам второго этапа Конкурса Комиссия определяет наилучшую программу деятельности предприятия из числа предложенных претендентами.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3.15. После всестороннего, полного и объективного изучения представленных документов, профессиональных и личностных качеств претендентов в соответствии</w:t>
      </w:r>
      <w:r>
        <w:rPr>
          <w:rFonts w:ascii="Times New Roman" w:hAnsi="Times New Roman" w:cs="Times New Roman"/>
          <w:sz w:val="24"/>
          <w:szCs w:val="24"/>
        </w:rPr>
        <w:t xml:space="preserve">                       </w:t>
      </w:r>
      <w:r w:rsidRPr="00DA1748">
        <w:rPr>
          <w:rFonts w:ascii="Times New Roman" w:hAnsi="Times New Roman" w:cs="Times New Roman"/>
          <w:sz w:val="24"/>
          <w:szCs w:val="24"/>
        </w:rPr>
        <w:t xml:space="preserve"> с избранными формами оценки Конкурсная комиссия принимает решение о победителе Конкурса.</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3.16. Победителем Конкурса признается претендент, успешно прошедший тестовые испытания и предложивший, по мнению Комиссии, наилучшую программу деятельности предприятия.</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3.17</w:t>
      </w:r>
      <w:r w:rsidRPr="00DA1748">
        <w:rPr>
          <w:rFonts w:ascii="Times New Roman" w:hAnsi="Times New Roman" w:cs="Times New Roman"/>
          <w:b/>
          <w:sz w:val="24"/>
          <w:szCs w:val="24"/>
        </w:rPr>
        <w:t xml:space="preserve">. </w:t>
      </w:r>
      <w:r w:rsidRPr="00DA1748">
        <w:rPr>
          <w:rFonts w:ascii="Times New Roman" w:hAnsi="Times New Roman" w:cs="Times New Roman"/>
          <w:sz w:val="24"/>
          <w:szCs w:val="24"/>
        </w:rPr>
        <w:t xml:space="preserve">Решение Конкурсной комиссии принимается в отсутствие претендента </w:t>
      </w:r>
      <w:r>
        <w:rPr>
          <w:rFonts w:ascii="Times New Roman" w:hAnsi="Times New Roman" w:cs="Times New Roman"/>
          <w:sz w:val="24"/>
          <w:szCs w:val="24"/>
        </w:rPr>
        <w:t xml:space="preserve">                      </w:t>
      </w:r>
      <w:r w:rsidRPr="00DA1748">
        <w:rPr>
          <w:rFonts w:ascii="Times New Roman" w:hAnsi="Times New Roman" w:cs="Times New Roman"/>
          <w:sz w:val="24"/>
          <w:szCs w:val="24"/>
        </w:rPr>
        <w:t>и является основанием для принятия решения о назначении его на вакантную должность либо отказа в таком назначении.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 xml:space="preserve">3.18. Результаты голосования и решение Конкурсной комиссии заносятся </w:t>
      </w:r>
      <w:r>
        <w:rPr>
          <w:rFonts w:ascii="Times New Roman" w:hAnsi="Times New Roman" w:cs="Times New Roman"/>
          <w:sz w:val="24"/>
          <w:szCs w:val="24"/>
        </w:rPr>
        <w:t xml:space="preserve">                       </w:t>
      </w:r>
      <w:r w:rsidRPr="00DA1748">
        <w:rPr>
          <w:rFonts w:ascii="Times New Roman" w:hAnsi="Times New Roman" w:cs="Times New Roman"/>
          <w:sz w:val="24"/>
          <w:szCs w:val="24"/>
        </w:rPr>
        <w:t>в протокол, который составляется в одном экземпляре</w:t>
      </w:r>
      <w:r>
        <w:rPr>
          <w:rFonts w:ascii="Times New Roman" w:hAnsi="Times New Roman" w:cs="Times New Roman"/>
          <w:sz w:val="24"/>
          <w:szCs w:val="24"/>
        </w:rPr>
        <w:t xml:space="preserve"> </w:t>
      </w:r>
      <w:r w:rsidRPr="00DA1748">
        <w:rPr>
          <w:rFonts w:ascii="Times New Roman" w:hAnsi="Times New Roman" w:cs="Times New Roman"/>
          <w:sz w:val="24"/>
          <w:szCs w:val="24"/>
        </w:rPr>
        <w:t>и подписывается председателем, секретарем и членами Конкурсной комиссии, принявшими участие в заседании.</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3.19. Каждому претенденту сообщается о результатах Конкурса в письменной форме не позднее 5-ти рабочих дней с момента принятия соответствующего решения.</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t>3.20. Решение Конкурсной комиссии является основанием для назначения на соответствующую должность руководителя муниципального унитарного предприятия.</w:t>
      </w:r>
    </w:p>
    <w:p w:rsidR="007A130F" w:rsidRPr="00DA1748" w:rsidRDefault="007A130F" w:rsidP="007A130F">
      <w:pPr>
        <w:pStyle w:val="ConsPlusNormal"/>
        <w:ind w:firstLine="540"/>
        <w:jc w:val="both"/>
        <w:rPr>
          <w:rFonts w:ascii="Times New Roman" w:hAnsi="Times New Roman" w:cs="Times New Roman"/>
          <w:sz w:val="24"/>
          <w:szCs w:val="24"/>
        </w:rPr>
      </w:pPr>
      <w:r w:rsidRPr="00DA1748">
        <w:rPr>
          <w:rFonts w:ascii="Times New Roman" w:hAnsi="Times New Roman" w:cs="Times New Roman"/>
          <w:sz w:val="24"/>
          <w:szCs w:val="24"/>
        </w:rPr>
        <w:lastRenderedPageBreak/>
        <w:t>3.21. Администрация Ильинского муниципального района в установленном порядке заключает с победителем трудовой договор в месячный срок со дня определения победителя Конкурса.</w:t>
      </w: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7A130F" w:rsidRPr="00890857" w:rsidRDefault="007A130F" w:rsidP="007A130F">
      <w:pPr>
        <w:pStyle w:val="ConsPlusNormal"/>
        <w:jc w:val="right"/>
        <w:outlineLvl w:val="1"/>
        <w:rPr>
          <w:rFonts w:ascii="Times New Roman" w:hAnsi="Times New Roman" w:cs="Times New Roman"/>
          <w:sz w:val="24"/>
          <w:szCs w:val="24"/>
        </w:rPr>
      </w:pPr>
      <w:r w:rsidRPr="00890857">
        <w:rPr>
          <w:rFonts w:ascii="Times New Roman" w:hAnsi="Times New Roman" w:cs="Times New Roman"/>
          <w:sz w:val="24"/>
          <w:szCs w:val="24"/>
        </w:rPr>
        <w:lastRenderedPageBreak/>
        <w:t>Приложение 1</w:t>
      </w:r>
    </w:p>
    <w:p w:rsidR="007A130F" w:rsidRPr="00890857" w:rsidRDefault="007A130F" w:rsidP="007A130F">
      <w:pPr>
        <w:pStyle w:val="ConsPlusNormal"/>
        <w:jc w:val="right"/>
        <w:rPr>
          <w:rFonts w:ascii="Times New Roman" w:hAnsi="Times New Roman" w:cs="Times New Roman"/>
          <w:sz w:val="24"/>
          <w:szCs w:val="24"/>
        </w:rPr>
      </w:pPr>
      <w:r w:rsidRPr="00890857">
        <w:rPr>
          <w:rFonts w:ascii="Times New Roman" w:hAnsi="Times New Roman" w:cs="Times New Roman"/>
          <w:sz w:val="24"/>
          <w:szCs w:val="24"/>
        </w:rPr>
        <w:t>к Положению</w:t>
      </w:r>
    </w:p>
    <w:p w:rsidR="007A130F" w:rsidRPr="00890857" w:rsidRDefault="007A130F" w:rsidP="007A130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 </w:t>
      </w:r>
      <w:r w:rsidRPr="00890857">
        <w:rPr>
          <w:rFonts w:ascii="Times New Roman" w:hAnsi="Times New Roman" w:cs="Times New Roman"/>
          <w:sz w:val="24"/>
          <w:szCs w:val="24"/>
        </w:rPr>
        <w:t>проведени</w:t>
      </w:r>
      <w:r>
        <w:rPr>
          <w:rFonts w:ascii="Times New Roman" w:hAnsi="Times New Roman" w:cs="Times New Roman"/>
          <w:sz w:val="24"/>
          <w:szCs w:val="24"/>
        </w:rPr>
        <w:t>и</w:t>
      </w:r>
      <w:r w:rsidRPr="00890857">
        <w:rPr>
          <w:rFonts w:ascii="Times New Roman" w:hAnsi="Times New Roman" w:cs="Times New Roman"/>
          <w:sz w:val="24"/>
          <w:szCs w:val="24"/>
        </w:rPr>
        <w:t xml:space="preserve"> конкурса на замещение</w:t>
      </w:r>
    </w:p>
    <w:p w:rsidR="007A130F" w:rsidRDefault="007A130F" w:rsidP="007A130F">
      <w:pPr>
        <w:pStyle w:val="ConsPlusNormal"/>
        <w:jc w:val="right"/>
        <w:rPr>
          <w:rFonts w:ascii="Times New Roman" w:hAnsi="Times New Roman" w:cs="Times New Roman"/>
          <w:sz w:val="24"/>
          <w:szCs w:val="24"/>
        </w:rPr>
      </w:pPr>
      <w:r w:rsidRPr="00890857">
        <w:rPr>
          <w:rFonts w:ascii="Times New Roman" w:hAnsi="Times New Roman" w:cs="Times New Roman"/>
          <w:sz w:val="24"/>
          <w:szCs w:val="24"/>
        </w:rPr>
        <w:t xml:space="preserve"> должности руководителя </w:t>
      </w:r>
    </w:p>
    <w:p w:rsidR="007A130F" w:rsidRPr="00890857" w:rsidRDefault="007A130F" w:rsidP="007A130F">
      <w:pPr>
        <w:pStyle w:val="ConsPlusNormal"/>
        <w:jc w:val="right"/>
        <w:rPr>
          <w:rFonts w:ascii="Times New Roman" w:hAnsi="Times New Roman" w:cs="Times New Roman"/>
          <w:sz w:val="24"/>
          <w:szCs w:val="24"/>
        </w:rPr>
      </w:pPr>
      <w:r w:rsidRPr="00890857">
        <w:rPr>
          <w:rFonts w:ascii="Times New Roman" w:hAnsi="Times New Roman" w:cs="Times New Roman"/>
          <w:sz w:val="24"/>
          <w:szCs w:val="24"/>
        </w:rPr>
        <w:t>муниципального унитарного предприятия</w:t>
      </w:r>
    </w:p>
    <w:p w:rsidR="007A130F" w:rsidRPr="00890857" w:rsidRDefault="007A130F" w:rsidP="007A130F">
      <w:pPr>
        <w:pStyle w:val="ConsPlusNormal"/>
        <w:rPr>
          <w:rFonts w:ascii="Times New Roman" w:hAnsi="Times New Roman" w:cs="Times New Roman"/>
          <w:sz w:val="24"/>
          <w:szCs w:val="24"/>
        </w:rPr>
      </w:pPr>
    </w:p>
    <w:p w:rsidR="007A130F" w:rsidRPr="00890857" w:rsidRDefault="007A130F" w:rsidP="007A130F">
      <w:pPr>
        <w:pStyle w:val="ConsPlusNonformat"/>
        <w:jc w:val="right"/>
        <w:rPr>
          <w:rFonts w:ascii="Times New Roman" w:hAnsi="Times New Roman" w:cs="Times New Roman"/>
          <w:sz w:val="24"/>
          <w:szCs w:val="24"/>
        </w:rPr>
      </w:pPr>
      <w:r w:rsidRPr="00890857">
        <w:rPr>
          <w:rFonts w:ascii="Times New Roman" w:hAnsi="Times New Roman" w:cs="Times New Roman"/>
          <w:sz w:val="24"/>
          <w:szCs w:val="24"/>
        </w:rPr>
        <w:t xml:space="preserve">                                                             Главе Ильинского</w:t>
      </w:r>
    </w:p>
    <w:p w:rsidR="007A130F" w:rsidRPr="00890857" w:rsidRDefault="007A130F" w:rsidP="007A130F">
      <w:pPr>
        <w:pStyle w:val="ConsPlusNonformat"/>
        <w:jc w:val="right"/>
        <w:rPr>
          <w:rFonts w:ascii="Times New Roman" w:hAnsi="Times New Roman" w:cs="Times New Roman"/>
          <w:sz w:val="24"/>
          <w:szCs w:val="24"/>
        </w:rPr>
      </w:pPr>
      <w:r w:rsidRPr="00890857">
        <w:rPr>
          <w:rFonts w:ascii="Times New Roman" w:hAnsi="Times New Roman" w:cs="Times New Roman"/>
          <w:sz w:val="24"/>
          <w:szCs w:val="24"/>
        </w:rPr>
        <w:t xml:space="preserve">                                   муниципального района Ивановской области</w:t>
      </w:r>
    </w:p>
    <w:p w:rsidR="007A130F" w:rsidRPr="00890857" w:rsidRDefault="007A130F" w:rsidP="007A130F">
      <w:pPr>
        <w:pStyle w:val="ConsPlusNonformat"/>
        <w:jc w:val="right"/>
        <w:rPr>
          <w:rFonts w:ascii="Times New Roman" w:hAnsi="Times New Roman" w:cs="Times New Roman"/>
          <w:sz w:val="24"/>
          <w:szCs w:val="24"/>
        </w:rPr>
      </w:pPr>
      <w:r w:rsidRPr="00890857">
        <w:rPr>
          <w:rFonts w:ascii="Times New Roman" w:hAnsi="Times New Roman" w:cs="Times New Roman"/>
          <w:sz w:val="24"/>
          <w:szCs w:val="24"/>
        </w:rPr>
        <w:t xml:space="preserve">                                   ________________________________________</w:t>
      </w:r>
    </w:p>
    <w:p w:rsidR="007A130F" w:rsidRPr="00890857" w:rsidRDefault="007A130F" w:rsidP="007A130F">
      <w:pPr>
        <w:pStyle w:val="ConsPlusNonformat"/>
        <w:jc w:val="right"/>
        <w:rPr>
          <w:rFonts w:ascii="Times New Roman" w:hAnsi="Times New Roman" w:cs="Times New Roman"/>
          <w:sz w:val="24"/>
          <w:szCs w:val="24"/>
        </w:rPr>
      </w:pPr>
      <w:r w:rsidRPr="00890857">
        <w:rPr>
          <w:rFonts w:ascii="Times New Roman" w:hAnsi="Times New Roman" w:cs="Times New Roman"/>
          <w:sz w:val="24"/>
          <w:szCs w:val="24"/>
        </w:rPr>
        <w:t xml:space="preserve">                                   ________________________________________</w:t>
      </w:r>
    </w:p>
    <w:p w:rsidR="007A130F" w:rsidRPr="00890857" w:rsidRDefault="007A130F" w:rsidP="007A130F">
      <w:pPr>
        <w:pStyle w:val="ConsPlusNonformat"/>
        <w:jc w:val="right"/>
        <w:rPr>
          <w:rFonts w:ascii="Times New Roman" w:hAnsi="Times New Roman" w:cs="Times New Roman"/>
          <w:sz w:val="24"/>
          <w:szCs w:val="24"/>
        </w:rPr>
      </w:pPr>
      <w:r w:rsidRPr="00890857">
        <w:rPr>
          <w:rFonts w:ascii="Times New Roman" w:hAnsi="Times New Roman" w:cs="Times New Roman"/>
          <w:sz w:val="24"/>
          <w:szCs w:val="24"/>
        </w:rPr>
        <w:t xml:space="preserve">                                   ________________________________________</w:t>
      </w:r>
    </w:p>
    <w:p w:rsidR="007A130F" w:rsidRPr="00890857" w:rsidRDefault="007A130F" w:rsidP="007A130F">
      <w:pPr>
        <w:pStyle w:val="ConsPlusNonformat"/>
        <w:jc w:val="right"/>
        <w:rPr>
          <w:rFonts w:ascii="Times New Roman" w:hAnsi="Times New Roman" w:cs="Times New Roman"/>
          <w:sz w:val="24"/>
          <w:szCs w:val="24"/>
        </w:rPr>
      </w:pPr>
      <w:r w:rsidRPr="00890857">
        <w:rPr>
          <w:rFonts w:ascii="Times New Roman" w:hAnsi="Times New Roman" w:cs="Times New Roman"/>
          <w:sz w:val="24"/>
          <w:szCs w:val="24"/>
        </w:rPr>
        <w:t xml:space="preserve">                                   ________________________________________</w:t>
      </w:r>
    </w:p>
    <w:p w:rsidR="007A130F" w:rsidRPr="00890857" w:rsidRDefault="007A130F" w:rsidP="007A130F">
      <w:pPr>
        <w:pStyle w:val="ConsPlusNonformat"/>
        <w:jc w:val="right"/>
        <w:rPr>
          <w:rFonts w:ascii="Times New Roman" w:hAnsi="Times New Roman" w:cs="Times New Roman"/>
          <w:sz w:val="24"/>
          <w:szCs w:val="24"/>
        </w:rPr>
      </w:pPr>
      <w:r w:rsidRPr="00890857">
        <w:rPr>
          <w:rFonts w:ascii="Times New Roman" w:hAnsi="Times New Roman" w:cs="Times New Roman"/>
          <w:sz w:val="24"/>
          <w:szCs w:val="24"/>
        </w:rPr>
        <w:t xml:space="preserve">                                   ________________________________________</w:t>
      </w:r>
    </w:p>
    <w:p w:rsidR="007A130F" w:rsidRPr="00890857" w:rsidRDefault="007A130F" w:rsidP="007A130F">
      <w:pPr>
        <w:pStyle w:val="ConsPlusNonformat"/>
        <w:jc w:val="right"/>
        <w:rPr>
          <w:rFonts w:ascii="Times New Roman" w:hAnsi="Times New Roman" w:cs="Times New Roman"/>
        </w:rPr>
      </w:pPr>
      <w:r w:rsidRPr="00890857">
        <w:rPr>
          <w:rFonts w:ascii="Times New Roman" w:hAnsi="Times New Roman" w:cs="Times New Roman"/>
          <w:sz w:val="24"/>
          <w:szCs w:val="24"/>
        </w:rPr>
        <w:t xml:space="preserve">                                   </w:t>
      </w:r>
      <w:r w:rsidRPr="00890857">
        <w:rPr>
          <w:rFonts w:ascii="Times New Roman" w:hAnsi="Times New Roman" w:cs="Times New Roman"/>
        </w:rPr>
        <w:t>(от кого: фамилия, имя, отчество,</w:t>
      </w:r>
    </w:p>
    <w:p w:rsidR="007A130F" w:rsidRPr="00890857" w:rsidRDefault="007A130F" w:rsidP="007A130F">
      <w:pPr>
        <w:pStyle w:val="ConsPlusNonformat"/>
        <w:jc w:val="right"/>
        <w:rPr>
          <w:rFonts w:ascii="Times New Roman" w:hAnsi="Times New Roman" w:cs="Times New Roman"/>
        </w:rPr>
      </w:pPr>
      <w:r w:rsidRPr="00890857">
        <w:rPr>
          <w:rFonts w:ascii="Times New Roman" w:hAnsi="Times New Roman" w:cs="Times New Roman"/>
        </w:rPr>
        <w:t xml:space="preserve">                                    год рождения, образование, адрес места</w:t>
      </w:r>
    </w:p>
    <w:p w:rsidR="007A130F" w:rsidRPr="00890857" w:rsidRDefault="007A130F" w:rsidP="007A130F">
      <w:pPr>
        <w:pStyle w:val="ConsPlusNonformat"/>
        <w:jc w:val="right"/>
        <w:rPr>
          <w:rFonts w:ascii="Times New Roman" w:hAnsi="Times New Roman" w:cs="Times New Roman"/>
        </w:rPr>
      </w:pPr>
      <w:r w:rsidRPr="00890857">
        <w:rPr>
          <w:rFonts w:ascii="Times New Roman" w:hAnsi="Times New Roman" w:cs="Times New Roman"/>
        </w:rPr>
        <w:t xml:space="preserve">                                    жительства, телефон)</w:t>
      </w:r>
    </w:p>
    <w:p w:rsidR="007A130F" w:rsidRPr="00890857" w:rsidRDefault="007A130F" w:rsidP="007A130F">
      <w:pPr>
        <w:pStyle w:val="ConsPlusNonformat"/>
        <w:jc w:val="both"/>
        <w:rPr>
          <w:rFonts w:ascii="Times New Roman" w:hAnsi="Times New Roman" w:cs="Times New Roman"/>
          <w:sz w:val="24"/>
          <w:szCs w:val="24"/>
        </w:rPr>
      </w:pPr>
    </w:p>
    <w:p w:rsidR="007A130F" w:rsidRPr="00890857" w:rsidRDefault="007A130F" w:rsidP="007A130F">
      <w:pPr>
        <w:pStyle w:val="ConsPlusNonformat"/>
        <w:jc w:val="center"/>
        <w:rPr>
          <w:rFonts w:ascii="Times New Roman" w:hAnsi="Times New Roman" w:cs="Times New Roman"/>
          <w:sz w:val="24"/>
          <w:szCs w:val="24"/>
        </w:rPr>
      </w:pPr>
      <w:bookmarkStart w:id="2" w:name="Par119"/>
      <w:bookmarkEnd w:id="2"/>
      <w:r w:rsidRPr="00890857">
        <w:rPr>
          <w:rFonts w:ascii="Times New Roman" w:hAnsi="Times New Roman" w:cs="Times New Roman"/>
          <w:sz w:val="24"/>
          <w:szCs w:val="24"/>
        </w:rPr>
        <w:t xml:space="preserve">Заявление </w:t>
      </w:r>
      <w:hyperlink w:anchor="Par141" w:tooltip="    &lt;*&gt; Заявление оформляется в рукописном виде." w:history="1">
        <w:r w:rsidRPr="00C2241B">
          <w:rPr>
            <w:rFonts w:ascii="Times New Roman" w:hAnsi="Times New Roman" w:cs="Times New Roman"/>
            <w:sz w:val="24"/>
            <w:szCs w:val="24"/>
          </w:rPr>
          <w:t>&lt;*&gt;</w:t>
        </w:r>
      </w:hyperlink>
    </w:p>
    <w:p w:rsidR="007A130F" w:rsidRPr="00890857" w:rsidRDefault="007A130F" w:rsidP="007A130F">
      <w:pPr>
        <w:pStyle w:val="ConsPlusNonformat"/>
        <w:jc w:val="both"/>
        <w:rPr>
          <w:rFonts w:ascii="Times New Roman" w:hAnsi="Times New Roman" w:cs="Times New Roman"/>
          <w:sz w:val="24"/>
          <w:szCs w:val="24"/>
        </w:rPr>
      </w:pP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 xml:space="preserve">    Прошу допустить к участию в конкурсе на замещение вакантной должности</w:t>
      </w: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___________________________________________________________________________</w:t>
      </w:r>
    </w:p>
    <w:p w:rsidR="007A130F" w:rsidRPr="00890857" w:rsidRDefault="007A130F" w:rsidP="007A130F">
      <w:pPr>
        <w:pStyle w:val="ConsPlusNonformat"/>
        <w:jc w:val="both"/>
        <w:rPr>
          <w:rFonts w:ascii="Times New Roman" w:hAnsi="Times New Roman" w:cs="Times New Roman"/>
        </w:rPr>
      </w:pPr>
      <w:r w:rsidRPr="00890857">
        <w:rPr>
          <w:rFonts w:ascii="Times New Roman" w:hAnsi="Times New Roman" w:cs="Times New Roman"/>
        </w:rPr>
        <w:t xml:space="preserve">                    (наименование вакантной должности)</w:t>
      </w:r>
    </w:p>
    <w:p w:rsidR="007A130F" w:rsidRPr="00890857" w:rsidRDefault="007A130F" w:rsidP="007A130F">
      <w:pPr>
        <w:pStyle w:val="ConsPlusNonformat"/>
        <w:jc w:val="both"/>
        <w:rPr>
          <w:rFonts w:ascii="Times New Roman" w:hAnsi="Times New Roman" w:cs="Times New Roman"/>
          <w:sz w:val="24"/>
          <w:szCs w:val="24"/>
        </w:rPr>
      </w:pPr>
    </w:p>
    <w:p w:rsidR="007A130F" w:rsidRPr="00890857" w:rsidRDefault="007A130F" w:rsidP="007A130F">
      <w:pPr>
        <w:pStyle w:val="ConsPlusNonformat"/>
        <w:jc w:val="both"/>
        <w:rPr>
          <w:rFonts w:ascii="Times New Roman" w:hAnsi="Times New Roman" w:cs="Times New Roman"/>
        </w:rPr>
      </w:pPr>
      <w:r w:rsidRPr="00890857">
        <w:rPr>
          <w:rFonts w:ascii="Times New Roman" w:hAnsi="Times New Roman" w:cs="Times New Roman"/>
          <w:sz w:val="24"/>
          <w:szCs w:val="24"/>
        </w:rPr>
        <w:t xml:space="preserve">Приложение </w:t>
      </w:r>
      <w:r w:rsidRPr="00890857">
        <w:rPr>
          <w:rFonts w:ascii="Times New Roman" w:hAnsi="Times New Roman" w:cs="Times New Roman"/>
        </w:rPr>
        <w:t>(перечень представленных документов):</w:t>
      </w: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_________________________________________________________, на _____ листах;</w:t>
      </w: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_________________________________________________________, на _____ листах;</w:t>
      </w: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_________________________________________________________, на _____ листах;</w:t>
      </w: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_________________________________________________________, на _____ листах;</w:t>
      </w: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_________________________________________________________, на _____ листах;</w:t>
      </w: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_________________________________________________________, на _____ листах;</w:t>
      </w: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_________________________________________________________, на _____ листах;</w:t>
      </w: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_________________________________________________________, на _____ листах;</w:t>
      </w: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_________________________________________________________, на _____ листах;</w:t>
      </w: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________________________ _______________________________</w:t>
      </w:r>
    </w:p>
    <w:p w:rsidR="007A130F" w:rsidRPr="00890857" w:rsidRDefault="007A130F" w:rsidP="007A130F">
      <w:pPr>
        <w:pStyle w:val="ConsPlusNonformat"/>
        <w:jc w:val="both"/>
        <w:rPr>
          <w:rFonts w:ascii="Times New Roman" w:hAnsi="Times New Roman" w:cs="Times New Roman"/>
        </w:rPr>
      </w:pPr>
      <w:r w:rsidRPr="00890857">
        <w:rPr>
          <w:rFonts w:ascii="Times New Roman" w:hAnsi="Times New Roman" w:cs="Times New Roman"/>
        </w:rPr>
        <w:t xml:space="preserve">      </w:t>
      </w:r>
      <w:r>
        <w:rPr>
          <w:rFonts w:ascii="Times New Roman" w:hAnsi="Times New Roman" w:cs="Times New Roman"/>
        </w:rPr>
        <w:t xml:space="preserve">               </w:t>
      </w:r>
      <w:r w:rsidRPr="00890857">
        <w:rPr>
          <w:rFonts w:ascii="Times New Roman" w:hAnsi="Times New Roman" w:cs="Times New Roman"/>
        </w:rPr>
        <w:t xml:space="preserve">(дата)                               </w:t>
      </w:r>
      <w:r>
        <w:rPr>
          <w:rFonts w:ascii="Times New Roman" w:hAnsi="Times New Roman" w:cs="Times New Roman"/>
        </w:rPr>
        <w:t xml:space="preserve">                            </w:t>
      </w:r>
      <w:r w:rsidRPr="00890857">
        <w:rPr>
          <w:rFonts w:ascii="Times New Roman" w:hAnsi="Times New Roman" w:cs="Times New Roman"/>
        </w:rPr>
        <w:t>(подпись)</w:t>
      </w:r>
    </w:p>
    <w:p w:rsidR="007A130F"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 xml:space="preserve">    </w:t>
      </w:r>
      <w:r>
        <w:rPr>
          <w:rFonts w:ascii="Times New Roman" w:hAnsi="Times New Roman" w:cs="Times New Roman"/>
          <w:sz w:val="24"/>
          <w:szCs w:val="24"/>
        </w:rPr>
        <w:tab/>
      </w:r>
    </w:p>
    <w:p w:rsidR="007A130F" w:rsidRPr="00890857" w:rsidRDefault="007A130F" w:rsidP="007A130F">
      <w:pPr>
        <w:pStyle w:val="ConsPlusNonformat"/>
        <w:ind w:firstLine="708"/>
        <w:jc w:val="both"/>
        <w:rPr>
          <w:rFonts w:ascii="Times New Roman" w:hAnsi="Times New Roman" w:cs="Times New Roman"/>
        </w:rPr>
      </w:pPr>
      <w:r w:rsidRPr="00890857">
        <w:rPr>
          <w:rFonts w:ascii="Times New Roman" w:hAnsi="Times New Roman" w:cs="Times New Roman"/>
        </w:rPr>
        <w:t>Примечание</w:t>
      </w:r>
      <w:bookmarkStart w:id="3" w:name="Par141"/>
      <w:bookmarkEnd w:id="3"/>
      <w:r w:rsidRPr="00890857">
        <w:rPr>
          <w:rFonts w:ascii="Times New Roman" w:hAnsi="Times New Roman" w:cs="Times New Roman"/>
        </w:rPr>
        <w:t xml:space="preserve"> &lt;*&gt; Заявление оформляется в рукописном виде.</w:t>
      </w: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Pr="00890857" w:rsidRDefault="007A130F" w:rsidP="007A130F">
      <w:pPr>
        <w:pStyle w:val="ConsPlusNormal"/>
        <w:jc w:val="right"/>
        <w:outlineLvl w:val="1"/>
        <w:rPr>
          <w:rFonts w:ascii="Times New Roman" w:hAnsi="Times New Roman" w:cs="Times New Roman"/>
          <w:sz w:val="24"/>
          <w:szCs w:val="24"/>
        </w:rPr>
      </w:pPr>
      <w:r w:rsidRPr="00890857">
        <w:rPr>
          <w:rFonts w:ascii="Times New Roman" w:hAnsi="Times New Roman" w:cs="Times New Roman"/>
          <w:sz w:val="24"/>
          <w:szCs w:val="24"/>
        </w:rPr>
        <w:lastRenderedPageBreak/>
        <w:t>Приложение 2</w:t>
      </w:r>
    </w:p>
    <w:p w:rsidR="007A130F" w:rsidRPr="008B2549" w:rsidRDefault="007A130F" w:rsidP="007A130F">
      <w:pPr>
        <w:pStyle w:val="ConsPlusNormal"/>
        <w:jc w:val="right"/>
        <w:rPr>
          <w:rFonts w:ascii="Times New Roman" w:hAnsi="Times New Roman" w:cs="Times New Roman"/>
          <w:sz w:val="22"/>
          <w:szCs w:val="22"/>
        </w:rPr>
      </w:pPr>
      <w:bookmarkStart w:id="4" w:name="Par154"/>
      <w:bookmarkEnd w:id="4"/>
      <w:r w:rsidRPr="008B2549">
        <w:rPr>
          <w:rFonts w:ascii="Times New Roman" w:hAnsi="Times New Roman" w:cs="Times New Roman"/>
          <w:sz w:val="22"/>
          <w:szCs w:val="22"/>
        </w:rPr>
        <w:t>к Положению</w:t>
      </w:r>
      <w:r>
        <w:rPr>
          <w:rFonts w:ascii="Times New Roman" w:hAnsi="Times New Roman" w:cs="Times New Roman"/>
          <w:sz w:val="22"/>
          <w:szCs w:val="22"/>
        </w:rPr>
        <w:t xml:space="preserve"> </w:t>
      </w:r>
      <w:r w:rsidRPr="008B2549">
        <w:rPr>
          <w:rFonts w:ascii="Times New Roman" w:hAnsi="Times New Roman" w:cs="Times New Roman"/>
          <w:sz w:val="22"/>
          <w:szCs w:val="22"/>
        </w:rPr>
        <w:t>о проведени</w:t>
      </w:r>
      <w:r>
        <w:rPr>
          <w:rFonts w:ascii="Times New Roman" w:hAnsi="Times New Roman" w:cs="Times New Roman"/>
          <w:sz w:val="22"/>
          <w:szCs w:val="22"/>
        </w:rPr>
        <w:t>и</w:t>
      </w:r>
      <w:r w:rsidRPr="008B2549">
        <w:rPr>
          <w:rFonts w:ascii="Times New Roman" w:hAnsi="Times New Roman" w:cs="Times New Roman"/>
          <w:sz w:val="22"/>
          <w:szCs w:val="22"/>
        </w:rPr>
        <w:t xml:space="preserve"> конкурса на замещение</w:t>
      </w:r>
    </w:p>
    <w:p w:rsidR="007A130F" w:rsidRPr="008B2549" w:rsidRDefault="007A130F" w:rsidP="007A130F">
      <w:pPr>
        <w:pStyle w:val="ConsPlusNormal"/>
        <w:jc w:val="right"/>
        <w:rPr>
          <w:rFonts w:ascii="Times New Roman" w:hAnsi="Times New Roman" w:cs="Times New Roman"/>
          <w:sz w:val="22"/>
          <w:szCs w:val="22"/>
        </w:rPr>
      </w:pPr>
      <w:r w:rsidRPr="008B2549">
        <w:rPr>
          <w:rFonts w:ascii="Times New Roman" w:hAnsi="Times New Roman" w:cs="Times New Roman"/>
          <w:sz w:val="22"/>
          <w:szCs w:val="22"/>
        </w:rPr>
        <w:t xml:space="preserve"> должности руководителя </w:t>
      </w:r>
    </w:p>
    <w:p w:rsidR="007A130F" w:rsidRPr="008B2549" w:rsidRDefault="007A130F" w:rsidP="007A130F">
      <w:pPr>
        <w:pStyle w:val="ConsPlusNormal"/>
        <w:jc w:val="right"/>
        <w:rPr>
          <w:rFonts w:ascii="Times New Roman" w:hAnsi="Times New Roman" w:cs="Times New Roman"/>
          <w:sz w:val="22"/>
          <w:szCs w:val="22"/>
        </w:rPr>
      </w:pPr>
      <w:r w:rsidRPr="008B2549">
        <w:rPr>
          <w:rFonts w:ascii="Times New Roman" w:hAnsi="Times New Roman" w:cs="Times New Roman"/>
          <w:sz w:val="22"/>
          <w:szCs w:val="22"/>
        </w:rPr>
        <w:t>муниципального унитарного предприятия</w:t>
      </w:r>
    </w:p>
    <w:p w:rsidR="007A130F" w:rsidRDefault="007A130F" w:rsidP="007A130F">
      <w:pPr>
        <w:pStyle w:val="ConsPlusNonformat"/>
        <w:jc w:val="center"/>
        <w:rPr>
          <w:rFonts w:ascii="Times New Roman" w:hAnsi="Times New Roman" w:cs="Times New Roman"/>
          <w:sz w:val="24"/>
          <w:szCs w:val="24"/>
        </w:rPr>
      </w:pPr>
    </w:p>
    <w:p w:rsidR="007A130F" w:rsidRPr="00890857" w:rsidRDefault="007A130F" w:rsidP="007A130F">
      <w:pPr>
        <w:pStyle w:val="ConsPlusNonformat"/>
        <w:jc w:val="center"/>
        <w:rPr>
          <w:rFonts w:ascii="Times New Roman" w:hAnsi="Times New Roman" w:cs="Times New Roman"/>
          <w:sz w:val="24"/>
          <w:szCs w:val="24"/>
        </w:rPr>
      </w:pPr>
      <w:r w:rsidRPr="00890857">
        <w:rPr>
          <w:rFonts w:ascii="Times New Roman" w:hAnsi="Times New Roman" w:cs="Times New Roman"/>
          <w:sz w:val="24"/>
          <w:szCs w:val="24"/>
        </w:rPr>
        <w:t>АНКЕТА</w:t>
      </w:r>
    </w:p>
    <w:p w:rsidR="007A130F" w:rsidRPr="00890857" w:rsidRDefault="007A130F" w:rsidP="007A130F">
      <w:pPr>
        <w:pStyle w:val="ConsPlusNonformat"/>
        <w:jc w:val="center"/>
        <w:rPr>
          <w:rFonts w:ascii="Times New Roman" w:hAnsi="Times New Roman" w:cs="Times New Roman"/>
        </w:rPr>
      </w:pPr>
      <w:r w:rsidRPr="00890857">
        <w:rPr>
          <w:rFonts w:ascii="Times New Roman" w:hAnsi="Times New Roman" w:cs="Times New Roman"/>
        </w:rPr>
        <w:t>(заполняется собственноручно)</w:t>
      </w:r>
    </w:p>
    <w:p w:rsidR="007A130F" w:rsidRPr="00890857" w:rsidRDefault="007A130F" w:rsidP="007A130F">
      <w:pPr>
        <w:pStyle w:val="ConsPlusNonformat"/>
        <w:jc w:val="both"/>
        <w:rPr>
          <w:rFonts w:ascii="Times New Roman" w:hAnsi="Times New Roman" w:cs="Times New Roman"/>
          <w:sz w:val="24"/>
          <w:szCs w:val="24"/>
        </w:rPr>
      </w:pPr>
    </w:p>
    <w:p w:rsidR="007A130F" w:rsidRDefault="007A130F" w:rsidP="007A130F">
      <w:pPr>
        <w:pStyle w:val="ConsPlusNonformat"/>
        <w:jc w:val="both"/>
      </w:pPr>
      <w:r>
        <w:t xml:space="preserve">                                                        ┌─────────────────┐</w:t>
      </w:r>
    </w:p>
    <w:p w:rsidR="007A130F" w:rsidRDefault="007A130F" w:rsidP="007A130F">
      <w:pPr>
        <w:pStyle w:val="ConsPlusNonformat"/>
        <w:jc w:val="both"/>
      </w:pPr>
      <w:r>
        <w:t xml:space="preserve">                                                        │    Место для    │</w:t>
      </w:r>
    </w:p>
    <w:p w:rsidR="007A130F" w:rsidRDefault="007A130F" w:rsidP="007A130F">
      <w:pPr>
        <w:pStyle w:val="ConsPlusNonformat"/>
        <w:jc w:val="both"/>
      </w:pPr>
      <w:r>
        <w:t xml:space="preserve">                                                        │   фотографии    │</w:t>
      </w:r>
    </w:p>
    <w:p w:rsidR="007A130F" w:rsidRDefault="007A130F" w:rsidP="007A130F">
      <w:pPr>
        <w:pStyle w:val="ConsPlusNonformat"/>
        <w:jc w:val="both"/>
      </w:pPr>
      <w:r>
        <w:t>1. Фамилия  __________________________________________  │                 │</w:t>
      </w:r>
    </w:p>
    <w:p w:rsidR="007A130F" w:rsidRDefault="007A130F" w:rsidP="007A130F">
      <w:pPr>
        <w:pStyle w:val="ConsPlusNonformat"/>
        <w:jc w:val="both"/>
      </w:pPr>
      <w:r>
        <w:t xml:space="preserve">   Имя      __________________________________________  │                 │</w:t>
      </w:r>
    </w:p>
    <w:p w:rsidR="007A130F" w:rsidRDefault="007A130F" w:rsidP="007A130F">
      <w:pPr>
        <w:pStyle w:val="ConsPlusNonformat"/>
        <w:jc w:val="both"/>
      </w:pPr>
      <w:r>
        <w:t xml:space="preserve">   Отчество __________________________________________  │                 │</w:t>
      </w:r>
    </w:p>
    <w:p w:rsidR="007A130F" w:rsidRDefault="007A130F" w:rsidP="007A130F">
      <w:pPr>
        <w:pStyle w:val="ConsPlusNonformat"/>
        <w:jc w:val="both"/>
      </w:pPr>
      <w:r>
        <w:t xml:space="preserve">                                                        │                 │</w:t>
      </w:r>
    </w:p>
    <w:p w:rsidR="007A130F" w:rsidRDefault="007A130F" w:rsidP="007A130F">
      <w:pPr>
        <w:pStyle w:val="ConsPlusNonformat"/>
        <w:jc w:val="both"/>
      </w:pPr>
      <w:r>
        <w:t xml:space="preserve">                                                        └─────────────────┘</w:t>
      </w:r>
    </w:p>
    <w:p w:rsidR="007A130F" w:rsidRDefault="007A130F" w:rsidP="007A130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2268"/>
      </w:tblGrid>
      <w:tr w:rsidR="007A130F" w:rsidTr="007A130F">
        <w:tc>
          <w:tcPr>
            <w:tcW w:w="737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r>
              <w:t>2. Если изменяли фамилию, имя или отчество, то укажите их, а также когда, где и по какой причине изменяли</w:t>
            </w: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p>
        </w:tc>
      </w:tr>
      <w:tr w:rsidR="007A130F" w:rsidTr="007A130F">
        <w:tc>
          <w:tcPr>
            <w:tcW w:w="737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r>
              <w:t>3. Число, месяц, год и место рождения (село, деревня, город, район, область, край, республика, страна)</w:t>
            </w: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p>
        </w:tc>
      </w:tr>
      <w:tr w:rsidR="007A130F" w:rsidTr="007A130F">
        <w:tc>
          <w:tcPr>
            <w:tcW w:w="737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p>
        </w:tc>
      </w:tr>
      <w:tr w:rsidR="007A130F" w:rsidTr="007A130F">
        <w:tc>
          <w:tcPr>
            <w:tcW w:w="737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r>
              <w:t>5. Образование (когда и какие учебные заведения окончили, номера дипломов)</w:t>
            </w:r>
          </w:p>
          <w:p w:rsidR="007A130F" w:rsidRDefault="007A130F" w:rsidP="007A130F">
            <w:pPr>
              <w:pStyle w:val="ConsPlusNormal"/>
              <w:jc w:val="both"/>
            </w:pPr>
            <w:r>
              <w:t>Направление подготовки или специальность по диплому</w:t>
            </w:r>
          </w:p>
          <w:p w:rsidR="007A130F" w:rsidRDefault="007A130F" w:rsidP="007A130F">
            <w:pPr>
              <w:pStyle w:val="ConsPlusNormal"/>
              <w:jc w:val="both"/>
            </w:pPr>
            <w:r>
              <w:t>Квалификация по диплому</w:t>
            </w: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p>
        </w:tc>
      </w:tr>
      <w:tr w:rsidR="007A130F" w:rsidTr="007A130F">
        <w:tc>
          <w:tcPr>
            <w:tcW w:w="737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A130F" w:rsidRDefault="007A130F" w:rsidP="007A130F">
            <w:pPr>
              <w:pStyle w:val="ConsPlusNormal"/>
              <w:jc w:val="both"/>
            </w:pPr>
            <w:r>
              <w:t>Ученая степень, ученое звание (когда присвоены, номера дипломов, аттестатов)</w:t>
            </w: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p>
        </w:tc>
      </w:tr>
      <w:tr w:rsidR="007A130F" w:rsidTr="007A130F">
        <w:tc>
          <w:tcPr>
            <w:tcW w:w="737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p>
        </w:tc>
      </w:tr>
      <w:tr w:rsidR="007A130F" w:rsidTr="007A130F">
        <w:tc>
          <w:tcPr>
            <w:tcW w:w="737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p>
        </w:tc>
      </w:tr>
      <w:tr w:rsidR="007A130F" w:rsidTr="007A130F">
        <w:tc>
          <w:tcPr>
            <w:tcW w:w="737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p>
        </w:tc>
      </w:tr>
      <w:tr w:rsidR="007A130F" w:rsidTr="007A130F">
        <w:tc>
          <w:tcPr>
            <w:tcW w:w="737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both"/>
            </w:pPr>
          </w:p>
        </w:tc>
      </w:tr>
    </w:tbl>
    <w:p w:rsidR="007A130F" w:rsidRDefault="007A130F" w:rsidP="007A130F">
      <w:pPr>
        <w:pStyle w:val="ConsPlusNormal"/>
        <w:ind w:firstLine="540"/>
        <w:jc w:val="both"/>
      </w:pPr>
    </w:p>
    <w:p w:rsidR="007A130F" w:rsidRPr="00260025" w:rsidRDefault="007A130F" w:rsidP="007A130F">
      <w:pPr>
        <w:pStyle w:val="ConsPlusNonformat"/>
        <w:jc w:val="both"/>
        <w:rPr>
          <w:rFonts w:ascii="Arial" w:hAnsi="Arial" w:cs="Arial"/>
        </w:rPr>
      </w:pPr>
      <w:r w:rsidRPr="00260025">
        <w:rPr>
          <w:rFonts w:ascii="Arial" w:hAnsi="Arial" w:cs="Arial"/>
        </w:rPr>
        <w:t>11.  Выполняемая работа с начала трудовой деятельности (включая учебу в</w:t>
      </w:r>
      <w:r>
        <w:rPr>
          <w:rFonts w:ascii="Arial" w:hAnsi="Arial" w:cs="Arial"/>
        </w:rPr>
        <w:t xml:space="preserve"> </w:t>
      </w:r>
      <w:r w:rsidRPr="00260025">
        <w:rPr>
          <w:rFonts w:ascii="Arial" w:hAnsi="Arial" w:cs="Arial"/>
        </w:rPr>
        <w:t>высших и средних специальных учебных заведениях, военную службу, работу по</w:t>
      </w:r>
      <w:r>
        <w:rPr>
          <w:rFonts w:ascii="Arial" w:hAnsi="Arial" w:cs="Arial"/>
        </w:rPr>
        <w:t xml:space="preserve"> </w:t>
      </w:r>
      <w:r w:rsidRPr="00260025">
        <w:rPr>
          <w:rFonts w:ascii="Arial" w:hAnsi="Arial" w:cs="Arial"/>
        </w:rPr>
        <w:t>совместительству, предпринимательскую деятельность и т.п.).</w:t>
      </w:r>
    </w:p>
    <w:p w:rsidR="007A130F" w:rsidRPr="00260025" w:rsidRDefault="007A130F" w:rsidP="007A130F">
      <w:pPr>
        <w:pStyle w:val="ConsPlusNonformat"/>
        <w:jc w:val="both"/>
        <w:rPr>
          <w:rFonts w:ascii="Arial" w:hAnsi="Arial" w:cs="Arial"/>
        </w:rPr>
      </w:pPr>
      <w:r w:rsidRPr="00260025">
        <w:rPr>
          <w:rFonts w:ascii="Arial" w:hAnsi="Arial" w:cs="Arial"/>
        </w:rPr>
        <w:t xml:space="preserve">    При заполнении данного пункта необходимо именовать организации так, как</w:t>
      </w:r>
      <w:r>
        <w:rPr>
          <w:rFonts w:ascii="Arial" w:hAnsi="Arial" w:cs="Arial"/>
        </w:rPr>
        <w:t xml:space="preserve"> </w:t>
      </w:r>
      <w:r w:rsidRPr="00260025">
        <w:rPr>
          <w:rFonts w:ascii="Arial" w:hAnsi="Arial" w:cs="Arial"/>
        </w:rPr>
        <w:t>они назывались в свое время, военную службу записывать с указанием</w:t>
      </w:r>
      <w:r>
        <w:rPr>
          <w:rFonts w:ascii="Arial" w:hAnsi="Arial" w:cs="Arial"/>
        </w:rPr>
        <w:t xml:space="preserve"> </w:t>
      </w:r>
      <w:r w:rsidRPr="00260025">
        <w:rPr>
          <w:rFonts w:ascii="Arial" w:hAnsi="Arial" w:cs="Arial"/>
        </w:rPr>
        <w:t>должности и номера воинской части.</w:t>
      </w:r>
    </w:p>
    <w:p w:rsidR="007A130F" w:rsidRDefault="007A130F" w:rsidP="007A130F">
      <w:pPr>
        <w:pStyle w:val="ConsPlusNormal"/>
        <w:ind w:firstLine="540"/>
        <w:jc w:val="both"/>
      </w:pPr>
    </w:p>
    <w:tbl>
      <w:tblPr>
        <w:tblW w:w="9284" w:type="dxa"/>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290"/>
        <w:gridCol w:w="4252"/>
        <w:gridCol w:w="2268"/>
      </w:tblGrid>
      <w:tr w:rsidR="007A130F" w:rsidTr="007A130F">
        <w:tc>
          <w:tcPr>
            <w:tcW w:w="2764" w:type="dxa"/>
            <w:gridSpan w:val="2"/>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r>
              <w:lastRenderedPageBreak/>
              <w:t>Месяц и год</w:t>
            </w:r>
          </w:p>
        </w:tc>
        <w:tc>
          <w:tcPr>
            <w:tcW w:w="4252" w:type="dxa"/>
            <w:vMerge w:val="restart"/>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r>
              <w:t>Должность с указанием организации</w:t>
            </w:r>
          </w:p>
        </w:tc>
        <w:tc>
          <w:tcPr>
            <w:tcW w:w="2268" w:type="dxa"/>
            <w:vMerge w:val="restart"/>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r>
              <w:t>Адрес организации             (в т.ч. за границей)</w:t>
            </w:r>
          </w:p>
        </w:tc>
      </w:tr>
      <w:tr w:rsidR="007A130F" w:rsidTr="007A130F">
        <w:tc>
          <w:tcPr>
            <w:tcW w:w="147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r>
              <w:t>поступления</w:t>
            </w:r>
          </w:p>
        </w:tc>
        <w:tc>
          <w:tcPr>
            <w:tcW w:w="129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r>
      <w:tr w:rsidR="007A130F" w:rsidTr="007A130F">
        <w:tc>
          <w:tcPr>
            <w:tcW w:w="147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129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r>
      <w:tr w:rsidR="007A130F" w:rsidTr="007A130F">
        <w:tc>
          <w:tcPr>
            <w:tcW w:w="147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129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r>
      <w:tr w:rsidR="007A130F" w:rsidTr="007A130F">
        <w:tc>
          <w:tcPr>
            <w:tcW w:w="147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129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r>
      <w:tr w:rsidR="007A130F" w:rsidTr="007A130F">
        <w:tc>
          <w:tcPr>
            <w:tcW w:w="147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1290"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r>
    </w:tbl>
    <w:p w:rsidR="007A130F" w:rsidRDefault="007A130F" w:rsidP="007A130F">
      <w:pPr>
        <w:pStyle w:val="ConsPlusNormal"/>
        <w:ind w:firstLine="540"/>
        <w:jc w:val="both"/>
      </w:pPr>
    </w:p>
    <w:p w:rsidR="007A130F" w:rsidRPr="00260025" w:rsidRDefault="007A130F" w:rsidP="007A130F">
      <w:pPr>
        <w:pStyle w:val="ConsPlusNonformat"/>
        <w:jc w:val="both"/>
        <w:rPr>
          <w:rFonts w:ascii="Arial" w:hAnsi="Arial" w:cs="Arial"/>
        </w:rPr>
      </w:pPr>
      <w:r w:rsidRPr="00260025">
        <w:rPr>
          <w:rFonts w:ascii="Arial" w:hAnsi="Arial" w:cs="Arial"/>
        </w:rPr>
        <w:t>12. Государственные награды, иные награды и знаки отличия</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13.  Ваши близкие родственники (отец, мать, братья, сестры и дети), а также</w:t>
      </w:r>
      <w:r>
        <w:rPr>
          <w:rFonts w:ascii="Arial" w:hAnsi="Arial" w:cs="Arial"/>
        </w:rPr>
        <w:t xml:space="preserve"> </w:t>
      </w:r>
      <w:r w:rsidRPr="00260025">
        <w:rPr>
          <w:rFonts w:ascii="Arial" w:hAnsi="Arial" w:cs="Arial"/>
        </w:rPr>
        <w:t>муж (жена), в том числе бывшие.</w:t>
      </w:r>
    </w:p>
    <w:p w:rsidR="007A130F" w:rsidRPr="00260025" w:rsidRDefault="007A130F" w:rsidP="007A130F">
      <w:pPr>
        <w:pStyle w:val="ConsPlusNonformat"/>
        <w:jc w:val="both"/>
        <w:rPr>
          <w:rFonts w:ascii="Arial" w:hAnsi="Arial" w:cs="Arial"/>
        </w:rPr>
      </w:pPr>
      <w:r w:rsidRPr="00260025">
        <w:rPr>
          <w:rFonts w:ascii="Arial" w:hAnsi="Arial" w:cs="Arial"/>
        </w:rPr>
        <w:t xml:space="preserve">    Если родственники изменяли фамилию, имя, отчество, необходимо также</w:t>
      </w:r>
      <w:r>
        <w:rPr>
          <w:rFonts w:ascii="Arial" w:hAnsi="Arial" w:cs="Arial"/>
        </w:rPr>
        <w:t xml:space="preserve"> указать </w:t>
      </w:r>
      <w:r w:rsidRPr="00260025">
        <w:rPr>
          <w:rFonts w:ascii="Arial" w:hAnsi="Arial" w:cs="Arial"/>
        </w:rPr>
        <w:t>их прежние фамилию, имя, отчество.</w:t>
      </w:r>
    </w:p>
    <w:p w:rsidR="007A130F" w:rsidRDefault="007A130F" w:rsidP="007A130F">
      <w:pPr>
        <w:pStyle w:val="ConsPlusNormal"/>
        <w:ind w:firstLine="540"/>
        <w:jc w:val="both"/>
      </w:pPr>
    </w:p>
    <w:tbl>
      <w:tblPr>
        <w:tblW w:w="9610"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644"/>
        <w:gridCol w:w="1717"/>
        <w:gridCol w:w="2891"/>
        <w:gridCol w:w="2224"/>
      </w:tblGrid>
      <w:tr w:rsidR="007A130F" w:rsidTr="007A130F">
        <w:tc>
          <w:tcPr>
            <w:tcW w:w="113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r>
              <w:t>Степень родства</w:t>
            </w:r>
          </w:p>
        </w:tc>
        <w:tc>
          <w:tcPr>
            <w:tcW w:w="164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r>
              <w:t>Фамилия, имя, отчество</w:t>
            </w:r>
          </w:p>
        </w:tc>
        <w:tc>
          <w:tcPr>
            <w:tcW w:w="1717"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r>
              <w:t>Год, число, месяц и место рождения</w:t>
            </w:r>
          </w:p>
        </w:tc>
        <w:tc>
          <w:tcPr>
            <w:tcW w:w="2891"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r>
              <w:t>Место работы (наименование и адрес организации), должность</w:t>
            </w:r>
          </w:p>
        </w:tc>
        <w:tc>
          <w:tcPr>
            <w:tcW w:w="222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r>
              <w:t>Домашний адрес (адрес регистрации, фактического проживания)</w:t>
            </w:r>
          </w:p>
        </w:tc>
      </w:tr>
      <w:tr w:rsidR="007A130F" w:rsidTr="007A130F">
        <w:tc>
          <w:tcPr>
            <w:tcW w:w="113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1717"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222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r>
      <w:tr w:rsidR="007A130F" w:rsidTr="007A130F">
        <w:tc>
          <w:tcPr>
            <w:tcW w:w="113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1717"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222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r>
      <w:tr w:rsidR="007A130F" w:rsidTr="007A130F">
        <w:tc>
          <w:tcPr>
            <w:tcW w:w="113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1717"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222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r>
      <w:tr w:rsidR="007A130F" w:rsidTr="007A130F">
        <w:tc>
          <w:tcPr>
            <w:tcW w:w="113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1717"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c>
          <w:tcPr>
            <w:tcW w:w="2224" w:type="dxa"/>
            <w:tcBorders>
              <w:top w:val="single" w:sz="4" w:space="0" w:color="auto"/>
              <w:left w:val="single" w:sz="4" w:space="0" w:color="auto"/>
              <w:bottom w:val="single" w:sz="4" w:space="0" w:color="auto"/>
              <w:right w:val="single" w:sz="4" w:space="0" w:color="auto"/>
            </w:tcBorders>
          </w:tcPr>
          <w:p w:rsidR="007A130F" w:rsidRDefault="007A130F" w:rsidP="007A130F">
            <w:pPr>
              <w:pStyle w:val="ConsPlusNormal"/>
            </w:pPr>
          </w:p>
        </w:tc>
      </w:tr>
    </w:tbl>
    <w:p w:rsidR="007A130F" w:rsidRPr="00260025" w:rsidRDefault="007A130F" w:rsidP="007A130F">
      <w:pPr>
        <w:pStyle w:val="ConsPlusNonformat"/>
        <w:jc w:val="both"/>
        <w:rPr>
          <w:rFonts w:ascii="Arial" w:hAnsi="Arial" w:cs="Arial"/>
        </w:rPr>
      </w:pPr>
      <w:r w:rsidRPr="00260025">
        <w:rPr>
          <w:rFonts w:ascii="Arial" w:hAnsi="Arial" w:cs="Arial"/>
        </w:rPr>
        <w:t>14.  Ваши близкие родственники (отец, мать, братья, сестры и дети), а также</w:t>
      </w:r>
      <w:r>
        <w:rPr>
          <w:rFonts w:ascii="Arial" w:hAnsi="Arial" w:cs="Arial"/>
        </w:rPr>
        <w:t xml:space="preserve"> </w:t>
      </w:r>
      <w:r w:rsidRPr="00260025">
        <w:rPr>
          <w:rFonts w:ascii="Arial" w:hAnsi="Arial" w:cs="Arial"/>
        </w:rPr>
        <w:t>муж (жена), в том числе бывшие, постоянно проживающие за границей и (или)</w:t>
      </w:r>
      <w:r>
        <w:rPr>
          <w:rFonts w:ascii="Arial" w:hAnsi="Arial" w:cs="Arial"/>
        </w:rPr>
        <w:t xml:space="preserve"> </w:t>
      </w:r>
      <w:r w:rsidRPr="00260025">
        <w:rPr>
          <w:rFonts w:ascii="Arial" w:hAnsi="Arial" w:cs="Arial"/>
        </w:rPr>
        <w:t>оформляющие документы для выезда на постоянное место жительства в другое</w:t>
      </w:r>
      <w:r>
        <w:rPr>
          <w:rFonts w:ascii="Arial" w:hAnsi="Arial" w:cs="Arial"/>
        </w:rPr>
        <w:t xml:space="preserve"> </w:t>
      </w:r>
      <w:r w:rsidRPr="00260025">
        <w:rPr>
          <w:rFonts w:ascii="Arial" w:hAnsi="Arial" w:cs="Arial"/>
        </w:rPr>
        <w:t>государство:</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sz w:val="18"/>
          <w:szCs w:val="18"/>
        </w:rPr>
      </w:pPr>
      <w:r w:rsidRPr="00260025">
        <w:rPr>
          <w:rFonts w:ascii="Arial" w:hAnsi="Arial" w:cs="Arial"/>
          <w:sz w:val="18"/>
          <w:szCs w:val="18"/>
        </w:rPr>
        <w:t xml:space="preserve">                         (фамилия, имя, отчество,</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sz w:val="18"/>
          <w:szCs w:val="18"/>
        </w:rPr>
      </w:pPr>
      <w:r w:rsidRPr="00260025">
        <w:rPr>
          <w:rFonts w:ascii="Arial" w:hAnsi="Arial" w:cs="Arial"/>
          <w:sz w:val="18"/>
          <w:szCs w:val="18"/>
        </w:rPr>
        <w:t xml:space="preserve">                с какого времени они проживают за границей)</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15. Пребывание за границей (когда, где, с какой целью)</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16. Отношение к воинской обязанности и воинское звание</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17.  Домашний  адрес  (адрес  регистрации,  фактического проживания), номер</w:t>
      </w:r>
    </w:p>
    <w:p w:rsidR="007A130F" w:rsidRPr="00260025" w:rsidRDefault="007A130F" w:rsidP="007A130F">
      <w:pPr>
        <w:pStyle w:val="ConsPlusNonformat"/>
        <w:jc w:val="both"/>
        <w:rPr>
          <w:rFonts w:ascii="Arial" w:hAnsi="Arial" w:cs="Arial"/>
        </w:rPr>
      </w:pPr>
      <w:r w:rsidRPr="00260025">
        <w:rPr>
          <w:rFonts w:ascii="Arial" w:hAnsi="Arial" w:cs="Arial"/>
        </w:rPr>
        <w:t>телефона (либо иной вид связи) 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w:t>
      </w:r>
      <w:r>
        <w:rPr>
          <w:rFonts w:ascii="Arial" w:hAnsi="Arial" w:cs="Arial"/>
        </w:rPr>
        <w:t>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18. Паспорт или документ, его заменяющий __________________________________</w:t>
      </w:r>
    </w:p>
    <w:p w:rsidR="007A130F" w:rsidRPr="00260025" w:rsidRDefault="007A130F" w:rsidP="007A130F">
      <w:pPr>
        <w:pStyle w:val="ConsPlusNonformat"/>
        <w:jc w:val="both"/>
        <w:rPr>
          <w:rFonts w:ascii="Arial" w:hAnsi="Arial" w:cs="Arial"/>
          <w:sz w:val="18"/>
          <w:szCs w:val="18"/>
        </w:rPr>
      </w:pPr>
      <w:r w:rsidRPr="00260025">
        <w:rPr>
          <w:rFonts w:ascii="Arial" w:hAnsi="Arial" w:cs="Arial"/>
          <w:sz w:val="18"/>
          <w:szCs w:val="18"/>
        </w:rPr>
        <w:t xml:space="preserve">                                         </w:t>
      </w:r>
      <w:r>
        <w:rPr>
          <w:rFonts w:ascii="Arial" w:hAnsi="Arial" w:cs="Arial"/>
          <w:sz w:val="18"/>
          <w:szCs w:val="18"/>
        </w:rPr>
        <w:t xml:space="preserve">                                                    </w:t>
      </w:r>
      <w:r w:rsidRPr="00260025">
        <w:rPr>
          <w:rFonts w:ascii="Arial" w:hAnsi="Arial" w:cs="Arial"/>
          <w:sz w:val="18"/>
          <w:szCs w:val="18"/>
        </w:rPr>
        <w:t>(серия, номер, кем и когда выдан)</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19. Наличие заграничного паспорта _________________________________________</w:t>
      </w:r>
    </w:p>
    <w:p w:rsidR="007A130F" w:rsidRPr="00260025" w:rsidRDefault="007A130F" w:rsidP="007A130F">
      <w:pPr>
        <w:pStyle w:val="ConsPlusNonformat"/>
        <w:jc w:val="both"/>
        <w:rPr>
          <w:rFonts w:ascii="Arial" w:hAnsi="Arial" w:cs="Arial"/>
          <w:sz w:val="18"/>
          <w:szCs w:val="18"/>
        </w:rPr>
      </w:pPr>
      <w:r w:rsidRPr="00260025">
        <w:rPr>
          <w:rFonts w:ascii="Arial" w:hAnsi="Arial" w:cs="Arial"/>
        </w:rPr>
        <w:t xml:space="preserve">                                       </w:t>
      </w:r>
      <w:r>
        <w:rPr>
          <w:rFonts w:ascii="Arial" w:hAnsi="Arial" w:cs="Arial"/>
        </w:rPr>
        <w:t xml:space="preserve">                                </w:t>
      </w:r>
      <w:r w:rsidRPr="00260025">
        <w:rPr>
          <w:rFonts w:ascii="Arial" w:hAnsi="Arial" w:cs="Arial"/>
        </w:rPr>
        <w:t xml:space="preserve">  </w:t>
      </w:r>
      <w:r w:rsidRPr="00260025">
        <w:rPr>
          <w:rFonts w:ascii="Arial" w:hAnsi="Arial" w:cs="Arial"/>
          <w:sz w:val="18"/>
          <w:szCs w:val="18"/>
        </w:rPr>
        <w:t>(серия, номер, кем и когда выдан)</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20.  Номер  страхового  свидетельства обязательного пенсионного страхования</w:t>
      </w:r>
    </w:p>
    <w:p w:rsidR="007A130F" w:rsidRPr="00260025" w:rsidRDefault="007A130F" w:rsidP="007A130F">
      <w:pPr>
        <w:pStyle w:val="ConsPlusNonformat"/>
        <w:jc w:val="both"/>
        <w:rPr>
          <w:rFonts w:ascii="Arial" w:hAnsi="Arial" w:cs="Arial"/>
        </w:rPr>
      </w:pPr>
      <w:r w:rsidRPr="00260025">
        <w:rPr>
          <w:rFonts w:ascii="Arial" w:hAnsi="Arial" w:cs="Arial"/>
        </w:rPr>
        <w:lastRenderedPageBreak/>
        <w:t>(если имеется)</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21. ИНН (если имеется) 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22.  Дополнительные  сведения (участие в выборных представительных органах,</w:t>
      </w:r>
    </w:p>
    <w:p w:rsidR="007A130F" w:rsidRPr="00260025" w:rsidRDefault="007A130F" w:rsidP="007A130F">
      <w:pPr>
        <w:pStyle w:val="ConsPlusNonformat"/>
        <w:jc w:val="both"/>
        <w:rPr>
          <w:rFonts w:ascii="Arial" w:hAnsi="Arial" w:cs="Arial"/>
        </w:rPr>
      </w:pPr>
      <w:r w:rsidRPr="00260025">
        <w:rPr>
          <w:rFonts w:ascii="Arial" w:hAnsi="Arial" w:cs="Arial"/>
        </w:rPr>
        <w:t>другая информация, которую желаете сообщить о себе) 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___________________________________________________________________________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На проведение в отношении меня проверочных мероприятий согласен (согласна).</w:t>
      </w:r>
    </w:p>
    <w:p w:rsidR="007A130F" w:rsidRPr="00260025" w:rsidRDefault="007A130F" w:rsidP="007A130F">
      <w:pPr>
        <w:pStyle w:val="ConsPlusNonformat"/>
        <w:jc w:val="both"/>
        <w:rPr>
          <w:rFonts w:ascii="Arial" w:hAnsi="Arial" w:cs="Arial"/>
        </w:rPr>
      </w:pPr>
    </w:p>
    <w:p w:rsidR="007A130F" w:rsidRPr="00260025" w:rsidRDefault="007A130F" w:rsidP="007A130F">
      <w:pPr>
        <w:pStyle w:val="ConsPlusNonformat"/>
        <w:jc w:val="both"/>
        <w:rPr>
          <w:rFonts w:ascii="Arial" w:hAnsi="Arial" w:cs="Arial"/>
        </w:rPr>
      </w:pPr>
      <w:r w:rsidRPr="00260025">
        <w:rPr>
          <w:rFonts w:ascii="Arial" w:hAnsi="Arial" w:cs="Arial"/>
        </w:rPr>
        <w:t>"____" _____________ 20____ г.  ___________________________________________</w:t>
      </w:r>
    </w:p>
    <w:p w:rsidR="007A130F" w:rsidRPr="00260025" w:rsidRDefault="007A130F" w:rsidP="007A130F">
      <w:pPr>
        <w:pStyle w:val="ConsPlusNonformat"/>
        <w:jc w:val="both"/>
        <w:rPr>
          <w:rFonts w:ascii="Arial" w:hAnsi="Arial" w:cs="Arial"/>
        </w:rPr>
      </w:pPr>
    </w:p>
    <w:p w:rsidR="007A130F" w:rsidRPr="00260025" w:rsidRDefault="007A130F" w:rsidP="007A130F">
      <w:pPr>
        <w:pStyle w:val="ConsPlusNonformat"/>
        <w:jc w:val="both"/>
        <w:rPr>
          <w:rFonts w:ascii="Arial" w:hAnsi="Arial" w:cs="Arial"/>
        </w:rPr>
      </w:pPr>
      <w:r w:rsidRPr="00260025">
        <w:rPr>
          <w:rFonts w:ascii="Arial" w:hAnsi="Arial" w:cs="Arial"/>
        </w:rPr>
        <w:t>М.П.         Фотография и данные о трудовой деятельности, воинской службе</w:t>
      </w:r>
    </w:p>
    <w:p w:rsidR="007A130F" w:rsidRPr="00260025" w:rsidRDefault="007A130F" w:rsidP="007A130F">
      <w:pPr>
        <w:pStyle w:val="ConsPlusNonformat"/>
        <w:jc w:val="both"/>
        <w:rPr>
          <w:rFonts w:ascii="Arial" w:hAnsi="Arial" w:cs="Arial"/>
        </w:rPr>
      </w:pPr>
      <w:r w:rsidRPr="00260025">
        <w:rPr>
          <w:rFonts w:ascii="Arial" w:hAnsi="Arial" w:cs="Arial"/>
        </w:rPr>
        <w:t xml:space="preserve">             и об учете оформляемого лица соответствуют документам,</w:t>
      </w:r>
    </w:p>
    <w:p w:rsidR="007A130F" w:rsidRPr="00260025" w:rsidRDefault="007A130F" w:rsidP="007A130F">
      <w:pPr>
        <w:pStyle w:val="ConsPlusNonformat"/>
        <w:jc w:val="both"/>
        <w:rPr>
          <w:rFonts w:ascii="Arial" w:hAnsi="Arial" w:cs="Arial"/>
        </w:rPr>
      </w:pPr>
      <w:r w:rsidRPr="00260025">
        <w:rPr>
          <w:rFonts w:ascii="Arial" w:hAnsi="Arial" w:cs="Arial"/>
        </w:rPr>
        <w:t xml:space="preserve">             удостоверяющим личность, записям в трудовой книжке, документам</w:t>
      </w:r>
    </w:p>
    <w:p w:rsidR="007A130F" w:rsidRPr="00260025" w:rsidRDefault="007A130F" w:rsidP="007A130F">
      <w:pPr>
        <w:pStyle w:val="ConsPlusNonformat"/>
        <w:jc w:val="both"/>
        <w:rPr>
          <w:rFonts w:ascii="Arial" w:hAnsi="Arial" w:cs="Arial"/>
        </w:rPr>
      </w:pPr>
      <w:r w:rsidRPr="00260025">
        <w:rPr>
          <w:rFonts w:ascii="Arial" w:hAnsi="Arial" w:cs="Arial"/>
        </w:rPr>
        <w:t xml:space="preserve">             об образовании и воинской службе.</w:t>
      </w:r>
    </w:p>
    <w:p w:rsidR="007A130F" w:rsidRPr="00260025" w:rsidRDefault="007A130F" w:rsidP="007A130F">
      <w:pPr>
        <w:pStyle w:val="ConsPlusNonformat"/>
        <w:jc w:val="both"/>
        <w:rPr>
          <w:rFonts w:ascii="Arial" w:hAnsi="Arial" w:cs="Arial"/>
        </w:rPr>
      </w:pPr>
      <w:r w:rsidRPr="00260025">
        <w:rPr>
          <w:rFonts w:ascii="Arial" w:hAnsi="Arial" w:cs="Arial"/>
        </w:rPr>
        <w:t>"____" _____________ 20____ г.  ___________________________________________</w:t>
      </w:r>
    </w:p>
    <w:p w:rsidR="007A130F" w:rsidRPr="00260025" w:rsidRDefault="007A130F" w:rsidP="007A130F">
      <w:pPr>
        <w:pStyle w:val="ConsPlusNonformat"/>
        <w:jc w:val="both"/>
        <w:rPr>
          <w:rFonts w:ascii="Arial" w:hAnsi="Arial" w:cs="Arial"/>
        </w:rPr>
      </w:pPr>
      <w:r w:rsidRPr="00260025">
        <w:rPr>
          <w:rFonts w:ascii="Arial" w:hAnsi="Arial" w:cs="Arial"/>
        </w:rPr>
        <w:t xml:space="preserve">                            </w:t>
      </w:r>
      <w:r>
        <w:rPr>
          <w:rFonts w:ascii="Arial" w:hAnsi="Arial" w:cs="Arial"/>
        </w:rPr>
        <w:t xml:space="preserve">                             </w:t>
      </w:r>
      <w:r w:rsidRPr="00260025">
        <w:rPr>
          <w:rFonts w:ascii="Arial" w:hAnsi="Arial" w:cs="Arial"/>
        </w:rPr>
        <w:t xml:space="preserve">   (подпись, фамилия работника кадровой службы)</w:t>
      </w:r>
    </w:p>
    <w:p w:rsidR="007A130F" w:rsidRPr="00260025" w:rsidRDefault="007A130F" w:rsidP="007A130F">
      <w:pPr>
        <w:pStyle w:val="ConsPlusNormal"/>
        <w:jc w:val="right"/>
      </w:pPr>
    </w:p>
    <w:p w:rsidR="007A130F" w:rsidRPr="00890857" w:rsidRDefault="007A130F" w:rsidP="007A130F">
      <w:pPr>
        <w:pStyle w:val="ConsPlusNormal"/>
        <w:jc w:val="right"/>
        <w:rPr>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B0225F" w:rsidRDefault="00B0225F" w:rsidP="007A130F">
      <w:pPr>
        <w:pStyle w:val="ConsPlusNormal"/>
        <w:jc w:val="right"/>
        <w:outlineLvl w:val="1"/>
        <w:rPr>
          <w:rFonts w:ascii="Times New Roman" w:hAnsi="Times New Roman" w:cs="Times New Roman"/>
          <w:sz w:val="24"/>
          <w:szCs w:val="24"/>
        </w:rPr>
      </w:pPr>
    </w:p>
    <w:p w:rsidR="007A130F" w:rsidRDefault="007A130F" w:rsidP="007A130F">
      <w:pPr>
        <w:pStyle w:val="ConsPlusNormal"/>
        <w:jc w:val="right"/>
        <w:outlineLvl w:val="1"/>
        <w:rPr>
          <w:rFonts w:ascii="Times New Roman" w:hAnsi="Times New Roman" w:cs="Times New Roman"/>
          <w:sz w:val="24"/>
          <w:szCs w:val="24"/>
        </w:rPr>
      </w:pPr>
    </w:p>
    <w:p w:rsidR="007A130F" w:rsidRPr="00890857" w:rsidRDefault="007A130F" w:rsidP="007A130F">
      <w:pPr>
        <w:pStyle w:val="ConsPlusNormal"/>
        <w:jc w:val="right"/>
        <w:outlineLvl w:val="1"/>
        <w:rPr>
          <w:rFonts w:ascii="Times New Roman" w:hAnsi="Times New Roman" w:cs="Times New Roman"/>
          <w:sz w:val="24"/>
          <w:szCs w:val="24"/>
        </w:rPr>
      </w:pPr>
      <w:r w:rsidRPr="00890857">
        <w:rPr>
          <w:rFonts w:ascii="Times New Roman" w:hAnsi="Times New Roman" w:cs="Times New Roman"/>
          <w:sz w:val="24"/>
          <w:szCs w:val="24"/>
        </w:rPr>
        <w:lastRenderedPageBreak/>
        <w:t>Приложение 3</w:t>
      </w:r>
    </w:p>
    <w:p w:rsidR="007A130F" w:rsidRPr="00890857" w:rsidRDefault="007A130F" w:rsidP="007A130F">
      <w:pPr>
        <w:pStyle w:val="ConsPlusNormal"/>
        <w:jc w:val="right"/>
        <w:rPr>
          <w:rFonts w:ascii="Times New Roman" w:hAnsi="Times New Roman" w:cs="Times New Roman"/>
          <w:sz w:val="24"/>
          <w:szCs w:val="24"/>
        </w:rPr>
      </w:pPr>
      <w:r w:rsidRPr="00890857">
        <w:rPr>
          <w:rFonts w:ascii="Times New Roman" w:hAnsi="Times New Roman" w:cs="Times New Roman"/>
          <w:sz w:val="24"/>
          <w:szCs w:val="24"/>
        </w:rPr>
        <w:t>к Положению</w:t>
      </w:r>
    </w:p>
    <w:p w:rsidR="007A130F" w:rsidRPr="00890857" w:rsidRDefault="007A130F" w:rsidP="007A130F">
      <w:pPr>
        <w:pStyle w:val="ConsPlusNormal"/>
        <w:jc w:val="right"/>
        <w:rPr>
          <w:rFonts w:ascii="Times New Roman" w:hAnsi="Times New Roman" w:cs="Times New Roman"/>
          <w:sz w:val="24"/>
          <w:szCs w:val="24"/>
        </w:rPr>
      </w:pPr>
      <w:r w:rsidRPr="00890857">
        <w:rPr>
          <w:rFonts w:ascii="Times New Roman" w:hAnsi="Times New Roman" w:cs="Times New Roman"/>
          <w:sz w:val="24"/>
          <w:szCs w:val="24"/>
        </w:rPr>
        <w:t>о порядке проведения конкурса</w:t>
      </w:r>
    </w:p>
    <w:p w:rsidR="007A130F" w:rsidRPr="00890857" w:rsidRDefault="007A130F" w:rsidP="007A130F">
      <w:pPr>
        <w:pStyle w:val="ConsPlusNormal"/>
        <w:jc w:val="right"/>
        <w:rPr>
          <w:rFonts w:ascii="Times New Roman" w:hAnsi="Times New Roman" w:cs="Times New Roman"/>
          <w:sz w:val="24"/>
          <w:szCs w:val="24"/>
        </w:rPr>
      </w:pPr>
      <w:r w:rsidRPr="00890857">
        <w:rPr>
          <w:rFonts w:ascii="Times New Roman" w:hAnsi="Times New Roman" w:cs="Times New Roman"/>
          <w:sz w:val="24"/>
          <w:szCs w:val="24"/>
        </w:rPr>
        <w:t>на замещение вакантной должности</w:t>
      </w:r>
    </w:p>
    <w:p w:rsidR="007A130F" w:rsidRPr="00890857" w:rsidRDefault="007A130F" w:rsidP="007A130F">
      <w:pPr>
        <w:pStyle w:val="ConsPlusNormal"/>
        <w:jc w:val="right"/>
        <w:rPr>
          <w:rFonts w:ascii="Times New Roman" w:hAnsi="Times New Roman" w:cs="Times New Roman"/>
          <w:sz w:val="24"/>
          <w:szCs w:val="24"/>
        </w:rPr>
      </w:pPr>
      <w:r w:rsidRPr="00890857">
        <w:rPr>
          <w:rFonts w:ascii="Times New Roman" w:hAnsi="Times New Roman" w:cs="Times New Roman"/>
          <w:sz w:val="24"/>
          <w:szCs w:val="24"/>
        </w:rPr>
        <w:t xml:space="preserve"> руководителя муниципального</w:t>
      </w:r>
    </w:p>
    <w:p w:rsidR="007A130F" w:rsidRPr="00890857" w:rsidRDefault="007A130F" w:rsidP="007A130F">
      <w:pPr>
        <w:pStyle w:val="ConsPlusNormal"/>
        <w:jc w:val="right"/>
        <w:rPr>
          <w:rFonts w:ascii="Times New Roman" w:hAnsi="Times New Roman" w:cs="Times New Roman"/>
          <w:sz w:val="24"/>
          <w:szCs w:val="24"/>
        </w:rPr>
      </w:pPr>
      <w:r w:rsidRPr="00890857">
        <w:rPr>
          <w:rFonts w:ascii="Times New Roman" w:hAnsi="Times New Roman" w:cs="Times New Roman"/>
          <w:sz w:val="24"/>
          <w:szCs w:val="24"/>
        </w:rPr>
        <w:t xml:space="preserve"> унитарного предприятия</w:t>
      </w:r>
    </w:p>
    <w:p w:rsidR="007A130F" w:rsidRDefault="007A130F" w:rsidP="007A130F">
      <w:pPr>
        <w:pStyle w:val="ConsPlusNormal"/>
        <w:jc w:val="center"/>
        <w:rPr>
          <w:rFonts w:ascii="Times New Roman" w:hAnsi="Times New Roman" w:cs="Times New Roman"/>
          <w:sz w:val="24"/>
          <w:szCs w:val="24"/>
        </w:rPr>
      </w:pPr>
      <w:bookmarkStart w:id="5" w:name="Par469"/>
      <w:bookmarkEnd w:id="5"/>
    </w:p>
    <w:p w:rsidR="007A130F" w:rsidRPr="00890857" w:rsidRDefault="007A130F" w:rsidP="007A130F">
      <w:pPr>
        <w:pStyle w:val="ConsPlusNormal"/>
        <w:jc w:val="center"/>
        <w:rPr>
          <w:rFonts w:ascii="Times New Roman" w:hAnsi="Times New Roman" w:cs="Times New Roman"/>
          <w:sz w:val="24"/>
          <w:szCs w:val="24"/>
        </w:rPr>
      </w:pPr>
      <w:r w:rsidRPr="00890857">
        <w:rPr>
          <w:rFonts w:ascii="Times New Roman" w:hAnsi="Times New Roman" w:cs="Times New Roman"/>
          <w:sz w:val="24"/>
          <w:szCs w:val="24"/>
        </w:rPr>
        <w:t>Согласие на обработку персональных данных</w:t>
      </w:r>
    </w:p>
    <w:p w:rsidR="007A130F" w:rsidRPr="00890857" w:rsidRDefault="007A130F" w:rsidP="007A130F">
      <w:pPr>
        <w:pStyle w:val="ConsPlusNormal"/>
        <w:jc w:val="center"/>
        <w:rPr>
          <w:rFonts w:ascii="Times New Roman" w:hAnsi="Times New Roman" w:cs="Times New Roman"/>
          <w:sz w:val="24"/>
          <w:szCs w:val="24"/>
        </w:rPr>
      </w:pPr>
    </w:p>
    <w:p w:rsidR="007A130F" w:rsidRPr="00890857" w:rsidRDefault="007A130F" w:rsidP="007A130F">
      <w:pPr>
        <w:pStyle w:val="ConsPlusNormal"/>
        <w:jc w:val="center"/>
        <w:rPr>
          <w:rFonts w:ascii="Times New Roman" w:hAnsi="Times New Roman" w:cs="Times New Roman"/>
          <w:sz w:val="24"/>
          <w:szCs w:val="24"/>
        </w:rPr>
      </w:pPr>
      <w:r w:rsidRPr="00890857">
        <w:rPr>
          <w:rFonts w:ascii="Times New Roman" w:hAnsi="Times New Roman" w:cs="Times New Roman"/>
          <w:sz w:val="24"/>
          <w:szCs w:val="24"/>
        </w:rPr>
        <w:t xml:space="preserve">В Администрацию </w:t>
      </w:r>
      <w:r>
        <w:rPr>
          <w:rFonts w:ascii="Times New Roman" w:hAnsi="Times New Roman" w:cs="Times New Roman"/>
          <w:sz w:val="24"/>
          <w:szCs w:val="24"/>
        </w:rPr>
        <w:t>Ильинского</w:t>
      </w:r>
      <w:r w:rsidRPr="00890857">
        <w:rPr>
          <w:rFonts w:ascii="Times New Roman" w:hAnsi="Times New Roman" w:cs="Times New Roman"/>
          <w:sz w:val="24"/>
          <w:szCs w:val="24"/>
        </w:rPr>
        <w:t xml:space="preserve"> муниципального района</w:t>
      </w:r>
    </w:p>
    <w:p w:rsidR="007A130F" w:rsidRPr="00890857" w:rsidRDefault="007A130F" w:rsidP="007A130F">
      <w:pPr>
        <w:pStyle w:val="ConsPlusNormal"/>
        <w:ind w:firstLine="540"/>
        <w:jc w:val="both"/>
        <w:rPr>
          <w:rFonts w:ascii="Times New Roman" w:hAnsi="Times New Roman" w:cs="Times New Roman"/>
          <w:sz w:val="24"/>
          <w:szCs w:val="24"/>
        </w:rPr>
      </w:pP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Я, ____</w:t>
      </w:r>
      <w:r>
        <w:rPr>
          <w:rFonts w:ascii="Times New Roman" w:hAnsi="Times New Roman" w:cs="Times New Roman"/>
          <w:sz w:val="24"/>
          <w:szCs w:val="24"/>
        </w:rPr>
        <w:t>________________</w:t>
      </w:r>
      <w:r w:rsidRPr="00890857">
        <w:rPr>
          <w:rFonts w:ascii="Times New Roman" w:hAnsi="Times New Roman" w:cs="Times New Roman"/>
          <w:sz w:val="24"/>
          <w:szCs w:val="24"/>
        </w:rPr>
        <w:t xml:space="preserve">________________________________________________, </w:t>
      </w:r>
      <w:r>
        <w:rPr>
          <w:rFonts w:ascii="Times New Roman" w:hAnsi="Times New Roman" w:cs="Times New Roman"/>
          <w:sz w:val="24"/>
          <w:szCs w:val="24"/>
        </w:rPr>
        <w:t xml:space="preserve">                                </w:t>
      </w:r>
      <w:r w:rsidRPr="00890857">
        <w:rPr>
          <w:rFonts w:ascii="Times New Roman" w:hAnsi="Times New Roman" w:cs="Times New Roman"/>
          <w:sz w:val="24"/>
          <w:szCs w:val="24"/>
        </w:rPr>
        <w:t xml:space="preserve">даю Администрации </w:t>
      </w:r>
      <w:r>
        <w:rPr>
          <w:rFonts w:ascii="Times New Roman" w:hAnsi="Times New Roman" w:cs="Times New Roman"/>
          <w:sz w:val="24"/>
          <w:szCs w:val="24"/>
        </w:rPr>
        <w:t>Ильинского</w:t>
      </w:r>
      <w:r w:rsidRPr="00890857">
        <w:rPr>
          <w:rFonts w:ascii="Times New Roman" w:hAnsi="Times New Roman" w:cs="Times New Roman"/>
          <w:sz w:val="24"/>
          <w:szCs w:val="24"/>
        </w:rPr>
        <w:t xml:space="preserve"> муниципального района свое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и проведение </w:t>
      </w:r>
      <w:r>
        <w:rPr>
          <w:rFonts w:ascii="Times New Roman" w:hAnsi="Times New Roman" w:cs="Times New Roman"/>
          <w:sz w:val="24"/>
          <w:szCs w:val="24"/>
        </w:rPr>
        <w:t xml:space="preserve">   </w:t>
      </w:r>
      <w:r w:rsidRPr="00890857">
        <w:rPr>
          <w:rFonts w:ascii="Times New Roman" w:hAnsi="Times New Roman" w:cs="Times New Roman"/>
          <w:sz w:val="24"/>
          <w:szCs w:val="24"/>
        </w:rPr>
        <w:t>в отношении меня проверки достоверности представленных мной сведений соответствующими органами.</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Согласие дано на обработку следующих персональных данных:</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фамилия, имя, отчество;</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об изменении фамилии, имени, отчества;</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год, число и месяц рождения;</w:t>
      </w:r>
    </w:p>
    <w:p w:rsidR="007A130F" w:rsidRPr="00890857" w:rsidRDefault="007A130F" w:rsidP="007A130F">
      <w:pPr>
        <w:pStyle w:val="ConsPlusNormal"/>
        <w:ind w:firstLine="540"/>
        <w:rPr>
          <w:rFonts w:ascii="Times New Roman" w:hAnsi="Times New Roman" w:cs="Times New Roman"/>
          <w:sz w:val="24"/>
          <w:szCs w:val="24"/>
        </w:rPr>
      </w:pPr>
      <w:r w:rsidRPr="00890857">
        <w:rPr>
          <w:rFonts w:ascii="Times New Roman" w:hAnsi="Times New Roman" w:cs="Times New Roman"/>
          <w:sz w:val="24"/>
          <w:szCs w:val="24"/>
        </w:rPr>
        <w:t>- место рождения, домашний адрес (адрес регистрации, фактического проживания);</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гражданстве;</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наличии судимости;</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семейном положении;</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месте работы, занимаемой должности;</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наличии ученой степени, звания;</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повышении квалификации, переподготовке, стажировке, подготовке;</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наличии или отсутствии знаний иностранных языков, уровне знаний иностранных языков;</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наградах и званиях;</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трудовой деятельности;</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воинской обязанности;</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данные паспорта или иного документа, удостоверяющего личность;</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заболеваниях, в том числе сведения о недееспособности, ограниченной дееспособности;</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об исполнении обязательств по договорам кредита и иным гражданско-правовым договорам;</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об исполнении налоговых обязательств;</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иные сведения, отражающие деловую репутацию;</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t>- сведения о наличии фактов уголовного преследования гражданина.</w:t>
      </w:r>
    </w:p>
    <w:p w:rsidR="007A130F" w:rsidRPr="00890857" w:rsidRDefault="007A130F" w:rsidP="007A13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A130F" w:rsidRPr="00890857" w:rsidRDefault="007A130F" w:rsidP="007A130F">
      <w:pPr>
        <w:pStyle w:val="ConsPlusNormal"/>
        <w:ind w:firstLine="540"/>
        <w:jc w:val="both"/>
        <w:rPr>
          <w:rFonts w:ascii="Times New Roman" w:hAnsi="Times New Roman" w:cs="Times New Roman"/>
          <w:sz w:val="24"/>
          <w:szCs w:val="24"/>
        </w:rPr>
      </w:pPr>
      <w:r w:rsidRPr="00890857">
        <w:rPr>
          <w:rFonts w:ascii="Times New Roman" w:hAnsi="Times New Roman" w:cs="Times New Roman"/>
          <w:sz w:val="24"/>
          <w:szCs w:val="24"/>
        </w:rPr>
        <w:lastRenderedPageBreak/>
        <w:t>Подтверждаю, что ознакомлен с положением о защите персональных данных, права и обязанности в области защиты персональных данных мне разъяснены.</w:t>
      </w:r>
    </w:p>
    <w:p w:rsidR="007A130F" w:rsidRPr="00890857" w:rsidRDefault="007A130F" w:rsidP="007A130F">
      <w:pPr>
        <w:pStyle w:val="ConsPlusNormal"/>
        <w:ind w:firstLine="540"/>
        <w:jc w:val="both"/>
        <w:rPr>
          <w:rFonts w:ascii="Times New Roman" w:hAnsi="Times New Roman" w:cs="Times New Roman"/>
          <w:sz w:val="24"/>
          <w:szCs w:val="24"/>
        </w:rPr>
      </w:pPr>
    </w:p>
    <w:p w:rsidR="007A130F" w:rsidRPr="00890857" w:rsidRDefault="007A130F" w:rsidP="007A130F">
      <w:pPr>
        <w:pStyle w:val="ConsPlusNonformat"/>
        <w:jc w:val="both"/>
        <w:rPr>
          <w:rFonts w:ascii="Times New Roman" w:hAnsi="Times New Roman" w:cs="Times New Roman"/>
          <w:sz w:val="24"/>
          <w:szCs w:val="24"/>
        </w:rPr>
      </w:pPr>
      <w:r w:rsidRPr="00890857">
        <w:rPr>
          <w:rFonts w:ascii="Times New Roman" w:hAnsi="Times New Roman" w:cs="Times New Roman"/>
          <w:sz w:val="24"/>
          <w:szCs w:val="24"/>
        </w:rPr>
        <w:t>______________ 20____                                      ________________</w:t>
      </w: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7A130F" w:rsidRDefault="007A130F" w:rsidP="007A130F">
      <w:pPr>
        <w:jc w:val="right"/>
        <w:rPr>
          <w:sz w:val="20"/>
          <w:szCs w:val="20"/>
        </w:rPr>
      </w:pPr>
    </w:p>
    <w:p w:rsidR="00B0225F" w:rsidRDefault="00B0225F" w:rsidP="007A130F">
      <w:pPr>
        <w:jc w:val="right"/>
        <w:rPr>
          <w:sz w:val="20"/>
          <w:szCs w:val="20"/>
        </w:rPr>
      </w:pPr>
    </w:p>
    <w:p w:rsidR="00B0225F" w:rsidRDefault="00B0225F" w:rsidP="007A130F">
      <w:pPr>
        <w:jc w:val="right"/>
        <w:rPr>
          <w:sz w:val="20"/>
          <w:szCs w:val="20"/>
        </w:rPr>
      </w:pPr>
    </w:p>
    <w:p w:rsidR="007A130F" w:rsidRDefault="007A130F" w:rsidP="007A130F">
      <w:pPr>
        <w:jc w:val="right"/>
        <w:rPr>
          <w:sz w:val="20"/>
          <w:szCs w:val="20"/>
        </w:rPr>
      </w:pPr>
    </w:p>
    <w:p w:rsidR="007A130F" w:rsidRPr="00B0225F" w:rsidRDefault="007A130F" w:rsidP="00B0225F">
      <w:pPr>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lastRenderedPageBreak/>
        <w:t>Приложение 2</w:t>
      </w:r>
    </w:p>
    <w:p w:rsidR="007A130F" w:rsidRPr="00B0225F" w:rsidRDefault="007A130F" w:rsidP="00B0225F">
      <w:pPr>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t xml:space="preserve"> к постановлению администрации </w:t>
      </w:r>
    </w:p>
    <w:p w:rsidR="007A130F" w:rsidRPr="00B0225F" w:rsidRDefault="007A130F" w:rsidP="00B0225F">
      <w:pPr>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t>Ильинского муниципального района</w:t>
      </w:r>
    </w:p>
    <w:p w:rsidR="007A130F" w:rsidRDefault="007A130F" w:rsidP="00B0225F">
      <w:pPr>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t xml:space="preserve"> от 21.02.2017 № 43</w:t>
      </w:r>
    </w:p>
    <w:p w:rsidR="00B0225F" w:rsidRPr="00B0225F" w:rsidRDefault="00B0225F" w:rsidP="00B0225F">
      <w:pPr>
        <w:spacing w:after="0" w:line="240" w:lineRule="auto"/>
        <w:jc w:val="right"/>
        <w:rPr>
          <w:rFonts w:ascii="Times New Roman" w:hAnsi="Times New Roman" w:cs="Times New Roman"/>
          <w:sz w:val="24"/>
          <w:szCs w:val="24"/>
        </w:rPr>
      </w:pPr>
    </w:p>
    <w:p w:rsidR="007A130F" w:rsidRPr="00DD33A4" w:rsidRDefault="007A130F" w:rsidP="00B0225F">
      <w:pPr>
        <w:autoSpaceDE w:val="0"/>
        <w:autoSpaceDN w:val="0"/>
        <w:adjustRightInd w:val="0"/>
        <w:spacing w:after="0"/>
        <w:jc w:val="center"/>
        <w:rPr>
          <w:rFonts w:ascii="Times New Roman CYR" w:eastAsia="Times New Roman" w:hAnsi="Times New Roman CYR" w:cs="Times New Roman CYR"/>
          <w:b/>
          <w:bCs/>
          <w:sz w:val="24"/>
          <w:szCs w:val="24"/>
        </w:rPr>
      </w:pPr>
      <w:r w:rsidRPr="00DD33A4">
        <w:rPr>
          <w:rFonts w:ascii="Times New Roman CYR" w:eastAsia="Times New Roman" w:hAnsi="Times New Roman CYR" w:cs="Times New Roman CYR"/>
          <w:b/>
          <w:bCs/>
          <w:sz w:val="24"/>
          <w:szCs w:val="24"/>
        </w:rPr>
        <w:t>ПОЛОЖЕНИЕ</w:t>
      </w:r>
    </w:p>
    <w:p w:rsidR="007A130F" w:rsidRDefault="007A130F" w:rsidP="00B0225F">
      <w:pPr>
        <w:autoSpaceDE w:val="0"/>
        <w:autoSpaceDN w:val="0"/>
        <w:adjustRightInd w:val="0"/>
        <w:spacing w:after="0"/>
        <w:jc w:val="center"/>
        <w:rPr>
          <w:rFonts w:ascii="Times New Roman CYR" w:eastAsia="Times New Roman" w:hAnsi="Times New Roman CYR" w:cs="Times New Roman CYR"/>
          <w:b/>
          <w:bCs/>
          <w:sz w:val="24"/>
          <w:szCs w:val="24"/>
        </w:rPr>
      </w:pPr>
      <w:r w:rsidRPr="00DD33A4">
        <w:rPr>
          <w:rFonts w:ascii="Times New Roman CYR" w:eastAsia="Times New Roman" w:hAnsi="Times New Roman CYR" w:cs="Times New Roman CYR"/>
          <w:b/>
          <w:bCs/>
          <w:sz w:val="24"/>
          <w:szCs w:val="24"/>
        </w:rPr>
        <w:t xml:space="preserve">О ПРОВЕДЕНИИ АТТЕСТАЦИИ </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b/>
          <w:bCs/>
          <w:sz w:val="24"/>
          <w:szCs w:val="24"/>
        </w:rPr>
      </w:pPr>
      <w:r w:rsidRPr="00DD33A4">
        <w:rPr>
          <w:rFonts w:ascii="Times New Roman CYR" w:eastAsia="Times New Roman" w:hAnsi="Times New Roman CYR" w:cs="Times New Roman CYR"/>
          <w:b/>
          <w:bCs/>
          <w:sz w:val="24"/>
          <w:szCs w:val="24"/>
        </w:rPr>
        <w:t>РУКОВОДИТЕЛЕЙ МУНИЦИПАЛЬНЫХ УНИТАРНЫХ ПРЕДПРИЯТИЙ</w:t>
      </w:r>
      <w:r>
        <w:rPr>
          <w:rFonts w:ascii="Times New Roman CYR" w:eastAsia="Times New Roman" w:hAnsi="Times New Roman CYR" w:cs="Times New Roman CYR"/>
          <w:b/>
          <w:bCs/>
          <w:sz w:val="24"/>
          <w:szCs w:val="24"/>
        </w:rPr>
        <w:t xml:space="preserve"> </w:t>
      </w:r>
      <w:r w:rsidRPr="00B0225F">
        <w:rPr>
          <w:rFonts w:ascii="Times New Roman" w:eastAsia="Times New Roman" w:hAnsi="Times New Roman" w:cs="Times New Roman"/>
          <w:b/>
          <w:bCs/>
          <w:sz w:val="24"/>
          <w:szCs w:val="24"/>
        </w:rPr>
        <w:t>ИЛЬИНСКОГО МУНИЦИПАЛЬНОГО РАЙОНА</w:t>
      </w:r>
    </w:p>
    <w:p w:rsidR="007A130F" w:rsidRPr="00B0225F" w:rsidRDefault="007A130F" w:rsidP="00B0225F">
      <w:pPr>
        <w:autoSpaceDE w:val="0"/>
        <w:autoSpaceDN w:val="0"/>
        <w:adjustRightInd w:val="0"/>
        <w:spacing w:after="0" w:line="240" w:lineRule="auto"/>
        <w:ind w:firstLine="540"/>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 Настоящее Положение устанавливает порядок проведения аттестации руководителей муниципальных унитарных предприятий Ильинского муниципального района Ивановской области (далее - предприятия).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Аттестация руководителей проводится один раз в три года.</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Аттестации не подлежат руководители предприятий, проработавшие                                в занимаемой должности менее одного года, и беременные женщины.</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Руководители предприятий, находящиеся в отпуске по уходу за ребенком, подлежат аттестации не ранее чем через год после выхода на работу.</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2. Целями аттестации руководителей предприятий являются: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а) объективная оценка деятельности руководителей предприятий и определение их соответствия занимаемой должности;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б) оказание содействия в повышении эффективности работы предприятий;</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в) стимулирование профессионального роста руководителей предприятий.</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3. Для проведения аттестации администрация Ильинского муниципального района (далее - Администрация):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а) образует аттестационную комиссию, состав которой утверждается постановлением Администрации;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б) составляет списки руководителей предприятий, подлежащих </w:t>
      </w:r>
      <w:r w:rsidR="00B0225F">
        <w:rPr>
          <w:rFonts w:ascii="Times New Roman" w:eastAsia="Times New Roman" w:hAnsi="Times New Roman" w:cs="Times New Roman"/>
          <w:sz w:val="24"/>
          <w:szCs w:val="24"/>
        </w:rPr>
        <w:t xml:space="preserve">аттестации, </w:t>
      </w:r>
      <w:r w:rsidRPr="00B0225F">
        <w:rPr>
          <w:rFonts w:ascii="Times New Roman" w:eastAsia="Times New Roman" w:hAnsi="Times New Roman" w:cs="Times New Roman"/>
          <w:sz w:val="24"/>
          <w:szCs w:val="24"/>
        </w:rPr>
        <w:t xml:space="preserve">и </w:t>
      </w:r>
      <w:hyperlink r:id="rId41" w:history="1">
        <w:r w:rsidRPr="00B0225F">
          <w:rPr>
            <w:rFonts w:ascii="Times New Roman" w:eastAsia="Times New Roman" w:hAnsi="Times New Roman" w:cs="Times New Roman"/>
            <w:sz w:val="24"/>
            <w:szCs w:val="24"/>
          </w:rPr>
          <w:t>график</w:t>
        </w:r>
      </w:hyperlink>
      <w:r w:rsidRPr="00B0225F">
        <w:rPr>
          <w:rFonts w:ascii="Times New Roman" w:eastAsia="Times New Roman" w:hAnsi="Times New Roman" w:cs="Times New Roman"/>
          <w:sz w:val="24"/>
          <w:szCs w:val="24"/>
        </w:rPr>
        <w:t xml:space="preserve"> ее проведения (приложение к положению 1);</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в) готовит необходимые документы для работы аттестационной комиссии;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г) утверждает подготовленный аттестационной комиссией перечень вопросов               для аттестационных тестов.</w:t>
      </w:r>
    </w:p>
    <w:p w:rsidR="007A130F" w:rsidRPr="00B0225F" w:rsidRDefault="007A130F" w:rsidP="00B0225F">
      <w:pPr>
        <w:autoSpaceDE w:val="0"/>
        <w:autoSpaceDN w:val="0"/>
        <w:adjustRightInd w:val="0"/>
        <w:spacing w:after="0" w:line="240" w:lineRule="auto"/>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4. Аттестационная комиссия состоит из председателя, заместителя председателя, секретаря и членов комиссии. Состав комиссии утверждается распоряжением администрации.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К работе аттестационной комиссии могут привлекаться эксперты с правом совещательного голоса.</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5. Председатель аттестационной комиссии: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организует работу комиссии;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распределяет обязанности между членами аттестационной комиссии;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председательствует на заседаниях аттестационной комиссии;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ведет личный прием руководителей по вопросам аттестации, организует рассмотрение их заявлений;</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обладает правом привлечения к работе аттестационной комиссии заключений главы администрации, начальников структурных подразделений, координирующих деятельность муниципального унитарного предприятия.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В случае временного отсутствия председателя аттестационной комиссии                     его полномочия осуществляет заместитель председателя аттестационной комиссии.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Секретарь аттестационной комиссии организует обеспечение работы комиссии, ведет протоколы заседаний аттестационной комиссии, предоставляет для ознакомления членам аттестационной комиссии отзыв на руководителя, краткую справку                             по показателям деятельности муниципальных унитарных предприятий.</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lastRenderedPageBreak/>
        <w:t xml:space="preserve">6. При проведении аттестации, результаты которой могут послужить основанием для увольнения руководителя предприятия в соответствии с </w:t>
      </w:r>
      <w:hyperlink r:id="rId42" w:history="1">
        <w:r w:rsidRPr="00B0225F">
          <w:rPr>
            <w:rFonts w:ascii="Times New Roman" w:eastAsia="Times New Roman" w:hAnsi="Times New Roman" w:cs="Times New Roman"/>
            <w:sz w:val="24"/>
            <w:szCs w:val="24"/>
          </w:rPr>
          <w:t>пунктом 3 статьи 81</w:t>
        </w:r>
      </w:hyperlink>
      <w:r w:rsidRPr="00B0225F">
        <w:rPr>
          <w:rFonts w:ascii="Times New Roman" w:eastAsia="Times New Roman" w:hAnsi="Times New Roman" w:cs="Times New Roman"/>
          <w:sz w:val="24"/>
          <w:szCs w:val="24"/>
        </w:rPr>
        <w:t xml:space="preserve"> Трудового кодекса Российской Федерации, в состав аттестационной комиссии могут быть приглашены представители от соответствующего выборного профсоюзного органа муниципального унитарного предприятия.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7. График проведения аттестации утверждается распоряжением Администрации Ильинского муниципального района.</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В графике указываются: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дата и время проведения аттестации;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дата представления в аттестационную комиссию необходимых документов.</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8. Решения аттестационной комиссии принимаются большинством голосов присутствующих на заседании членов комиссии.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за которое голосовал председательствующий на заседании.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9. Решения аттестационной комиссии оформляются протоколами, которые подписываются присутствующими на заседании членами аттестационной комиссии, имеющими право решающего голоса. При подписании протоколов мнение членов комиссии выражается словами "за" или "против".</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Список руководителей, подлежащих аттестации, график проведения аттестации, состав аттестационной комиссии доводятся до каждого аттестуемого не менее чем               за один месяц до начала аттестации.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10. На каждого руководителя, подлежащего аттестации, не позднее чем за две недели до начала аттестации представляется в аттестационную комиссию:</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аттестационный </w:t>
      </w:r>
      <w:hyperlink r:id="rId43" w:history="1">
        <w:r w:rsidRPr="00B0225F">
          <w:rPr>
            <w:rFonts w:ascii="Times New Roman" w:eastAsia="Times New Roman" w:hAnsi="Times New Roman" w:cs="Times New Roman"/>
            <w:sz w:val="24"/>
            <w:szCs w:val="24"/>
          </w:rPr>
          <w:t>лист</w:t>
        </w:r>
      </w:hyperlink>
      <w:r w:rsidRPr="00B0225F">
        <w:rPr>
          <w:rFonts w:ascii="Times New Roman" w:eastAsia="Times New Roman" w:hAnsi="Times New Roman" w:cs="Times New Roman"/>
          <w:sz w:val="24"/>
          <w:szCs w:val="24"/>
        </w:rPr>
        <w:t xml:space="preserve"> (приложение к положению 2);</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аттестационный лист с результатами предыдущей аттестации;</w:t>
      </w:r>
    </w:p>
    <w:p w:rsidR="007A130F" w:rsidRPr="00B0225F" w:rsidRDefault="007A130F" w:rsidP="00B0225F">
      <w:pPr>
        <w:autoSpaceDE w:val="0"/>
        <w:autoSpaceDN w:val="0"/>
        <w:adjustRightInd w:val="0"/>
        <w:spacing w:after="0" w:line="240" w:lineRule="auto"/>
        <w:ind w:right="-109"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w:t>
      </w:r>
      <w:hyperlink r:id="rId44" w:history="1">
        <w:r w:rsidRPr="00B0225F">
          <w:rPr>
            <w:rFonts w:ascii="Times New Roman" w:eastAsia="Times New Roman" w:hAnsi="Times New Roman" w:cs="Times New Roman"/>
            <w:sz w:val="24"/>
            <w:szCs w:val="24"/>
          </w:rPr>
          <w:t>отзыв</w:t>
        </w:r>
      </w:hyperlink>
      <w:r w:rsidRPr="00B0225F">
        <w:rPr>
          <w:rFonts w:ascii="Times New Roman" w:eastAsia="Times New Roman" w:hAnsi="Times New Roman" w:cs="Times New Roman"/>
          <w:sz w:val="24"/>
          <w:szCs w:val="24"/>
        </w:rPr>
        <w:t xml:space="preserve"> на руководителя, содержащий мотивированную оценку профессиональных, деловых и личных качеств, который готовит и подписывает заместитель главы администрации, курирующий соответствующую сферу деятельности (приложение                   к положению 3);</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краткая справка по показателям деятельности муниципального предприятия, подготовленная аттестуемым руководителем и согласованная с заместителем главы администрации, курирующим соответствующую сферу деятельности муниципального предприятия.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11. Не позднее чем за неделю до начала аттестации секретарь аттестационной комиссии знакомит каждого руководителя, подлежащего аттестации, с отзывом под роспись.</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После ознакомления с отзывом аттестуемый руководитель вправе представить               в аттестационную комиссию дополнительные сведения о своей деятельности.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12. Аттестация проводится на заседании аттестационной комиссии в присутствии аттестуемого руководителя.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Аттестация руководителя начинается докладом председателя либо одного                     из членов аттестационной комиссии по представленным документам и материалам             на аттестуемого руководителя.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Аттестация, по решению аттестационной комиссии, проводится в форме собеседования и (или) тестирования.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13. Тестирование проводится в письменном виде в форме ответов на вопросы аттестационных тестов.</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Аттестационные тесты должны обеспечивать проверку знаний руководителя            по следующим направлениям:</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основы Федерального </w:t>
      </w:r>
      <w:hyperlink r:id="rId45" w:history="1">
        <w:r w:rsidRPr="00B0225F">
          <w:rPr>
            <w:rFonts w:ascii="Times New Roman" w:eastAsia="Times New Roman" w:hAnsi="Times New Roman" w:cs="Times New Roman"/>
            <w:sz w:val="24"/>
            <w:szCs w:val="24"/>
          </w:rPr>
          <w:t>закона</w:t>
        </w:r>
      </w:hyperlink>
      <w:r w:rsidRPr="00B0225F">
        <w:rPr>
          <w:rFonts w:ascii="Times New Roman" w:eastAsia="Times New Roman" w:hAnsi="Times New Roman" w:cs="Times New Roman"/>
          <w:sz w:val="24"/>
          <w:szCs w:val="24"/>
        </w:rPr>
        <w:t xml:space="preserve"> от 14.11.2002 N 161-ФЗ "О государственных                   и муниципальных унитарных предприятиях";</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отраслевая специфика деятельности предприятия;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lastRenderedPageBreak/>
        <w:t>- основы гражданского, бюджетного, муниципального, трудового, пенсионного, налогового и банковского законодательства;</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основы управления предприятием, планирования;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основы маркетинга;</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правила и нормы по охране труда и экологической безопасности;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перспективы развития предприятия.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Перечень вопросов периодически пересматривается.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Аттестационный тест должен содержать не менее 50 вопросов.</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Количество правильных ответов, определяющих успешное прохождение аттестации, не может быть менее двух третей от общего их числа.</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При собеседовании аттестуемый отвечает на вопросы, заданные аттестационной комиссией, для оценки уровня его профессиональной подготовки, деловых качеств, потенциальных возможностей, эффективности управления предприятием, учреждением. На основании изучения и обсуждения представленных документов                  и материалов, заслушанных сообщений, члены аттестационной комиссии оценивают квалификацию аттестуемого руководителя на предмет его соответствия занимаемой должности.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14. По результатам аттестации аттестационная комиссия дает одну из следующих оценок:</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соответствует занимаемой должности;</w:t>
      </w:r>
    </w:p>
    <w:p w:rsidR="007A130F" w:rsidRPr="00B0225F" w:rsidRDefault="007A130F" w:rsidP="00B0225F">
      <w:pPr>
        <w:autoSpaceDE w:val="0"/>
        <w:autoSpaceDN w:val="0"/>
        <w:adjustRightInd w:val="0"/>
        <w:spacing w:after="0" w:line="240" w:lineRule="auto"/>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 не соответствует занимаемой должности.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Приглашенные на заседание аттестационной комиссии заместители главы администрации, руководители отделов, координирующие и регулирующие деятельность в данной сфере деятельности муниципальных предприятий, голосовании не участвуют, но оценка ими деловых, профессиональных качеств аттестуемого руководителя учитывается аттестационной комиссией при принятии решения.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Голосование членов аттестационной комиссии проводится в отсутствие аттестуемого и экспертов. Решение по аттестации руководителя принимается путем открытого голосования простым большинством голосов. При равенстве голосов "за"             и "против" принимается решение, за которое голосовал председательствующий.</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15. Аттестационная комиссия по результатам аттестации может вносить рекомендации: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о поощрении руководителя;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о повышении квалификации;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о переводе на другую должность, соответствующую уровню его квалификации;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об одобрении решения Учредителя муниципального унитарного предприятия              о расторжении срочного трудового договора с руководителем муниципального предприятия;</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об увольнении.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Аттестационная комиссия также вправе одобрить проект распоряжения администрации Ильинского муниципального района о расторжении трудового договора с руководителем предприятия в соответствии с </w:t>
      </w:r>
      <w:hyperlink r:id="rId46" w:history="1">
        <w:r w:rsidRPr="00B0225F">
          <w:rPr>
            <w:rFonts w:ascii="Times New Roman" w:eastAsia="Times New Roman" w:hAnsi="Times New Roman" w:cs="Times New Roman"/>
            <w:sz w:val="24"/>
            <w:szCs w:val="24"/>
          </w:rPr>
          <w:t>пунктом 2 статьи 278</w:t>
        </w:r>
      </w:hyperlink>
      <w:r w:rsidRPr="00B0225F">
        <w:rPr>
          <w:rFonts w:ascii="Times New Roman" w:eastAsia="Times New Roman" w:hAnsi="Times New Roman" w:cs="Times New Roman"/>
          <w:sz w:val="24"/>
          <w:szCs w:val="24"/>
        </w:rPr>
        <w:t xml:space="preserve"> Трудового кодекса Российской Федерации, а также сделать вывод о соответствии руководителя занимаемой должности.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16. Документом, отражающим результаты аттестации, является аттестационный лист руководителя. Аттестационный лист подписывается председателем, секретарем            и членами аттестационной комиссии, присутствующими на заседании комиссии                   и принимавшими участие в голосовании.</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Любой из членов комиссии вправе представить особое мнение по процессу                    и результатам аттестации конкретного руководителя. Особое мнение оформляется                 в письменном виде, прилагается к аттестационному листу и является его неотъемлемой частью.</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С результатами аттестации, в том числе с особым мнением, руководитель может ознакомиться сразу же после голосования. Аттестационный лист и отзыв                                на руководителя, прошедшего аттестацию, хранятся в его личном деле.</w:t>
      </w:r>
    </w:p>
    <w:p w:rsidR="007A130F" w:rsidRPr="00B0225F" w:rsidRDefault="007A130F" w:rsidP="00B022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lastRenderedPageBreak/>
        <w:t>17. С учетом оценок и рекомендаций аттестационной комиссии и с соблюдением действующего законодательства главой Ильинского муниципального района принимается решение по реализации этих рекомендаций. Соответствующие решения должны приниматься в срок не более двух месяцев со дня аттестации руководителя. Время болезни, отпуска руководителя не засчитывается в указанный срок. Трудовые споры, связанные с аттестацией, в том числе и по вопросам освобождения руководителя от должности по результатам аттестации, рассматриваются                                в соответствии с действующим законодательством о порядке рассмотрения трудовых споров.</w:t>
      </w:r>
    </w:p>
    <w:p w:rsidR="007A130F" w:rsidRPr="00B0225F" w:rsidRDefault="007A130F" w:rsidP="00B0225F">
      <w:pPr>
        <w:autoSpaceDE w:val="0"/>
        <w:autoSpaceDN w:val="0"/>
        <w:adjustRightInd w:val="0"/>
        <w:spacing w:after="0" w:line="240" w:lineRule="auto"/>
        <w:jc w:val="both"/>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both"/>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both"/>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both"/>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both"/>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both"/>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B0225F" w:rsidRDefault="00B0225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B0225F" w:rsidRDefault="00B0225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B0225F" w:rsidRPr="00B0225F" w:rsidRDefault="00B0225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lastRenderedPageBreak/>
        <w:t xml:space="preserve">Приложение 1 к положению </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о проведении аттестации руководителей </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муниципальных унитарных предприятий </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Ильинского муниципального района</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ГРАФИК</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проведения аттестации руководителей муниципальных унитарных</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предприятий Ильинского муниципального района</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lang w:val="en-US"/>
        </w:rPr>
      </w:pPr>
    </w:p>
    <w:tbl>
      <w:tblPr>
        <w:tblW w:w="9360" w:type="dxa"/>
        <w:tblInd w:w="62" w:type="dxa"/>
        <w:tblLayout w:type="fixed"/>
        <w:tblCellMar>
          <w:left w:w="62" w:type="dxa"/>
          <w:right w:w="62" w:type="dxa"/>
        </w:tblCellMar>
        <w:tblLook w:val="0000" w:firstRow="0" w:lastRow="0" w:firstColumn="0" w:lastColumn="0" w:noHBand="0" w:noVBand="0"/>
      </w:tblPr>
      <w:tblGrid>
        <w:gridCol w:w="600"/>
        <w:gridCol w:w="1958"/>
        <w:gridCol w:w="2025"/>
        <w:gridCol w:w="2154"/>
        <w:gridCol w:w="2623"/>
      </w:tblGrid>
      <w:tr w:rsidR="007A130F" w:rsidRPr="00B0225F" w:rsidTr="007A130F">
        <w:trPr>
          <w:trHeight w:val="1"/>
        </w:trPr>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0225F">
              <w:rPr>
                <w:rFonts w:ascii="Times New Roman" w:eastAsia="Times New Roman" w:hAnsi="Times New Roman" w:cs="Times New Roman"/>
                <w:sz w:val="24"/>
                <w:szCs w:val="24"/>
                <w:lang w:val="en-US"/>
              </w:rPr>
              <w:t xml:space="preserve">N </w:t>
            </w:r>
            <w:r w:rsidRPr="00B0225F">
              <w:rPr>
                <w:rFonts w:ascii="Times New Roman" w:eastAsia="Times New Roman" w:hAnsi="Times New Roman" w:cs="Times New Roman"/>
                <w:sz w:val="24"/>
                <w:szCs w:val="24"/>
              </w:rPr>
              <w:t>п/п</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Ф.И.О. аттестуемого руководителя</w:t>
            </w:r>
          </w:p>
        </w:tc>
        <w:tc>
          <w:tcPr>
            <w:tcW w:w="2025"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0225F">
              <w:rPr>
                <w:rFonts w:ascii="Times New Roman" w:eastAsia="Times New Roman" w:hAnsi="Times New Roman" w:cs="Times New Roman"/>
                <w:sz w:val="24"/>
                <w:szCs w:val="24"/>
              </w:rPr>
              <w:t>Наименование предприятия</w:t>
            </w:r>
          </w:p>
        </w:tc>
        <w:tc>
          <w:tcPr>
            <w:tcW w:w="2154"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0225F">
              <w:rPr>
                <w:rFonts w:ascii="Times New Roman" w:eastAsia="Times New Roman" w:hAnsi="Times New Roman" w:cs="Times New Roman"/>
                <w:sz w:val="24"/>
                <w:szCs w:val="24"/>
              </w:rPr>
              <w:t>Дата проведения аттестации</w:t>
            </w:r>
          </w:p>
        </w:tc>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Дата представления документов в аттестационную комиссию</w:t>
            </w:r>
          </w:p>
        </w:tc>
      </w:tr>
      <w:tr w:rsidR="007A130F" w:rsidRPr="00B0225F" w:rsidTr="007A130F">
        <w:trPr>
          <w:trHeight w:val="1"/>
        </w:trPr>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958"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025"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54"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B0225F" w:rsidRPr="00B0225F" w:rsidRDefault="00B0225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lastRenderedPageBreak/>
        <w:t xml:space="preserve">Приложение 2 к положению </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о проведении аттестации руководителей </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муниципальных унитарных предприятий </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Ильинского муниципального района</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АТТЕСТАЦИОННЫЙ ЛИСТ</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РУКОВОДИТЕЛЯ МУНИЦИПАЛЬНОГО УНИТАРНОГО ПРЕДПРИЯТИЯ</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ИЛЬИНСКОГО МУНИЦИПАЛЬНОГО РАЙОНА</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(наименование)</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 Фамилия, имя, отчество</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2. Год рождения 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3. Сведения об образовании, переподготовке, повышении квалификации 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(когда и какое учебное заведение окончил, специальность</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и квалификация по образованию, ученая степень, ученое звание,</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когда и где повышал квалификацию, проходил переподготовку)</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4. Общий стаж работы 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5. Стаж работы на руководящей должности 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6. Вопросы, заданные руководителю, и краткие ответы на них 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7.  Замечания и  предложения,  высказанные членами аттестационной комиссии</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8. Предложения, высказанные аттестуемым руководителем 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9. Краткая оценка выполнения рекомендаций предыдущей аттестации</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10.  Оценка  деятельности  аттестуемого  (вывод  о  соответствии занимаемой</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должности) 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Количественный состав аттестационной комиссии 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На заседании присутствовало _____________ членов комиссии.</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Количество голосов: "за" 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"против" 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11. Оценка по работе с обращениями граждан</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12. Рекомендации аттестационной комиссии 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13. Примечания 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Подписи: председатель аттестационной комиссии 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заместитель председателя 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секретарь 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члены комиссии: 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Дата аттестации 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С аттестационным листом ознакомлен__________________________________</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lastRenderedPageBreak/>
        <w:t xml:space="preserve">Приложение 3 к положению </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о проведении аттестации руководителей </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муниципальных унитарных предприятий </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Ильинского муниципального района</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УТВЕРЖДАЮ</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Глава Ильинского муниципального района</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__________ _______________________</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(расшифровка подписи)</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"___" ____________ 20___ г.</w:t>
      </w:r>
    </w:p>
    <w:p w:rsidR="007A130F" w:rsidRPr="00B0225F" w:rsidRDefault="007A130F" w:rsidP="00B0225F">
      <w:pPr>
        <w:autoSpaceDE w:val="0"/>
        <w:autoSpaceDN w:val="0"/>
        <w:adjustRightInd w:val="0"/>
        <w:spacing w:after="0" w:line="240" w:lineRule="auto"/>
        <w:jc w:val="right"/>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ОТЗЫВ</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НА АТТЕСТУЕМОГО РУКОВОДИТЕЛЯ</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МУНИЦИПАЛЬНОГО УНИТАРНОГО ПРЕДПРИЯТИЯ</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(наименование)</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(должность, фамилия, имя, отчество)</w:t>
      </w:r>
    </w:p>
    <w:p w:rsidR="007A130F" w:rsidRPr="00B0225F" w:rsidRDefault="007A130F" w:rsidP="00B0225F">
      <w:pPr>
        <w:autoSpaceDE w:val="0"/>
        <w:autoSpaceDN w:val="0"/>
        <w:adjustRightInd w:val="0"/>
        <w:spacing w:after="0" w:line="240" w:lineRule="auto"/>
        <w:jc w:val="center"/>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1. Профессиональные знания и опыт аттестуемого 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2. Деловые качества аттестуемого как руководителя 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3. Стиль и методы работы аттестуемого 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4. Личные качества аттестуемого 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5. Сведения об образовании, переподготовке, повышении квалификации</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6.   Перечень   основных вопросов, в  решении  которых  принимал  участие</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аттестуемый как руководитель 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7. Результативность работы 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8. Возможность профессионального и служебного продвижения 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9. Пожелания и замечания аттестуемому 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__________________________________________________________________________.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Ф.И.О. заместителя главы администрации Ильинского муниципального района, курирующего и контролирующего данную сферу деятельности</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 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(подпись)</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Дата заполнения ____________________________.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С отзывом ознакомлен</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___________________________ Дата _______________________</w:t>
      </w:r>
    </w:p>
    <w:p w:rsidR="007A130F" w:rsidRPr="00B0225F" w:rsidRDefault="007A130F" w:rsidP="00B0225F">
      <w:pPr>
        <w:autoSpaceDE w:val="0"/>
        <w:autoSpaceDN w:val="0"/>
        <w:adjustRightInd w:val="0"/>
        <w:spacing w:after="0" w:line="240" w:lineRule="auto"/>
        <w:rPr>
          <w:rFonts w:ascii="Times New Roman" w:eastAsia="Times New Roman" w:hAnsi="Times New Roman" w:cs="Times New Roman"/>
          <w:sz w:val="24"/>
          <w:szCs w:val="24"/>
        </w:rPr>
      </w:pPr>
      <w:r w:rsidRPr="00B0225F">
        <w:rPr>
          <w:rFonts w:ascii="Times New Roman" w:eastAsia="Times New Roman" w:hAnsi="Times New Roman" w:cs="Times New Roman"/>
          <w:sz w:val="24"/>
          <w:szCs w:val="24"/>
        </w:rPr>
        <w:t xml:space="preserve">  (подпись аттестуемого)</w:t>
      </w:r>
    </w:p>
    <w:p w:rsidR="007A130F" w:rsidRDefault="007A130F" w:rsidP="007A130F">
      <w:pPr>
        <w:autoSpaceDE w:val="0"/>
        <w:autoSpaceDN w:val="0"/>
        <w:adjustRightInd w:val="0"/>
        <w:rPr>
          <w:rFonts w:eastAsia="Times New Roman"/>
          <w:sz w:val="24"/>
          <w:szCs w:val="24"/>
        </w:rPr>
      </w:pPr>
    </w:p>
    <w:p w:rsidR="00B0225F" w:rsidRDefault="00B0225F" w:rsidP="007A130F">
      <w:pPr>
        <w:autoSpaceDE w:val="0"/>
        <w:autoSpaceDN w:val="0"/>
        <w:adjustRightInd w:val="0"/>
        <w:rPr>
          <w:rFonts w:eastAsia="Times New Roman"/>
          <w:sz w:val="24"/>
          <w:szCs w:val="24"/>
        </w:rPr>
      </w:pPr>
    </w:p>
    <w:p w:rsidR="007A130F" w:rsidRPr="00B0225F" w:rsidRDefault="007A130F" w:rsidP="00B0225F">
      <w:pPr>
        <w:spacing w:after="0" w:line="240" w:lineRule="auto"/>
        <w:jc w:val="center"/>
        <w:rPr>
          <w:rFonts w:ascii="Times New Roman" w:hAnsi="Times New Roman" w:cs="Times New Roman"/>
          <w:b/>
          <w:sz w:val="28"/>
          <w:szCs w:val="28"/>
        </w:rPr>
      </w:pPr>
      <w:r w:rsidRPr="00B0225F">
        <w:rPr>
          <w:rFonts w:ascii="Times New Roman" w:hAnsi="Times New Roman" w:cs="Times New Roman"/>
          <w:b/>
          <w:sz w:val="28"/>
          <w:szCs w:val="28"/>
        </w:rPr>
        <w:lastRenderedPageBreak/>
        <w:t>АДМИНИСТРАЦИЯ ИЛЬИНСКОГО МУНИЦИПАЛЬНОГО РАЙОНА</w:t>
      </w:r>
    </w:p>
    <w:p w:rsidR="007A130F" w:rsidRPr="00B0225F" w:rsidRDefault="007A130F" w:rsidP="00B0225F">
      <w:pPr>
        <w:spacing w:after="0" w:line="240" w:lineRule="auto"/>
        <w:jc w:val="center"/>
        <w:rPr>
          <w:rFonts w:ascii="Times New Roman" w:hAnsi="Times New Roman" w:cs="Times New Roman"/>
          <w:b/>
          <w:sz w:val="28"/>
          <w:szCs w:val="28"/>
        </w:rPr>
      </w:pPr>
      <w:r w:rsidRPr="00B0225F">
        <w:rPr>
          <w:rFonts w:ascii="Times New Roman" w:hAnsi="Times New Roman" w:cs="Times New Roman"/>
          <w:b/>
          <w:sz w:val="28"/>
          <w:szCs w:val="28"/>
        </w:rPr>
        <w:t>ИВАНОВСКОЙ ОБЛАСТИ</w:t>
      </w:r>
    </w:p>
    <w:p w:rsidR="007A130F" w:rsidRPr="00B0225F" w:rsidRDefault="00B0225F" w:rsidP="00B0225F">
      <w:pPr>
        <w:tabs>
          <w:tab w:val="left" w:pos="646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7A130F" w:rsidRPr="00B0225F" w:rsidRDefault="007A130F" w:rsidP="00B0225F">
      <w:pPr>
        <w:spacing w:after="0" w:line="240" w:lineRule="auto"/>
        <w:jc w:val="center"/>
        <w:rPr>
          <w:rFonts w:ascii="Times New Roman" w:hAnsi="Times New Roman" w:cs="Times New Roman"/>
          <w:b/>
          <w:sz w:val="28"/>
          <w:szCs w:val="28"/>
        </w:rPr>
      </w:pPr>
      <w:r w:rsidRPr="00B0225F">
        <w:rPr>
          <w:rFonts w:ascii="Times New Roman" w:hAnsi="Times New Roman" w:cs="Times New Roman"/>
          <w:b/>
          <w:sz w:val="28"/>
          <w:szCs w:val="28"/>
        </w:rPr>
        <w:t>ПОСТАНОВЛЕНИЕ</w:t>
      </w:r>
    </w:p>
    <w:p w:rsidR="007A130F" w:rsidRPr="00B0225F" w:rsidRDefault="007A130F" w:rsidP="00B0225F">
      <w:pPr>
        <w:spacing w:after="0" w:line="240" w:lineRule="auto"/>
        <w:jc w:val="center"/>
        <w:rPr>
          <w:rFonts w:ascii="Times New Roman" w:hAnsi="Times New Roman" w:cs="Times New Roman"/>
          <w:b/>
          <w:sz w:val="28"/>
          <w:szCs w:val="28"/>
        </w:rPr>
      </w:pPr>
    </w:p>
    <w:p w:rsidR="007A130F" w:rsidRPr="00B0225F" w:rsidRDefault="007A130F" w:rsidP="00B0225F">
      <w:pPr>
        <w:spacing w:after="0" w:line="240" w:lineRule="auto"/>
        <w:jc w:val="center"/>
        <w:rPr>
          <w:rFonts w:ascii="Times New Roman" w:hAnsi="Times New Roman" w:cs="Times New Roman"/>
          <w:sz w:val="28"/>
          <w:szCs w:val="28"/>
        </w:rPr>
      </w:pPr>
      <w:r w:rsidRPr="00B0225F">
        <w:rPr>
          <w:rFonts w:ascii="Times New Roman" w:hAnsi="Times New Roman" w:cs="Times New Roman"/>
          <w:sz w:val="28"/>
          <w:szCs w:val="28"/>
        </w:rPr>
        <w:t>от 27.02.2017 года № 44</w:t>
      </w:r>
    </w:p>
    <w:p w:rsidR="007A130F" w:rsidRPr="00B0225F" w:rsidRDefault="007A130F" w:rsidP="00B0225F">
      <w:pPr>
        <w:spacing w:after="0" w:line="240" w:lineRule="auto"/>
        <w:jc w:val="center"/>
        <w:rPr>
          <w:rFonts w:ascii="Times New Roman" w:hAnsi="Times New Roman" w:cs="Times New Roman"/>
          <w:sz w:val="28"/>
          <w:szCs w:val="28"/>
        </w:rPr>
      </w:pPr>
      <w:r w:rsidRPr="00B0225F">
        <w:rPr>
          <w:rFonts w:ascii="Times New Roman" w:hAnsi="Times New Roman" w:cs="Times New Roman"/>
          <w:sz w:val="28"/>
          <w:szCs w:val="28"/>
        </w:rPr>
        <w:t>п. Ильинское-Хованское</w:t>
      </w:r>
    </w:p>
    <w:p w:rsidR="007A130F" w:rsidRPr="00B0225F" w:rsidRDefault="007A130F" w:rsidP="00B0225F">
      <w:pPr>
        <w:spacing w:after="0" w:line="240" w:lineRule="auto"/>
        <w:jc w:val="center"/>
        <w:rPr>
          <w:rFonts w:ascii="Times New Roman" w:hAnsi="Times New Roman" w:cs="Times New Roman"/>
          <w:sz w:val="28"/>
          <w:szCs w:val="28"/>
        </w:rPr>
      </w:pPr>
    </w:p>
    <w:p w:rsidR="007A130F" w:rsidRPr="00B0225F" w:rsidRDefault="007A130F" w:rsidP="00B0225F">
      <w:pPr>
        <w:spacing w:after="0" w:line="240" w:lineRule="auto"/>
        <w:jc w:val="center"/>
        <w:rPr>
          <w:rFonts w:ascii="Times New Roman" w:hAnsi="Times New Roman" w:cs="Times New Roman"/>
          <w:b/>
          <w:spacing w:val="-6"/>
          <w:sz w:val="28"/>
          <w:szCs w:val="28"/>
        </w:rPr>
      </w:pPr>
      <w:r w:rsidRPr="00B0225F">
        <w:rPr>
          <w:rFonts w:ascii="Times New Roman" w:hAnsi="Times New Roman" w:cs="Times New Roman"/>
          <w:b/>
          <w:bCs/>
          <w:sz w:val="28"/>
          <w:szCs w:val="28"/>
        </w:rPr>
        <w:t>О внесении изменений в постановление администрации Ильинского муниципального района от 24.06.2016 №167 «Об утверждении муниципальной программы «</w:t>
      </w:r>
      <w:r w:rsidRPr="00B0225F">
        <w:rPr>
          <w:rFonts w:ascii="Times New Roman" w:hAnsi="Times New Roman" w:cs="Times New Roman"/>
          <w:b/>
          <w:bCs/>
          <w:spacing w:val="-6"/>
          <w:sz w:val="28"/>
          <w:szCs w:val="28"/>
        </w:rPr>
        <w:t>Р</w:t>
      </w:r>
      <w:r w:rsidRPr="00B0225F">
        <w:rPr>
          <w:rFonts w:ascii="Times New Roman" w:hAnsi="Times New Roman" w:cs="Times New Roman"/>
          <w:b/>
          <w:spacing w:val="-6"/>
          <w:sz w:val="28"/>
          <w:szCs w:val="28"/>
        </w:rPr>
        <w:t xml:space="preserve">азвитие транспортной системы </w:t>
      </w:r>
    </w:p>
    <w:p w:rsidR="007A130F" w:rsidRPr="00B0225F" w:rsidRDefault="007A130F" w:rsidP="00B0225F">
      <w:pPr>
        <w:spacing w:after="0" w:line="240" w:lineRule="auto"/>
        <w:jc w:val="center"/>
        <w:rPr>
          <w:rFonts w:ascii="Times New Roman" w:hAnsi="Times New Roman" w:cs="Times New Roman"/>
          <w:b/>
          <w:bCs/>
          <w:sz w:val="28"/>
          <w:szCs w:val="28"/>
        </w:rPr>
      </w:pPr>
      <w:r w:rsidRPr="00B0225F">
        <w:rPr>
          <w:rFonts w:ascii="Times New Roman" w:hAnsi="Times New Roman" w:cs="Times New Roman"/>
          <w:b/>
          <w:spacing w:val="-6"/>
          <w:sz w:val="28"/>
          <w:szCs w:val="28"/>
        </w:rPr>
        <w:t>Ильинского городского поселения</w:t>
      </w:r>
      <w:r w:rsidRPr="00B0225F">
        <w:rPr>
          <w:rFonts w:ascii="Times New Roman" w:hAnsi="Times New Roman" w:cs="Times New Roman"/>
          <w:b/>
          <w:sz w:val="28"/>
          <w:szCs w:val="28"/>
        </w:rPr>
        <w:t>»</w:t>
      </w:r>
    </w:p>
    <w:p w:rsidR="007A130F" w:rsidRPr="00B0225F" w:rsidRDefault="007A130F" w:rsidP="00B0225F">
      <w:pPr>
        <w:spacing w:after="0"/>
        <w:jc w:val="center"/>
        <w:rPr>
          <w:rFonts w:ascii="Times New Roman" w:hAnsi="Times New Roman" w:cs="Times New Roman"/>
          <w:b/>
          <w:sz w:val="28"/>
          <w:szCs w:val="28"/>
        </w:rPr>
      </w:pPr>
    </w:p>
    <w:p w:rsidR="007A130F" w:rsidRDefault="007A130F" w:rsidP="007A130F">
      <w:pPr>
        <w:pStyle w:val="ConsPlusNorma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Руководствуясь постановлениями администрации Ильинского муниципального района от 17.11.2014 года №450 «Об утверждении методических указаний по разработке и реализации муниципальных программ Ильинского муниципального района», от 31.08.2016 года №225 «О порядке разработки, реализации и оценки эффективности муниципальных программ Ильинского муниципального района», в целях уточнения объемов финансирования мероприятий муниципальной программы «Развитие транспортной системы Ильинского городского поселения», администрация Ильинского муниципального района </w:t>
      </w:r>
      <w:r>
        <w:rPr>
          <w:rFonts w:ascii="Times New Roman" w:hAnsi="Times New Roman" w:cs="Times New Roman"/>
          <w:b/>
          <w:spacing w:val="2"/>
          <w:sz w:val="28"/>
          <w:szCs w:val="28"/>
        </w:rPr>
        <w:t>п о с т а н о в л я е т:</w:t>
      </w:r>
    </w:p>
    <w:p w:rsidR="007A130F" w:rsidRDefault="007A130F" w:rsidP="007A130F">
      <w:pPr>
        <w:widowControl w:val="0"/>
        <w:numPr>
          <w:ilvl w:val="0"/>
          <w:numId w:val="13"/>
        </w:numPr>
        <w:tabs>
          <w:tab w:val="left" w:pos="0"/>
        </w:tabs>
        <w:suppressAutoHyphens/>
        <w:autoSpaceDE w:val="0"/>
        <w:spacing w:after="0" w:line="240" w:lineRule="auto"/>
        <w:ind w:left="426"/>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Внести в постановление администрации Ильинского муниципального района от 24.06.2016 №167 «Об утверждении муниципальной программы </w:t>
      </w:r>
      <w:r>
        <w:rPr>
          <w:rFonts w:ascii="Times New Roman" w:hAnsi="Times New Roman" w:cs="Times New Roman"/>
          <w:bCs/>
          <w:spacing w:val="2"/>
          <w:sz w:val="28"/>
          <w:szCs w:val="28"/>
        </w:rPr>
        <w:t>«Р</w:t>
      </w:r>
      <w:r>
        <w:rPr>
          <w:rFonts w:ascii="Times New Roman" w:hAnsi="Times New Roman" w:cs="Times New Roman"/>
          <w:spacing w:val="2"/>
          <w:sz w:val="28"/>
          <w:szCs w:val="28"/>
        </w:rPr>
        <w:t xml:space="preserve">азвитие транспортной системы Ильинского городского поселения» следующее изменение: </w:t>
      </w:r>
    </w:p>
    <w:p w:rsidR="007A130F" w:rsidRDefault="007A130F" w:rsidP="007A130F">
      <w:pPr>
        <w:widowControl w:val="0"/>
        <w:numPr>
          <w:ilvl w:val="1"/>
          <w:numId w:val="13"/>
        </w:numPr>
        <w:tabs>
          <w:tab w:val="left" w:pos="0"/>
        </w:tabs>
        <w:suppressAutoHyphens/>
        <w:autoSpaceDE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Приложение к постановлению изложить в новой редакции (прилагается).</w:t>
      </w:r>
    </w:p>
    <w:p w:rsidR="007A130F" w:rsidRDefault="007A130F" w:rsidP="007A130F">
      <w:pPr>
        <w:widowControl w:val="0"/>
        <w:numPr>
          <w:ilvl w:val="0"/>
          <w:numId w:val="13"/>
        </w:numPr>
        <w:tabs>
          <w:tab w:val="left" w:pos="0"/>
        </w:tabs>
        <w:suppressAutoHyphens/>
        <w:autoSpaceDE w:val="0"/>
        <w:spacing w:after="0" w:line="240" w:lineRule="auto"/>
        <w:ind w:left="426"/>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Настоящее постановление вступает в силу с момента его официального опубликования на сайте Ильинского муниципального района </w:t>
      </w:r>
      <w:hyperlink r:id="rId47" w:history="1">
        <w:r w:rsidRPr="005804BF">
          <w:rPr>
            <w:rStyle w:val="a3"/>
            <w:rFonts w:ascii="Times New Roman" w:hAnsi="Times New Roman" w:cs="Times New Roman"/>
            <w:color w:val="auto"/>
            <w:spacing w:val="2"/>
            <w:sz w:val="28"/>
            <w:szCs w:val="28"/>
            <w:u w:val="none"/>
            <w:lang w:val="en-US"/>
          </w:rPr>
          <w:t>www</w:t>
        </w:r>
        <w:r w:rsidRPr="005804BF">
          <w:rPr>
            <w:rStyle w:val="a3"/>
            <w:rFonts w:ascii="Times New Roman" w:hAnsi="Times New Roman" w:cs="Times New Roman"/>
            <w:color w:val="auto"/>
            <w:spacing w:val="2"/>
            <w:sz w:val="28"/>
            <w:szCs w:val="28"/>
            <w:u w:val="none"/>
          </w:rPr>
          <w:t>.</w:t>
        </w:r>
        <w:r w:rsidRPr="005804BF">
          <w:rPr>
            <w:rStyle w:val="a3"/>
            <w:rFonts w:ascii="Times New Roman" w:hAnsi="Times New Roman" w:cs="Times New Roman"/>
            <w:color w:val="auto"/>
            <w:spacing w:val="2"/>
            <w:sz w:val="28"/>
            <w:szCs w:val="28"/>
            <w:u w:val="none"/>
            <w:lang w:val="en-US"/>
          </w:rPr>
          <w:t>admilinskoe</w:t>
        </w:r>
        <w:r w:rsidRPr="005804BF">
          <w:rPr>
            <w:rStyle w:val="a3"/>
            <w:rFonts w:ascii="Times New Roman" w:hAnsi="Times New Roman" w:cs="Times New Roman"/>
            <w:color w:val="auto"/>
            <w:spacing w:val="2"/>
            <w:sz w:val="28"/>
            <w:szCs w:val="28"/>
            <w:u w:val="none"/>
          </w:rPr>
          <w:t>.</w:t>
        </w:r>
        <w:r w:rsidRPr="005804BF">
          <w:rPr>
            <w:rStyle w:val="a3"/>
            <w:rFonts w:ascii="Times New Roman" w:hAnsi="Times New Roman" w:cs="Times New Roman"/>
            <w:color w:val="auto"/>
            <w:spacing w:val="2"/>
            <w:sz w:val="28"/>
            <w:szCs w:val="28"/>
            <w:u w:val="none"/>
            <w:lang w:val="en-US"/>
          </w:rPr>
          <w:t>ru</w:t>
        </w:r>
      </w:hyperlink>
      <w:r w:rsidRPr="00DD429F">
        <w:rPr>
          <w:rFonts w:ascii="Times New Roman" w:hAnsi="Times New Roman" w:cs="Times New Roman"/>
          <w:spacing w:val="2"/>
          <w:sz w:val="28"/>
          <w:szCs w:val="28"/>
        </w:rPr>
        <w:t xml:space="preserve"> </w:t>
      </w:r>
      <w:r>
        <w:rPr>
          <w:rFonts w:ascii="Times New Roman" w:hAnsi="Times New Roman" w:cs="Times New Roman"/>
          <w:spacing w:val="2"/>
          <w:sz w:val="28"/>
          <w:szCs w:val="28"/>
        </w:rPr>
        <w:t>и в «Вестнике муниципальных правовых актов Ильинского муниципального района».</w:t>
      </w:r>
    </w:p>
    <w:p w:rsidR="007A130F" w:rsidRDefault="007A130F" w:rsidP="007A130F">
      <w:pPr>
        <w:numPr>
          <w:ilvl w:val="0"/>
          <w:numId w:val="13"/>
        </w:numPr>
        <w:autoSpaceDN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Ильинского муниципального района по экономическим вопросам Ефремова С.М.</w:t>
      </w:r>
    </w:p>
    <w:p w:rsidR="007A130F" w:rsidRDefault="007A130F" w:rsidP="007A130F">
      <w:pPr>
        <w:jc w:val="both"/>
        <w:rPr>
          <w:rFonts w:ascii="Times New Roman" w:hAnsi="Times New Roman" w:cs="Times New Roman"/>
          <w:sz w:val="28"/>
          <w:szCs w:val="28"/>
        </w:rPr>
      </w:pPr>
    </w:p>
    <w:p w:rsidR="007A130F" w:rsidRDefault="007A130F" w:rsidP="00B0225F">
      <w:pPr>
        <w:spacing w:after="0" w:line="240" w:lineRule="auto"/>
        <w:jc w:val="both"/>
        <w:rPr>
          <w:rFonts w:ascii="Times New Roman" w:hAnsi="Times New Roman" w:cs="Times New Roman"/>
          <w:sz w:val="28"/>
          <w:szCs w:val="28"/>
        </w:rPr>
      </w:pPr>
    </w:p>
    <w:p w:rsidR="007A130F" w:rsidRDefault="007A130F" w:rsidP="00B0225F">
      <w:pPr>
        <w:tabs>
          <w:tab w:val="left" w:pos="34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Ильинского </w:t>
      </w:r>
      <w:r>
        <w:rPr>
          <w:rFonts w:ascii="Times New Roman" w:hAnsi="Times New Roman" w:cs="Times New Roman"/>
          <w:b/>
          <w:sz w:val="28"/>
          <w:szCs w:val="28"/>
        </w:rPr>
        <w:tab/>
      </w:r>
    </w:p>
    <w:p w:rsidR="007A130F" w:rsidRDefault="007A130F" w:rsidP="00B022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А.Ю. Кондратьев</w:t>
      </w:r>
    </w:p>
    <w:p w:rsidR="007A130F" w:rsidRDefault="007A130F" w:rsidP="007A130F">
      <w:pPr>
        <w:jc w:val="both"/>
        <w:rPr>
          <w:rFonts w:ascii="Times New Roman" w:hAnsi="Times New Roman" w:cs="Times New Roman"/>
          <w:b/>
          <w:sz w:val="28"/>
          <w:szCs w:val="28"/>
        </w:rPr>
      </w:pPr>
    </w:p>
    <w:p w:rsidR="00B0225F" w:rsidRDefault="00B0225F" w:rsidP="007A130F">
      <w:pPr>
        <w:pStyle w:val="ConsPlusTitle"/>
        <w:widowControl/>
        <w:jc w:val="right"/>
        <w:rPr>
          <w:rFonts w:ascii="Times New Roman" w:hAnsi="Times New Roman" w:cs="Times New Roman"/>
          <w:b w:val="0"/>
          <w:sz w:val="24"/>
          <w:szCs w:val="24"/>
        </w:rPr>
      </w:pPr>
    </w:p>
    <w:p w:rsidR="00B0225F" w:rsidRDefault="00B0225F" w:rsidP="007A130F">
      <w:pPr>
        <w:pStyle w:val="ConsPlusTitle"/>
        <w:widowControl/>
        <w:jc w:val="right"/>
        <w:rPr>
          <w:rFonts w:ascii="Times New Roman" w:hAnsi="Times New Roman" w:cs="Times New Roman"/>
          <w:b w:val="0"/>
          <w:sz w:val="24"/>
          <w:szCs w:val="24"/>
        </w:rPr>
      </w:pPr>
    </w:p>
    <w:p w:rsidR="00B0225F" w:rsidRDefault="00B0225F" w:rsidP="007A130F">
      <w:pPr>
        <w:pStyle w:val="ConsPlusTitle"/>
        <w:widowControl/>
        <w:jc w:val="right"/>
        <w:rPr>
          <w:rFonts w:ascii="Times New Roman" w:hAnsi="Times New Roman" w:cs="Times New Roman"/>
          <w:b w:val="0"/>
          <w:sz w:val="24"/>
          <w:szCs w:val="24"/>
        </w:rPr>
      </w:pPr>
    </w:p>
    <w:p w:rsidR="007A130F" w:rsidRPr="005804BF" w:rsidRDefault="007A130F" w:rsidP="007A130F">
      <w:pPr>
        <w:pStyle w:val="ConsPlusTitle"/>
        <w:widowControl/>
        <w:jc w:val="right"/>
        <w:rPr>
          <w:rFonts w:ascii="Times New Roman" w:hAnsi="Times New Roman" w:cs="Times New Roman"/>
          <w:b w:val="0"/>
          <w:sz w:val="24"/>
          <w:szCs w:val="24"/>
        </w:rPr>
      </w:pPr>
      <w:r w:rsidRPr="005804BF">
        <w:rPr>
          <w:rFonts w:ascii="Times New Roman" w:hAnsi="Times New Roman" w:cs="Times New Roman"/>
          <w:b w:val="0"/>
          <w:sz w:val="24"/>
          <w:szCs w:val="24"/>
        </w:rPr>
        <w:lastRenderedPageBreak/>
        <w:t>Приложение</w:t>
      </w:r>
    </w:p>
    <w:p w:rsidR="007A130F" w:rsidRPr="005804BF" w:rsidRDefault="007A130F" w:rsidP="007A130F">
      <w:pPr>
        <w:pStyle w:val="ConsPlusTitle"/>
        <w:widowControl/>
        <w:jc w:val="right"/>
        <w:rPr>
          <w:rFonts w:ascii="Times New Roman" w:hAnsi="Times New Roman" w:cs="Times New Roman"/>
          <w:b w:val="0"/>
          <w:sz w:val="24"/>
          <w:szCs w:val="24"/>
        </w:rPr>
      </w:pPr>
      <w:r w:rsidRPr="005804BF">
        <w:rPr>
          <w:rFonts w:ascii="Times New Roman" w:hAnsi="Times New Roman" w:cs="Times New Roman"/>
          <w:b w:val="0"/>
          <w:sz w:val="24"/>
          <w:szCs w:val="24"/>
        </w:rPr>
        <w:t>к постановлению администрации</w:t>
      </w:r>
    </w:p>
    <w:p w:rsidR="007A130F" w:rsidRPr="005804BF" w:rsidRDefault="007A130F" w:rsidP="007A130F">
      <w:pPr>
        <w:pStyle w:val="ConsPlusTitle"/>
        <w:widowControl/>
        <w:jc w:val="right"/>
        <w:rPr>
          <w:rFonts w:ascii="Times New Roman" w:hAnsi="Times New Roman" w:cs="Times New Roman"/>
          <w:b w:val="0"/>
          <w:sz w:val="24"/>
          <w:szCs w:val="24"/>
        </w:rPr>
      </w:pPr>
      <w:r w:rsidRPr="005804BF">
        <w:rPr>
          <w:rFonts w:ascii="Times New Roman" w:hAnsi="Times New Roman" w:cs="Times New Roman"/>
          <w:b w:val="0"/>
          <w:sz w:val="24"/>
          <w:szCs w:val="24"/>
        </w:rPr>
        <w:t>Ильинского муниципального района</w:t>
      </w:r>
    </w:p>
    <w:p w:rsidR="007A130F" w:rsidRPr="005804BF" w:rsidRDefault="007A130F" w:rsidP="007A130F">
      <w:pPr>
        <w:pStyle w:val="ConsPlusTitle"/>
        <w:widowControl/>
        <w:jc w:val="right"/>
        <w:rPr>
          <w:rFonts w:ascii="Times New Roman" w:hAnsi="Times New Roman" w:cs="Times New Roman"/>
          <w:b w:val="0"/>
          <w:spacing w:val="10"/>
          <w:sz w:val="24"/>
          <w:szCs w:val="24"/>
        </w:rPr>
      </w:pPr>
      <w:r w:rsidRPr="005804BF">
        <w:rPr>
          <w:rFonts w:ascii="Times New Roman" w:hAnsi="Times New Roman" w:cs="Times New Roman"/>
          <w:b w:val="0"/>
          <w:spacing w:val="10"/>
          <w:sz w:val="24"/>
          <w:szCs w:val="24"/>
        </w:rPr>
        <w:t>от 27.02.2017 года   № 44</w:t>
      </w:r>
    </w:p>
    <w:p w:rsidR="007A130F" w:rsidRPr="005804BF" w:rsidRDefault="007A130F" w:rsidP="007A130F">
      <w:pPr>
        <w:pStyle w:val="ConsPlusTitle"/>
        <w:widowControl/>
        <w:jc w:val="right"/>
        <w:rPr>
          <w:rFonts w:ascii="Times New Roman" w:hAnsi="Times New Roman" w:cs="Times New Roman"/>
          <w:b w:val="0"/>
          <w:sz w:val="24"/>
          <w:szCs w:val="24"/>
          <w:u w:val="single"/>
        </w:rPr>
      </w:pPr>
    </w:p>
    <w:p w:rsidR="007A130F" w:rsidRPr="005804BF" w:rsidRDefault="007A130F" w:rsidP="007A130F">
      <w:pPr>
        <w:pStyle w:val="ConsPlusTitle"/>
        <w:widowControl/>
        <w:jc w:val="right"/>
        <w:rPr>
          <w:rFonts w:ascii="Times New Roman" w:hAnsi="Times New Roman" w:cs="Times New Roman"/>
          <w:b w:val="0"/>
          <w:sz w:val="24"/>
          <w:szCs w:val="24"/>
        </w:rPr>
      </w:pPr>
      <w:r w:rsidRPr="005804BF">
        <w:rPr>
          <w:rFonts w:ascii="Times New Roman" w:hAnsi="Times New Roman" w:cs="Times New Roman"/>
          <w:b w:val="0"/>
          <w:sz w:val="24"/>
          <w:szCs w:val="24"/>
        </w:rPr>
        <w:t>Приложение</w:t>
      </w:r>
    </w:p>
    <w:p w:rsidR="007A130F" w:rsidRPr="005804BF" w:rsidRDefault="007A130F" w:rsidP="007A130F">
      <w:pPr>
        <w:pStyle w:val="ConsPlusTitle"/>
        <w:widowControl/>
        <w:jc w:val="right"/>
        <w:rPr>
          <w:rFonts w:ascii="Times New Roman" w:hAnsi="Times New Roman" w:cs="Times New Roman"/>
          <w:b w:val="0"/>
          <w:sz w:val="24"/>
          <w:szCs w:val="24"/>
        </w:rPr>
      </w:pPr>
      <w:r w:rsidRPr="005804BF">
        <w:rPr>
          <w:rFonts w:ascii="Times New Roman" w:hAnsi="Times New Roman" w:cs="Times New Roman"/>
          <w:b w:val="0"/>
          <w:sz w:val="24"/>
          <w:szCs w:val="24"/>
        </w:rPr>
        <w:t>к постановлению администрации</w:t>
      </w:r>
    </w:p>
    <w:p w:rsidR="007A130F" w:rsidRPr="005804BF" w:rsidRDefault="007A130F" w:rsidP="007A130F">
      <w:pPr>
        <w:pStyle w:val="ConsPlusTitle"/>
        <w:widowControl/>
        <w:jc w:val="right"/>
        <w:rPr>
          <w:rFonts w:ascii="Times New Roman" w:hAnsi="Times New Roman" w:cs="Times New Roman"/>
          <w:b w:val="0"/>
          <w:sz w:val="24"/>
          <w:szCs w:val="24"/>
        </w:rPr>
      </w:pPr>
      <w:r w:rsidRPr="005804BF">
        <w:rPr>
          <w:rFonts w:ascii="Times New Roman" w:hAnsi="Times New Roman" w:cs="Times New Roman"/>
          <w:b w:val="0"/>
          <w:sz w:val="24"/>
          <w:szCs w:val="24"/>
        </w:rPr>
        <w:t>Ильинского муниципального района</w:t>
      </w:r>
    </w:p>
    <w:p w:rsidR="007A130F" w:rsidRPr="009766F7" w:rsidRDefault="007A130F" w:rsidP="007A130F">
      <w:pPr>
        <w:pStyle w:val="ConsPlusTitle"/>
        <w:widowControl/>
        <w:jc w:val="right"/>
        <w:rPr>
          <w:rFonts w:ascii="Times New Roman" w:hAnsi="Times New Roman" w:cs="Times New Roman"/>
          <w:b w:val="0"/>
          <w:sz w:val="18"/>
          <w:szCs w:val="18"/>
        </w:rPr>
      </w:pPr>
      <w:r w:rsidRPr="005804BF">
        <w:rPr>
          <w:rFonts w:ascii="Times New Roman" w:hAnsi="Times New Roman" w:cs="Times New Roman"/>
          <w:b w:val="0"/>
          <w:sz w:val="24"/>
          <w:szCs w:val="24"/>
        </w:rPr>
        <w:t>от 24.06.2016 года №167</w:t>
      </w:r>
    </w:p>
    <w:p w:rsidR="007A130F" w:rsidRDefault="007A130F" w:rsidP="007A130F">
      <w:pPr>
        <w:pStyle w:val="ConsPlusTitle"/>
        <w:widowControl/>
        <w:jc w:val="right"/>
        <w:rPr>
          <w:rFonts w:ascii="Times New Roman" w:hAnsi="Times New Roman" w:cs="Times New Roman"/>
          <w:b w:val="0"/>
          <w:sz w:val="16"/>
          <w:szCs w:val="16"/>
        </w:rPr>
      </w:pPr>
    </w:p>
    <w:p w:rsidR="007A130F" w:rsidRDefault="007A130F" w:rsidP="007A130F">
      <w:pPr>
        <w:pStyle w:val="ConsPlusTitle"/>
        <w:widowControl/>
        <w:jc w:val="center"/>
        <w:rPr>
          <w:rFonts w:ascii="Times New Roman" w:hAnsi="Times New Roman" w:cs="Times New Roman"/>
          <w:sz w:val="24"/>
          <w:szCs w:val="24"/>
          <w:u w:val="single"/>
        </w:rPr>
      </w:pPr>
    </w:p>
    <w:p w:rsidR="007A130F" w:rsidRPr="004C02DA" w:rsidRDefault="007A130F" w:rsidP="007A130F">
      <w:pPr>
        <w:pStyle w:val="ConsPlusTitle"/>
        <w:widowControl/>
        <w:jc w:val="center"/>
        <w:rPr>
          <w:rFonts w:ascii="Times New Roman" w:hAnsi="Times New Roman" w:cs="Times New Roman"/>
          <w:sz w:val="24"/>
          <w:szCs w:val="24"/>
          <w:u w:val="single"/>
        </w:rPr>
      </w:pPr>
      <w:r w:rsidRPr="004C02DA">
        <w:rPr>
          <w:rFonts w:ascii="Times New Roman" w:hAnsi="Times New Roman" w:cs="Times New Roman"/>
          <w:sz w:val="24"/>
          <w:szCs w:val="24"/>
          <w:u w:val="single"/>
        </w:rPr>
        <w:t>П Р О Г Р А М М А</w:t>
      </w:r>
    </w:p>
    <w:p w:rsidR="007A130F" w:rsidRDefault="007A130F" w:rsidP="007A130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w:t>
      </w:r>
      <w:r w:rsidRPr="004C02DA">
        <w:rPr>
          <w:rFonts w:ascii="Times New Roman" w:hAnsi="Times New Roman" w:cs="Times New Roman"/>
          <w:sz w:val="24"/>
          <w:szCs w:val="24"/>
        </w:rPr>
        <w:t xml:space="preserve">Развитие транспортной системы Ильинского </w:t>
      </w:r>
      <w:r>
        <w:rPr>
          <w:rFonts w:ascii="Times New Roman" w:hAnsi="Times New Roman" w:cs="Times New Roman"/>
          <w:sz w:val="24"/>
          <w:szCs w:val="24"/>
        </w:rPr>
        <w:t>городского</w:t>
      </w:r>
      <w:r w:rsidRPr="004C02DA">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p>
    <w:p w:rsidR="007A130F" w:rsidRDefault="007A130F" w:rsidP="007A130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Ильинского муниципального района</w:t>
      </w:r>
      <w:r w:rsidRPr="004C02DA">
        <w:rPr>
          <w:rFonts w:ascii="Times New Roman" w:hAnsi="Times New Roman" w:cs="Times New Roman"/>
          <w:sz w:val="24"/>
          <w:szCs w:val="24"/>
        </w:rPr>
        <w:t>»</w:t>
      </w:r>
    </w:p>
    <w:p w:rsidR="007A130F" w:rsidRPr="004C02DA" w:rsidRDefault="007A130F" w:rsidP="007A130F">
      <w:pPr>
        <w:pStyle w:val="ConsPlusTitle"/>
        <w:widowControl/>
        <w:jc w:val="center"/>
        <w:rPr>
          <w:rFonts w:ascii="Times New Roman" w:hAnsi="Times New Roman" w:cs="Times New Roman"/>
          <w:sz w:val="24"/>
          <w:szCs w:val="24"/>
        </w:rPr>
      </w:pPr>
    </w:p>
    <w:p w:rsidR="007A130F" w:rsidRPr="004C02DA" w:rsidRDefault="007A130F" w:rsidP="007A130F">
      <w:pPr>
        <w:pStyle w:val="ConsPlusNormal"/>
        <w:numPr>
          <w:ilvl w:val="0"/>
          <w:numId w:val="14"/>
        </w:numPr>
        <w:jc w:val="center"/>
        <w:outlineLvl w:val="1"/>
        <w:rPr>
          <w:rFonts w:ascii="Times New Roman" w:hAnsi="Times New Roman" w:cs="Times New Roman"/>
          <w:b/>
          <w:sz w:val="24"/>
          <w:szCs w:val="24"/>
        </w:rPr>
      </w:pPr>
      <w:r w:rsidRPr="004C02DA">
        <w:rPr>
          <w:rFonts w:ascii="Times New Roman" w:hAnsi="Times New Roman" w:cs="Times New Roman"/>
          <w:b/>
          <w:sz w:val="24"/>
          <w:szCs w:val="24"/>
        </w:rPr>
        <w:t xml:space="preserve">ПАСПОРТ </w:t>
      </w:r>
      <w:r>
        <w:rPr>
          <w:rFonts w:ascii="Times New Roman" w:hAnsi="Times New Roman" w:cs="Times New Roman"/>
          <w:b/>
          <w:sz w:val="24"/>
          <w:szCs w:val="24"/>
        </w:rPr>
        <w:t>П</w:t>
      </w:r>
      <w:r w:rsidRPr="004C02DA">
        <w:rPr>
          <w:rFonts w:ascii="Times New Roman" w:hAnsi="Times New Roman" w:cs="Times New Roman"/>
          <w:b/>
          <w:sz w:val="24"/>
          <w:szCs w:val="24"/>
        </w:rPr>
        <w:t>РОГРАММЫ</w:t>
      </w:r>
    </w:p>
    <w:p w:rsidR="007A130F" w:rsidRDefault="007A130F" w:rsidP="007A130F">
      <w:pPr>
        <w:pStyle w:val="ConsPlusTitle"/>
        <w:widowControl/>
        <w:jc w:val="center"/>
        <w:rPr>
          <w:rFonts w:ascii="Times New Roman" w:hAnsi="Times New Roman" w:cs="Times New Roman"/>
          <w:sz w:val="24"/>
          <w:szCs w:val="24"/>
        </w:rPr>
      </w:pPr>
      <w:r w:rsidRPr="004C02DA">
        <w:rPr>
          <w:rFonts w:ascii="Times New Roman" w:hAnsi="Times New Roman" w:cs="Times New Roman"/>
          <w:sz w:val="24"/>
          <w:szCs w:val="24"/>
        </w:rPr>
        <w:t xml:space="preserve">«Развитие транспортной системы Ильинского </w:t>
      </w:r>
      <w:r>
        <w:rPr>
          <w:rFonts w:ascii="Times New Roman" w:hAnsi="Times New Roman" w:cs="Times New Roman"/>
          <w:sz w:val="24"/>
          <w:szCs w:val="24"/>
        </w:rPr>
        <w:t>городского поселения</w:t>
      </w:r>
      <w:r w:rsidRPr="004C02DA">
        <w:rPr>
          <w:rFonts w:ascii="Times New Roman" w:hAnsi="Times New Roman" w:cs="Times New Roman"/>
          <w:sz w:val="24"/>
          <w:szCs w:val="24"/>
        </w:rPr>
        <w:t>»</w:t>
      </w:r>
    </w:p>
    <w:p w:rsidR="007A130F" w:rsidRPr="004C02DA" w:rsidRDefault="007A130F" w:rsidP="007A130F">
      <w:pPr>
        <w:pStyle w:val="ConsPlusTitle"/>
        <w:widowControl/>
        <w:jc w:val="center"/>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3261"/>
        <w:gridCol w:w="6095"/>
      </w:tblGrid>
      <w:tr w:rsidR="007A130F" w:rsidRPr="004C02DA" w:rsidTr="007A130F">
        <w:trPr>
          <w:cantSplit/>
          <w:trHeight w:val="378"/>
        </w:trPr>
        <w:tc>
          <w:tcPr>
            <w:tcW w:w="3261" w:type="dxa"/>
            <w:tcBorders>
              <w:top w:val="single" w:sz="6" w:space="0" w:color="auto"/>
              <w:left w:val="single" w:sz="6" w:space="0" w:color="auto"/>
              <w:bottom w:val="single" w:sz="6" w:space="0" w:color="auto"/>
              <w:right w:val="single" w:sz="6" w:space="0" w:color="auto"/>
            </w:tcBorders>
          </w:tcPr>
          <w:p w:rsidR="007A130F" w:rsidRPr="004C02DA" w:rsidRDefault="007A130F" w:rsidP="007A130F">
            <w:pPr>
              <w:pStyle w:val="ConsPlusNormal"/>
              <w:rPr>
                <w:rFonts w:ascii="Times New Roman" w:hAnsi="Times New Roman" w:cs="Times New Roman"/>
                <w:b/>
                <w:i/>
                <w:sz w:val="24"/>
                <w:szCs w:val="24"/>
              </w:rPr>
            </w:pPr>
            <w:r w:rsidRPr="004C02DA">
              <w:rPr>
                <w:rFonts w:ascii="Times New Roman" w:hAnsi="Times New Roman" w:cs="Times New Roman"/>
                <w:b/>
                <w:i/>
                <w:sz w:val="24"/>
                <w:szCs w:val="24"/>
              </w:rPr>
              <w:t>Наименование  программы</w:t>
            </w:r>
          </w:p>
        </w:tc>
        <w:tc>
          <w:tcPr>
            <w:tcW w:w="6095" w:type="dxa"/>
            <w:tcBorders>
              <w:top w:val="single" w:sz="6" w:space="0" w:color="auto"/>
              <w:left w:val="single" w:sz="6" w:space="0" w:color="auto"/>
              <w:bottom w:val="single" w:sz="6" w:space="0" w:color="auto"/>
              <w:right w:val="single" w:sz="6" w:space="0" w:color="auto"/>
            </w:tcBorders>
          </w:tcPr>
          <w:p w:rsidR="007A130F" w:rsidRDefault="007A130F" w:rsidP="007A130F">
            <w:pPr>
              <w:pStyle w:val="ConsPlusTitle"/>
              <w:widowControl/>
              <w:jc w:val="both"/>
              <w:rPr>
                <w:rFonts w:ascii="Times New Roman" w:hAnsi="Times New Roman" w:cs="Times New Roman"/>
                <w:b w:val="0"/>
                <w:sz w:val="24"/>
                <w:szCs w:val="24"/>
              </w:rPr>
            </w:pPr>
            <w:r w:rsidRPr="009766F7">
              <w:rPr>
                <w:rFonts w:ascii="Times New Roman" w:hAnsi="Times New Roman" w:cs="Times New Roman"/>
                <w:b w:val="0"/>
                <w:sz w:val="24"/>
                <w:szCs w:val="24"/>
              </w:rPr>
              <w:t>«Развитие транспортной системы Ильинского городского поселения»</w:t>
            </w:r>
          </w:p>
          <w:p w:rsidR="007A130F" w:rsidRPr="004C02DA" w:rsidRDefault="007A130F" w:rsidP="007A130F">
            <w:pPr>
              <w:pStyle w:val="ConsPlusTitle"/>
              <w:widowControl/>
              <w:jc w:val="both"/>
              <w:rPr>
                <w:rFonts w:ascii="Times New Roman" w:hAnsi="Times New Roman" w:cs="Times New Roman"/>
                <w:b w:val="0"/>
                <w:sz w:val="24"/>
                <w:szCs w:val="24"/>
              </w:rPr>
            </w:pPr>
          </w:p>
        </w:tc>
      </w:tr>
      <w:tr w:rsidR="007A130F" w:rsidRPr="004C02DA" w:rsidTr="007A130F">
        <w:trPr>
          <w:cantSplit/>
          <w:trHeight w:val="437"/>
        </w:trPr>
        <w:tc>
          <w:tcPr>
            <w:tcW w:w="3261" w:type="dxa"/>
            <w:tcBorders>
              <w:top w:val="single" w:sz="6" w:space="0" w:color="auto"/>
              <w:left w:val="single" w:sz="6" w:space="0" w:color="auto"/>
              <w:bottom w:val="single" w:sz="6" w:space="0" w:color="auto"/>
              <w:right w:val="single" w:sz="6" w:space="0" w:color="auto"/>
            </w:tcBorders>
          </w:tcPr>
          <w:p w:rsidR="007A130F" w:rsidRPr="004C02DA" w:rsidRDefault="007A130F" w:rsidP="007A130F">
            <w:pPr>
              <w:pStyle w:val="ConsPlusNormal"/>
              <w:rPr>
                <w:rFonts w:ascii="Times New Roman" w:hAnsi="Times New Roman" w:cs="Times New Roman"/>
                <w:b/>
                <w:i/>
                <w:sz w:val="24"/>
                <w:szCs w:val="24"/>
              </w:rPr>
            </w:pPr>
            <w:r w:rsidRPr="004C02DA">
              <w:rPr>
                <w:rFonts w:ascii="Times New Roman" w:hAnsi="Times New Roman" w:cs="Times New Roman"/>
                <w:b/>
                <w:i/>
                <w:sz w:val="24"/>
                <w:szCs w:val="24"/>
              </w:rPr>
              <w:t>Срок и этапы 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7A130F" w:rsidRPr="004C02DA" w:rsidRDefault="007A130F" w:rsidP="007A130F">
            <w:pPr>
              <w:pStyle w:val="ConsPlusNormal"/>
              <w:jc w:val="both"/>
              <w:rPr>
                <w:rFonts w:ascii="Times New Roman" w:hAnsi="Times New Roman" w:cs="Times New Roman"/>
                <w:sz w:val="24"/>
                <w:szCs w:val="24"/>
              </w:rPr>
            </w:pPr>
            <w:r w:rsidRPr="004C02DA">
              <w:rPr>
                <w:rFonts w:ascii="Times New Roman" w:hAnsi="Times New Roman" w:cs="Times New Roman"/>
                <w:sz w:val="24"/>
                <w:szCs w:val="24"/>
              </w:rPr>
              <w:t>201</w:t>
            </w:r>
            <w:r>
              <w:rPr>
                <w:rFonts w:ascii="Times New Roman" w:hAnsi="Times New Roman" w:cs="Times New Roman"/>
                <w:sz w:val="24"/>
                <w:szCs w:val="24"/>
              </w:rPr>
              <w:t>6</w:t>
            </w:r>
            <w:r w:rsidRPr="004C02DA">
              <w:rPr>
                <w:rFonts w:ascii="Times New Roman" w:hAnsi="Times New Roman" w:cs="Times New Roman"/>
                <w:sz w:val="24"/>
                <w:szCs w:val="24"/>
              </w:rPr>
              <w:t xml:space="preserve"> – 201</w:t>
            </w:r>
            <w:r>
              <w:rPr>
                <w:rFonts w:ascii="Times New Roman" w:hAnsi="Times New Roman" w:cs="Times New Roman"/>
                <w:sz w:val="24"/>
                <w:szCs w:val="24"/>
              </w:rPr>
              <w:t>9</w:t>
            </w:r>
            <w:r w:rsidRPr="004C02DA">
              <w:rPr>
                <w:rFonts w:ascii="Times New Roman" w:hAnsi="Times New Roman" w:cs="Times New Roman"/>
                <w:sz w:val="24"/>
                <w:szCs w:val="24"/>
              </w:rPr>
              <w:t xml:space="preserve"> годы</w:t>
            </w:r>
          </w:p>
        </w:tc>
      </w:tr>
      <w:tr w:rsidR="007A130F" w:rsidRPr="004C02DA" w:rsidTr="007A130F">
        <w:trPr>
          <w:cantSplit/>
          <w:trHeight w:val="431"/>
        </w:trPr>
        <w:tc>
          <w:tcPr>
            <w:tcW w:w="3261" w:type="dxa"/>
            <w:tcBorders>
              <w:top w:val="single" w:sz="6" w:space="0" w:color="auto"/>
              <w:left w:val="single" w:sz="6" w:space="0" w:color="auto"/>
              <w:bottom w:val="single" w:sz="6" w:space="0" w:color="auto"/>
              <w:right w:val="single" w:sz="6" w:space="0" w:color="auto"/>
            </w:tcBorders>
          </w:tcPr>
          <w:p w:rsidR="007A130F" w:rsidRPr="004C02DA" w:rsidRDefault="007A130F" w:rsidP="007A130F">
            <w:pPr>
              <w:pStyle w:val="ConsPlusNormal"/>
              <w:rPr>
                <w:rFonts w:ascii="Times New Roman" w:hAnsi="Times New Roman" w:cs="Times New Roman"/>
                <w:b/>
                <w:i/>
                <w:sz w:val="24"/>
                <w:szCs w:val="24"/>
              </w:rPr>
            </w:pPr>
            <w:r w:rsidRPr="004C02DA">
              <w:rPr>
                <w:rFonts w:ascii="Times New Roman" w:hAnsi="Times New Roman" w:cs="Times New Roman"/>
                <w:b/>
                <w:i/>
                <w:sz w:val="24"/>
                <w:szCs w:val="24"/>
              </w:rPr>
              <w:t>Администратор  программы</w:t>
            </w:r>
          </w:p>
        </w:tc>
        <w:tc>
          <w:tcPr>
            <w:tcW w:w="6095" w:type="dxa"/>
            <w:tcBorders>
              <w:top w:val="single" w:sz="6" w:space="0" w:color="auto"/>
              <w:left w:val="single" w:sz="6" w:space="0" w:color="auto"/>
              <w:bottom w:val="single" w:sz="6" w:space="0" w:color="auto"/>
              <w:right w:val="single" w:sz="6" w:space="0" w:color="auto"/>
            </w:tcBorders>
          </w:tcPr>
          <w:p w:rsidR="007A130F" w:rsidRDefault="007A130F" w:rsidP="007A130F">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4C02DA">
              <w:rPr>
                <w:rFonts w:ascii="Times New Roman" w:hAnsi="Times New Roman" w:cs="Times New Roman"/>
                <w:sz w:val="24"/>
                <w:szCs w:val="24"/>
              </w:rPr>
              <w:t xml:space="preserve"> Ильинского муниципального района</w:t>
            </w:r>
            <w:r>
              <w:rPr>
                <w:rFonts w:ascii="Times New Roman" w:hAnsi="Times New Roman" w:cs="Times New Roman"/>
                <w:sz w:val="24"/>
                <w:szCs w:val="24"/>
              </w:rPr>
              <w:t xml:space="preserve"> Ивановской области</w:t>
            </w:r>
          </w:p>
          <w:p w:rsidR="007A130F" w:rsidRPr="004C02DA" w:rsidRDefault="007A130F" w:rsidP="007A130F">
            <w:pPr>
              <w:pStyle w:val="ConsPlusNormal"/>
              <w:jc w:val="both"/>
              <w:rPr>
                <w:rFonts w:ascii="Times New Roman" w:hAnsi="Times New Roman" w:cs="Times New Roman"/>
                <w:sz w:val="24"/>
                <w:szCs w:val="24"/>
              </w:rPr>
            </w:pPr>
          </w:p>
        </w:tc>
      </w:tr>
      <w:tr w:rsidR="007A130F" w:rsidRPr="004C02DA" w:rsidTr="007A130F">
        <w:trPr>
          <w:cantSplit/>
          <w:trHeight w:val="141"/>
        </w:trPr>
        <w:tc>
          <w:tcPr>
            <w:tcW w:w="3261" w:type="dxa"/>
            <w:tcBorders>
              <w:top w:val="single" w:sz="6" w:space="0" w:color="auto"/>
              <w:left w:val="single" w:sz="6" w:space="0" w:color="auto"/>
              <w:bottom w:val="single" w:sz="6" w:space="0" w:color="auto"/>
              <w:right w:val="single" w:sz="6" w:space="0" w:color="auto"/>
            </w:tcBorders>
          </w:tcPr>
          <w:p w:rsidR="007A130F" w:rsidRPr="004C02DA" w:rsidRDefault="007A130F" w:rsidP="007A130F">
            <w:pPr>
              <w:pStyle w:val="ConsPlusNormal"/>
              <w:rPr>
                <w:rFonts w:ascii="Times New Roman" w:hAnsi="Times New Roman" w:cs="Times New Roman"/>
                <w:b/>
                <w:i/>
                <w:sz w:val="24"/>
                <w:szCs w:val="24"/>
              </w:rPr>
            </w:pPr>
            <w:r w:rsidRPr="004C02DA">
              <w:rPr>
                <w:rFonts w:ascii="Times New Roman" w:hAnsi="Times New Roman" w:cs="Times New Roman"/>
                <w:b/>
                <w:i/>
                <w:sz w:val="24"/>
                <w:szCs w:val="24"/>
              </w:rPr>
              <w:t>Исполнит</w:t>
            </w:r>
            <w:r>
              <w:rPr>
                <w:rFonts w:ascii="Times New Roman" w:hAnsi="Times New Roman" w:cs="Times New Roman"/>
                <w:b/>
                <w:i/>
                <w:sz w:val="24"/>
                <w:szCs w:val="24"/>
              </w:rPr>
              <w:t xml:space="preserve">ельные органы, </w:t>
            </w:r>
            <w:r w:rsidRPr="004C02DA">
              <w:rPr>
                <w:rFonts w:ascii="Times New Roman" w:hAnsi="Times New Roman" w:cs="Times New Roman"/>
                <w:b/>
                <w:i/>
                <w:sz w:val="24"/>
                <w:szCs w:val="24"/>
              </w:rPr>
              <w:t>реализующие</w:t>
            </w:r>
            <w:r>
              <w:rPr>
                <w:rFonts w:ascii="Times New Roman" w:hAnsi="Times New Roman" w:cs="Times New Roman"/>
                <w:b/>
                <w:i/>
                <w:sz w:val="24"/>
                <w:szCs w:val="24"/>
              </w:rPr>
              <w:t xml:space="preserve">  </w:t>
            </w:r>
            <w:r w:rsidRPr="004C02DA">
              <w:rPr>
                <w:rFonts w:ascii="Times New Roman" w:hAnsi="Times New Roman" w:cs="Times New Roman"/>
                <w:b/>
                <w:i/>
                <w:sz w:val="24"/>
                <w:szCs w:val="24"/>
              </w:rPr>
              <w:t>программу</w:t>
            </w:r>
          </w:p>
        </w:tc>
        <w:tc>
          <w:tcPr>
            <w:tcW w:w="6095" w:type="dxa"/>
            <w:tcBorders>
              <w:top w:val="single" w:sz="6" w:space="0" w:color="auto"/>
              <w:left w:val="single" w:sz="6" w:space="0" w:color="auto"/>
              <w:bottom w:val="single" w:sz="6" w:space="0" w:color="auto"/>
              <w:right w:val="single" w:sz="6" w:space="0" w:color="auto"/>
            </w:tcBorders>
          </w:tcPr>
          <w:p w:rsidR="007A130F" w:rsidRDefault="007A130F" w:rsidP="007A130F">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4C02DA">
              <w:rPr>
                <w:rFonts w:ascii="Times New Roman" w:hAnsi="Times New Roman" w:cs="Times New Roman"/>
                <w:sz w:val="24"/>
                <w:szCs w:val="24"/>
              </w:rPr>
              <w:t xml:space="preserve"> Ильинского муниципального района</w:t>
            </w:r>
            <w:r>
              <w:rPr>
                <w:rFonts w:ascii="Times New Roman" w:hAnsi="Times New Roman" w:cs="Times New Roman"/>
                <w:sz w:val="24"/>
                <w:szCs w:val="24"/>
              </w:rPr>
              <w:t xml:space="preserve"> Ивановской области</w:t>
            </w:r>
          </w:p>
          <w:p w:rsidR="007A130F" w:rsidRPr="004C02DA" w:rsidRDefault="007A130F" w:rsidP="007A130F">
            <w:pPr>
              <w:pStyle w:val="ConsPlusNormal"/>
              <w:jc w:val="both"/>
              <w:rPr>
                <w:rFonts w:ascii="Times New Roman" w:hAnsi="Times New Roman" w:cs="Times New Roman"/>
                <w:sz w:val="24"/>
                <w:szCs w:val="24"/>
              </w:rPr>
            </w:pPr>
          </w:p>
        </w:tc>
      </w:tr>
      <w:tr w:rsidR="007A130F" w:rsidRPr="004C02DA" w:rsidTr="007A130F">
        <w:trPr>
          <w:cantSplit/>
          <w:trHeight w:val="480"/>
        </w:trPr>
        <w:tc>
          <w:tcPr>
            <w:tcW w:w="3261" w:type="dxa"/>
            <w:tcBorders>
              <w:top w:val="single" w:sz="6" w:space="0" w:color="auto"/>
              <w:left w:val="single" w:sz="6" w:space="0" w:color="auto"/>
              <w:bottom w:val="single" w:sz="6" w:space="0" w:color="auto"/>
              <w:right w:val="single" w:sz="6" w:space="0" w:color="auto"/>
            </w:tcBorders>
          </w:tcPr>
          <w:p w:rsidR="007A130F" w:rsidRPr="004C02DA" w:rsidRDefault="007A130F" w:rsidP="007A130F">
            <w:pPr>
              <w:pStyle w:val="ConsPlusNormal"/>
              <w:rPr>
                <w:rFonts w:ascii="Times New Roman" w:hAnsi="Times New Roman" w:cs="Times New Roman"/>
                <w:b/>
                <w:i/>
                <w:sz w:val="24"/>
                <w:szCs w:val="24"/>
              </w:rPr>
            </w:pPr>
            <w:r w:rsidRPr="004C02DA">
              <w:rPr>
                <w:rFonts w:ascii="Times New Roman" w:hAnsi="Times New Roman" w:cs="Times New Roman"/>
                <w:b/>
                <w:i/>
                <w:sz w:val="24"/>
                <w:szCs w:val="24"/>
              </w:rPr>
              <w:t>Цель  программы</w:t>
            </w:r>
          </w:p>
        </w:tc>
        <w:tc>
          <w:tcPr>
            <w:tcW w:w="6095" w:type="dxa"/>
            <w:tcBorders>
              <w:top w:val="single" w:sz="6" w:space="0" w:color="auto"/>
              <w:left w:val="single" w:sz="6" w:space="0" w:color="auto"/>
              <w:bottom w:val="single" w:sz="6" w:space="0" w:color="auto"/>
              <w:right w:val="single" w:sz="6" w:space="0" w:color="auto"/>
            </w:tcBorders>
          </w:tcPr>
          <w:p w:rsidR="007A130F" w:rsidRDefault="007A130F" w:rsidP="007A130F">
            <w:pPr>
              <w:pStyle w:val="ConsPlusNormal"/>
              <w:jc w:val="both"/>
              <w:rPr>
                <w:rFonts w:ascii="Times New Roman" w:hAnsi="Times New Roman" w:cs="Times New Roman"/>
                <w:sz w:val="24"/>
                <w:szCs w:val="24"/>
              </w:rPr>
            </w:pPr>
            <w:r w:rsidRPr="004C02DA">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протяженности </w:t>
            </w:r>
            <w:r w:rsidRPr="004C02DA">
              <w:rPr>
                <w:rFonts w:ascii="Times New Roman" w:hAnsi="Times New Roman" w:cs="Times New Roman"/>
                <w:sz w:val="24"/>
                <w:szCs w:val="24"/>
              </w:rPr>
              <w:t xml:space="preserve">сети автомобильных дорог местного значения </w:t>
            </w:r>
            <w:r>
              <w:rPr>
                <w:rFonts w:ascii="Times New Roman" w:hAnsi="Times New Roman" w:cs="Times New Roman"/>
                <w:sz w:val="24"/>
                <w:szCs w:val="24"/>
              </w:rPr>
              <w:t xml:space="preserve">Ильинского городского поселения </w:t>
            </w:r>
            <w:r w:rsidRPr="004C02DA">
              <w:rPr>
                <w:rFonts w:ascii="Times New Roman" w:hAnsi="Times New Roman" w:cs="Times New Roman"/>
                <w:sz w:val="24"/>
                <w:szCs w:val="24"/>
              </w:rPr>
              <w:t>соответствующих нормативным требованиям и содержание автомобильных дорог</w:t>
            </w:r>
          </w:p>
          <w:p w:rsidR="007A130F" w:rsidRPr="004C02DA" w:rsidRDefault="007A130F" w:rsidP="007A130F">
            <w:pPr>
              <w:pStyle w:val="ConsPlusNormal"/>
              <w:jc w:val="both"/>
              <w:rPr>
                <w:rFonts w:ascii="Times New Roman" w:hAnsi="Times New Roman" w:cs="Times New Roman"/>
                <w:sz w:val="24"/>
                <w:szCs w:val="24"/>
              </w:rPr>
            </w:pPr>
          </w:p>
        </w:tc>
      </w:tr>
      <w:tr w:rsidR="007A130F" w:rsidRPr="004C02DA" w:rsidTr="007A130F">
        <w:trPr>
          <w:cantSplit/>
          <w:trHeight w:val="1588"/>
        </w:trPr>
        <w:tc>
          <w:tcPr>
            <w:tcW w:w="3261" w:type="dxa"/>
            <w:tcBorders>
              <w:top w:val="single" w:sz="6" w:space="0" w:color="auto"/>
              <w:left w:val="single" w:sz="6" w:space="0" w:color="auto"/>
              <w:bottom w:val="single" w:sz="6" w:space="0" w:color="auto"/>
              <w:right w:val="single" w:sz="6" w:space="0" w:color="auto"/>
            </w:tcBorders>
          </w:tcPr>
          <w:p w:rsidR="007A130F" w:rsidRPr="004C02DA" w:rsidRDefault="007A130F" w:rsidP="007A130F">
            <w:pPr>
              <w:pStyle w:val="ConsPlusNormal"/>
              <w:rPr>
                <w:rFonts w:ascii="Times New Roman" w:hAnsi="Times New Roman" w:cs="Times New Roman"/>
                <w:b/>
                <w:i/>
                <w:sz w:val="24"/>
                <w:szCs w:val="24"/>
              </w:rPr>
            </w:pPr>
            <w:r w:rsidRPr="004C02DA">
              <w:rPr>
                <w:rFonts w:ascii="Times New Roman" w:hAnsi="Times New Roman" w:cs="Times New Roman"/>
                <w:b/>
                <w:i/>
                <w:sz w:val="24"/>
                <w:szCs w:val="24"/>
              </w:rPr>
              <w:t>Целевые индикаторы и ожидаемые результаты 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7A130F" w:rsidRPr="004C02DA" w:rsidRDefault="007A130F" w:rsidP="007A130F">
            <w:pPr>
              <w:pStyle w:val="ConsPlusNormal"/>
              <w:jc w:val="both"/>
              <w:rPr>
                <w:rFonts w:ascii="Times New Roman" w:hAnsi="Times New Roman" w:cs="Times New Roman"/>
                <w:sz w:val="24"/>
                <w:szCs w:val="24"/>
              </w:rPr>
            </w:pPr>
            <w:r w:rsidRPr="004C02DA">
              <w:rPr>
                <w:rFonts w:ascii="Times New Roman" w:hAnsi="Times New Roman" w:cs="Times New Roman"/>
                <w:sz w:val="24"/>
                <w:szCs w:val="24"/>
              </w:rPr>
              <w:t xml:space="preserve">Результатом реализации программы будет улучшение качества автомобильных дорог местного значения, улучшение транспортного сообщения </w:t>
            </w:r>
            <w:r>
              <w:rPr>
                <w:rFonts w:ascii="Times New Roman" w:hAnsi="Times New Roman" w:cs="Times New Roman"/>
                <w:sz w:val="24"/>
                <w:szCs w:val="24"/>
              </w:rPr>
              <w:t>в пределах</w:t>
            </w:r>
            <w:r w:rsidRPr="004C02DA">
              <w:rPr>
                <w:rFonts w:ascii="Times New Roman" w:hAnsi="Times New Roman" w:cs="Times New Roman"/>
                <w:sz w:val="24"/>
                <w:szCs w:val="24"/>
              </w:rPr>
              <w:t xml:space="preserve"> населенны</w:t>
            </w:r>
            <w:r>
              <w:rPr>
                <w:rFonts w:ascii="Times New Roman" w:hAnsi="Times New Roman" w:cs="Times New Roman"/>
                <w:sz w:val="24"/>
                <w:szCs w:val="24"/>
              </w:rPr>
              <w:t>х</w:t>
            </w:r>
            <w:r w:rsidRPr="004C02DA">
              <w:rPr>
                <w:rFonts w:ascii="Times New Roman" w:hAnsi="Times New Roman" w:cs="Times New Roman"/>
                <w:sz w:val="24"/>
                <w:szCs w:val="24"/>
              </w:rPr>
              <w:t xml:space="preserve"> пункт</w:t>
            </w:r>
            <w:r>
              <w:rPr>
                <w:rFonts w:ascii="Times New Roman" w:hAnsi="Times New Roman" w:cs="Times New Roman"/>
                <w:sz w:val="24"/>
                <w:szCs w:val="24"/>
              </w:rPr>
              <w:t>ов</w:t>
            </w:r>
            <w:r w:rsidRPr="004C02DA">
              <w:rPr>
                <w:rFonts w:ascii="Times New Roman" w:hAnsi="Times New Roman" w:cs="Times New Roman"/>
                <w:sz w:val="24"/>
                <w:szCs w:val="24"/>
              </w:rPr>
              <w:t xml:space="preserve"> </w:t>
            </w:r>
            <w:r>
              <w:rPr>
                <w:rFonts w:ascii="Times New Roman" w:hAnsi="Times New Roman" w:cs="Times New Roman"/>
                <w:sz w:val="24"/>
                <w:szCs w:val="24"/>
              </w:rPr>
              <w:t>Ильинского городского поселения</w:t>
            </w:r>
            <w:r w:rsidRPr="004C02DA">
              <w:rPr>
                <w:rFonts w:ascii="Times New Roman" w:hAnsi="Times New Roman" w:cs="Times New Roman"/>
                <w:sz w:val="24"/>
                <w:szCs w:val="24"/>
              </w:rPr>
              <w:t xml:space="preserve"> по сравнению с предыдущими годами.</w:t>
            </w:r>
          </w:p>
          <w:p w:rsidR="007A130F" w:rsidRPr="004C02DA" w:rsidRDefault="007A130F" w:rsidP="007A130F">
            <w:pPr>
              <w:pStyle w:val="ConsPlusNormal"/>
              <w:jc w:val="both"/>
              <w:rPr>
                <w:rFonts w:ascii="Times New Roman" w:hAnsi="Times New Roman" w:cs="Times New Roman"/>
                <w:sz w:val="24"/>
                <w:szCs w:val="24"/>
              </w:rPr>
            </w:pPr>
            <w:r w:rsidRPr="004C02DA">
              <w:rPr>
                <w:rFonts w:ascii="Times New Roman" w:hAnsi="Times New Roman" w:cs="Times New Roman"/>
                <w:sz w:val="24"/>
                <w:szCs w:val="24"/>
              </w:rPr>
              <w:t>Будут выполнены следующие мероприятия:</w:t>
            </w:r>
          </w:p>
          <w:p w:rsidR="007A130F" w:rsidRPr="004C02DA" w:rsidRDefault="007A130F" w:rsidP="007A130F">
            <w:pPr>
              <w:pStyle w:val="ConsPlusNormal"/>
              <w:jc w:val="both"/>
              <w:rPr>
                <w:rFonts w:ascii="Times New Roman" w:hAnsi="Times New Roman" w:cs="Times New Roman"/>
                <w:sz w:val="24"/>
                <w:szCs w:val="24"/>
              </w:rPr>
            </w:pPr>
            <w:r w:rsidRPr="004C02DA">
              <w:rPr>
                <w:rFonts w:ascii="Times New Roman" w:hAnsi="Times New Roman" w:cs="Times New Roman"/>
                <w:sz w:val="24"/>
                <w:szCs w:val="24"/>
              </w:rPr>
              <w:t xml:space="preserve">- Инвентаризация дорожного хозяйства </w:t>
            </w:r>
            <w:r>
              <w:rPr>
                <w:rFonts w:ascii="Times New Roman" w:hAnsi="Times New Roman" w:cs="Times New Roman"/>
                <w:sz w:val="24"/>
                <w:szCs w:val="24"/>
              </w:rPr>
              <w:t>городского поселения</w:t>
            </w:r>
            <w:r w:rsidRPr="004C02DA">
              <w:rPr>
                <w:rFonts w:ascii="Times New Roman" w:hAnsi="Times New Roman" w:cs="Times New Roman"/>
                <w:sz w:val="24"/>
                <w:szCs w:val="24"/>
              </w:rPr>
              <w:t>;</w:t>
            </w:r>
          </w:p>
          <w:p w:rsidR="007A130F" w:rsidRPr="002C39AE" w:rsidRDefault="007A130F" w:rsidP="007A130F">
            <w:pPr>
              <w:pStyle w:val="ConsPlusNormal"/>
              <w:jc w:val="both"/>
              <w:rPr>
                <w:rFonts w:ascii="Times New Roman" w:hAnsi="Times New Roman" w:cs="Times New Roman"/>
                <w:spacing w:val="-4"/>
                <w:sz w:val="24"/>
                <w:szCs w:val="24"/>
              </w:rPr>
            </w:pPr>
            <w:r w:rsidRPr="004C02DA">
              <w:rPr>
                <w:rFonts w:ascii="Times New Roman" w:hAnsi="Times New Roman" w:cs="Times New Roman"/>
                <w:sz w:val="24"/>
                <w:szCs w:val="24"/>
              </w:rPr>
              <w:t xml:space="preserve">- </w:t>
            </w:r>
            <w:r w:rsidRPr="002C39AE">
              <w:rPr>
                <w:rFonts w:ascii="Times New Roman" w:hAnsi="Times New Roman" w:cs="Times New Roman"/>
                <w:spacing w:val="-4"/>
                <w:sz w:val="24"/>
                <w:szCs w:val="24"/>
              </w:rPr>
              <w:t>Оценка технического состояния дорог местного значения;</w:t>
            </w:r>
          </w:p>
          <w:p w:rsidR="007A130F" w:rsidRPr="004C02DA" w:rsidRDefault="007A130F" w:rsidP="007A130F">
            <w:pPr>
              <w:pStyle w:val="ConsPlusNormal"/>
              <w:jc w:val="both"/>
              <w:rPr>
                <w:rFonts w:ascii="Times New Roman" w:hAnsi="Times New Roman" w:cs="Times New Roman"/>
                <w:sz w:val="24"/>
                <w:szCs w:val="24"/>
              </w:rPr>
            </w:pPr>
            <w:r w:rsidRPr="004C02DA">
              <w:rPr>
                <w:rFonts w:ascii="Times New Roman" w:hAnsi="Times New Roman" w:cs="Times New Roman"/>
                <w:sz w:val="24"/>
                <w:szCs w:val="24"/>
              </w:rPr>
              <w:t>- Прирост протяженности дорог местного значения, отвечающих нормативным требованиям и условиям безопасности дорожного движения;</w:t>
            </w:r>
          </w:p>
          <w:p w:rsidR="007A130F" w:rsidRDefault="007A130F" w:rsidP="007A130F">
            <w:pPr>
              <w:pStyle w:val="ConsPlusNormal"/>
              <w:jc w:val="both"/>
              <w:rPr>
                <w:rFonts w:ascii="Times New Roman" w:hAnsi="Times New Roman" w:cs="Times New Roman"/>
                <w:spacing w:val="-10"/>
                <w:sz w:val="24"/>
                <w:szCs w:val="24"/>
              </w:rPr>
            </w:pPr>
            <w:r w:rsidRPr="004C02DA">
              <w:rPr>
                <w:rFonts w:ascii="Times New Roman" w:hAnsi="Times New Roman" w:cs="Times New Roman"/>
                <w:sz w:val="24"/>
                <w:szCs w:val="24"/>
              </w:rPr>
              <w:t xml:space="preserve">- </w:t>
            </w:r>
            <w:r w:rsidRPr="00A172C5">
              <w:rPr>
                <w:rFonts w:ascii="Times New Roman" w:hAnsi="Times New Roman" w:cs="Times New Roman"/>
                <w:spacing w:val="-10"/>
                <w:sz w:val="24"/>
                <w:szCs w:val="24"/>
              </w:rPr>
              <w:t>Выполнение работ по содержанию дорог местного значения.</w:t>
            </w:r>
          </w:p>
          <w:p w:rsidR="007A130F" w:rsidRPr="004C02DA" w:rsidRDefault="007A130F" w:rsidP="007A130F">
            <w:pPr>
              <w:pStyle w:val="ConsPlusNormal"/>
              <w:jc w:val="both"/>
              <w:rPr>
                <w:rFonts w:ascii="Times New Roman" w:hAnsi="Times New Roman" w:cs="Times New Roman"/>
                <w:sz w:val="24"/>
                <w:szCs w:val="24"/>
              </w:rPr>
            </w:pPr>
          </w:p>
        </w:tc>
      </w:tr>
      <w:tr w:rsidR="007A130F" w:rsidRPr="004C02DA" w:rsidTr="007A130F">
        <w:trPr>
          <w:cantSplit/>
          <w:trHeight w:val="1080"/>
        </w:trPr>
        <w:tc>
          <w:tcPr>
            <w:tcW w:w="3261" w:type="dxa"/>
            <w:tcBorders>
              <w:top w:val="single" w:sz="6" w:space="0" w:color="auto"/>
              <w:left w:val="single" w:sz="6" w:space="0" w:color="auto"/>
              <w:bottom w:val="single" w:sz="6" w:space="0" w:color="auto"/>
              <w:right w:val="single" w:sz="6" w:space="0" w:color="auto"/>
            </w:tcBorders>
          </w:tcPr>
          <w:p w:rsidR="007A130F" w:rsidRPr="004C02DA" w:rsidRDefault="007A130F" w:rsidP="007A130F">
            <w:pPr>
              <w:pStyle w:val="ConsPlusNormal"/>
              <w:rPr>
                <w:rFonts w:ascii="Times New Roman" w:hAnsi="Times New Roman" w:cs="Times New Roman"/>
                <w:b/>
                <w:i/>
                <w:sz w:val="24"/>
                <w:szCs w:val="24"/>
              </w:rPr>
            </w:pPr>
            <w:r w:rsidRPr="004C02DA">
              <w:rPr>
                <w:rFonts w:ascii="Times New Roman" w:hAnsi="Times New Roman" w:cs="Times New Roman"/>
                <w:b/>
                <w:i/>
                <w:sz w:val="24"/>
                <w:szCs w:val="24"/>
              </w:rPr>
              <w:lastRenderedPageBreak/>
              <w:t>Задачи  программы</w:t>
            </w:r>
          </w:p>
        </w:tc>
        <w:tc>
          <w:tcPr>
            <w:tcW w:w="6095" w:type="dxa"/>
            <w:tcBorders>
              <w:top w:val="single" w:sz="6" w:space="0" w:color="auto"/>
              <w:left w:val="single" w:sz="6" w:space="0" w:color="auto"/>
              <w:bottom w:val="single" w:sz="6" w:space="0" w:color="auto"/>
              <w:right w:val="single" w:sz="6" w:space="0" w:color="auto"/>
            </w:tcBorders>
          </w:tcPr>
          <w:p w:rsidR="007A130F" w:rsidRPr="004C02DA" w:rsidRDefault="007A130F" w:rsidP="007A130F">
            <w:pPr>
              <w:pStyle w:val="ConsPlusNormal"/>
              <w:jc w:val="both"/>
              <w:rPr>
                <w:rFonts w:ascii="Times New Roman" w:hAnsi="Times New Roman" w:cs="Times New Roman"/>
                <w:sz w:val="24"/>
                <w:szCs w:val="24"/>
              </w:rPr>
            </w:pPr>
            <w:r w:rsidRPr="004C02DA">
              <w:rPr>
                <w:rFonts w:ascii="Times New Roman" w:hAnsi="Times New Roman" w:cs="Times New Roman"/>
                <w:sz w:val="24"/>
                <w:szCs w:val="24"/>
              </w:rPr>
              <w:t xml:space="preserve">1. Анализ технического состояния автомобильных дорог местного значения на территории </w:t>
            </w:r>
            <w:r>
              <w:rPr>
                <w:rFonts w:ascii="Times New Roman" w:hAnsi="Times New Roman" w:cs="Times New Roman"/>
                <w:sz w:val="24"/>
                <w:szCs w:val="24"/>
              </w:rPr>
              <w:t>городского поселения</w:t>
            </w:r>
            <w:r w:rsidRPr="004C02DA">
              <w:rPr>
                <w:rFonts w:ascii="Times New Roman" w:hAnsi="Times New Roman" w:cs="Times New Roman"/>
                <w:sz w:val="24"/>
                <w:szCs w:val="24"/>
              </w:rPr>
              <w:t>;</w:t>
            </w:r>
          </w:p>
          <w:p w:rsidR="007A130F" w:rsidRPr="004C02DA" w:rsidRDefault="007A130F" w:rsidP="007A130F">
            <w:pPr>
              <w:pStyle w:val="ConsPlusNormal"/>
              <w:jc w:val="both"/>
              <w:rPr>
                <w:rFonts w:ascii="Times New Roman" w:hAnsi="Times New Roman" w:cs="Times New Roman"/>
                <w:sz w:val="24"/>
                <w:szCs w:val="24"/>
              </w:rPr>
            </w:pPr>
            <w:r w:rsidRPr="004C02DA">
              <w:rPr>
                <w:rFonts w:ascii="Times New Roman" w:hAnsi="Times New Roman" w:cs="Times New Roman"/>
                <w:sz w:val="24"/>
                <w:szCs w:val="24"/>
              </w:rPr>
              <w:t>2. Приведение дорог местного значени</w:t>
            </w:r>
            <w:r>
              <w:rPr>
                <w:rFonts w:ascii="Times New Roman" w:hAnsi="Times New Roman" w:cs="Times New Roman"/>
                <w:sz w:val="24"/>
                <w:szCs w:val="24"/>
              </w:rPr>
              <w:t>я</w:t>
            </w:r>
            <w:r w:rsidRPr="004C02DA">
              <w:rPr>
                <w:rFonts w:ascii="Times New Roman" w:hAnsi="Times New Roman" w:cs="Times New Roman"/>
                <w:sz w:val="24"/>
                <w:szCs w:val="24"/>
              </w:rPr>
              <w:t xml:space="preserve"> в состояние, удовлетворяющее нормативным требованиям;</w:t>
            </w:r>
          </w:p>
          <w:p w:rsidR="007A130F" w:rsidRDefault="007A130F" w:rsidP="007A130F">
            <w:pPr>
              <w:pStyle w:val="ConsPlusNormal"/>
              <w:jc w:val="both"/>
              <w:rPr>
                <w:rFonts w:ascii="Times New Roman" w:hAnsi="Times New Roman" w:cs="Times New Roman"/>
                <w:sz w:val="24"/>
                <w:szCs w:val="24"/>
              </w:rPr>
            </w:pPr>
            <w:r w:rsidRPr="004C02DA">
              <w:rPr>
                <w:rFonts w:ascii="Times New Roman" w:hAnsi="Times New Roman" w:cs="Times New Roman"/>
                <w:sz w:val="24"/>
                <w:szCs w:val="24"/>
              </w:rPr>
              <w:t>3. Обеспечение сохранности дорог местного значения.</w:t>
            </w:r>
          </w:p>
          <w:p w:rsidR="007A130F" w:rsidRPr="004C02DA" w:rsidRDefault="007A130F" w:rsidP="007A130F">
            <w:pPr>
              <w:pStyle w:val="ConsPlusNormal"/>
              <w:jc w:val="both"/>
              <w:rPr>
                <w:rFonts w:ascii="Times New Roman" w:hAnsi="Times New Roman" w:cs="Times New Roman"/>
                <w:sz w:val="24"/>
                <w:szCs w:val="24"/>
              </w:rPr>
            </w:pPr>
          </w:p>
        </w:tc>
      </w:tr>
      <w:tr w:rsidR="007A130F" w:rsidRPr="004C02DA" w:rsidTr="007A130F">
        <w:trPr>
          <w:cantSplit/>
          <w:trHeight w:val="1195"/>
        </w:trPr>
        <w:tc>
          <w:tcPr>
            <w:tcW w:w="3261" w:type="dxa"/>
            <w:tcBorders>
              <w:top w:val="single" w:sz="6" w:space="0" w:color="auto"/>
              <w:left w:val="single" w:sz="6" w:space="0" w:color="auto"/>
              <w:bottom w:val="single" w:sz="6" w:space="0" w:color="auto"/>
              <w:right w:val="single" w:sz="6" w:space="0" w:color="auto"/>
            </w:tcBorders>
          </w:tcPr>
          <w:p w:rsidR="007A130F" w:rsidRPr="004C02DA" w:rsidRDefault="007A130F" w:rsidP="007A130F">
            <w:pPr>
              <w:pStyle w:val="ConsPlusNormal"/>
              <w:rPr>
                <w:rFonts w:ascii="Times New Roman" w:hAnsi="Times New Roman" w:cs="Times New Roman"/>
                <w:b/>
                <w:i/>
                <w:sz w:val="24"/>
                <w:szCs w:val="24"/>
              </w:rPr>
            </w:pPr>
            <w:r w:rsidRPr="004C02DA">
              <w:rPr>
                <w:rFonts w:ascii="Times New Roman" w:hAnsi="Times New Roman" w:cs="Times New Roman"/>
                <w:b/>
                <w:i/>
                <w:sz w:val="24"/>
                <w:szCs w:val="24"/>
              </w:rPr>
              <w:t xml:space="preserve">Объем бюджетных ассигнований на реализацию </w:t>
            </w:r>
            <w:r>
              <w:rPr>
                <w:rFonts w:ascii="Times New Roman" w:hAnsi="Times New Roman" w:cs="Times New Roman"/>
                <w:b/>
                <w:i/>
                <w:sz w:val="24"/>
                <w:szCs w:val="24"/>
              </w:rPr>
              <w:t>п</w:t>
            </w:r>
            <w:r w:rsidRPr="004C02DA">
              <w:rPr>
                <w:rFonts w:ascii="Times New Roman" w:hAnsi="Times New Roman" w:cs="Times New Roman"/>
                <w:b/>
                <w:i/>
                <w:sz w:val="24"/>
                <w:szCs w:val="24"/>
              </w:rPr>
              <w:t>рограммы (по годам реализации)</w:t>
            </w:r>
          </w:p>
        </w:tc>
        <w:tc>
          <w:tcPr>
            <w:tcW w:w="6095" w:type="dxa"/>
            <w:tcBorders>
              <w:top w:val="single" w:sz="6" w:space="0" w:color="auto"/>
              <w:left w:val="single" w:sz="6" w:space="0" w:color="auto"/>
              <w:bottom w:val="single" w:sz="6" w:space="0" w:color="auto"/>
              <w:right w:val="single" w:sz="6" w:space="0" w:color="auto"/>
            </w:tcBorders>
          </w:tcPr>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Общая сумма расходов на реализацию программы</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 xml:space="preserve">на 2016 – 2019 годы: </w:t>
            </w:r>
            <w:r>
              <w:rPr>
                <w:rFonts w:ascii="Times New Roman" w:hAnsi="Times New Roman" w:cs="Times New Roman"/>
                <w:b/>
                <w:sz w:val="24"/>
                <w:szCs w:val="24"/>
              </w:rPr>
              <w:t>31</w:t>
            </w:r>
            <w:r w:rsidRPr="00C4032E">
              <w:rPr>
                <w:rFonts w:ascii="Times New Roman" w:hAnsi="Times New Roman" w:cs="Times New Roman"/>
                <w:b/>
                <w:sz w:val="24"/>
                <w:szCs w:val="24"/>
              </w:rPr>
              <w:t>571,2 тыс. руб.,</w:t>
            </w:r>
            <w:r>
              <w:rPr>
                <w:rFonts w:ascii="Times New Roman" w:hAnsi="Times New Roman" w:cs="Times New Roman"/>
                <w:b/>
                <w:sz w:val="24"/>
                <w:szCs w:val="24"/>
              </w:rPr>
              <w:t xml:space="preserve"> </w:t>
            </w:r>
            <w:r w:rsidRPr="00C4032E">
              <w:rPr>
                <w:rFonts w:ascii="Times New Roman" w:hAnsi="Times New Roman" w:cs="Times New Roman"/>
                <w:sz w:val="24"/>
                <w:szCs w:val="24"/>
              </w:rPr>
              <w:t>в том числе</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 xml:space="preserve">2016 год – </w:t>
            </w:r>
            <w:r w:rsidRPr="00C4032E">
              <w:rPr>
                <w:rFonts w:ascii="Times New Roman" w:hAnsi="Times New Roman" w:cs="Times New Roman"/>
                <w:b/>
                <w:sz w:val="24"/>
                <w:szCs w:val="24"/>
              </w:rPr>
              <w:t>10453,6 тыс. руб</w:t>
            </w:r>
            <w:r w:rsidRPr="00C4032E">
              <w:rPr>
                <w:rFonts w:ascii="Times New Roman" w:hAnsi="Times New Roman" w:cs="Times New Roman"/>
                <w:sz w:val="24"/>
                <w:szCs w:val="24"/>
              </w:rPr>
              <w:t>., в т.ч.</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обл. бюджет – 5000,0 тыс. руб.</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мест. бюджет – 5453,6 тыс. руб.</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 xml:space="preserve">2017 год – </w:t>
            </w:r>
            <w:r>
              <w:rPr>
                <w:rFonts w:ascii="Times New Roman" w:hAnsi="Times New Roman" w:cs="Times New Roman"/>
                <w:b/>
                <w:sz w:val="24"/>
                <w:szCs w:val="24"/>
              </w:rPr>
              <w:t>9</w:t>
            </w:r>
            <w:r w:rsidRPr="00C4032E">
              <w:rPr>
                <w:rFonts w:ascii="Times New Roman" w:hAnsi="Times New Roman" w:cs="Times New Roman"/>
                <w:b/>
                <w:sz w:val="24"/>
                <w:szCs w:val="24"/>
              </w:rPr>
              <w:t>297,2 тыс. руб</w:t>
            </w:r>
            <w:r w:rsidRPr="00C4032E">
              <w:rPr>
                <w:rFonts w:ascii="Times New Roman" w:hAnsi="Times New Roman" w:cs="Times New Roman"/>
                <w:sz w:val="24"/>
                <w:szCs w:val="24"/>
              </w:rPr>
              <w:t>. в т.ч.</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обл. бюджет – 0,0 тыс. руб.</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мест. бюджет – 6297,2 тыс. руб.</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 xml:space="preserve">2018 год – </w:t>
            </w:r>
            <w:r w:rsidRPr="00C4032E">
              <w:rPr>
                <w:rFonts w:ascii="Times New Roman" w:hAnsi="Times New Roman" w:cs="Times New Roman"/>
                <w:b/>
                <w:sz w:val="24"/>
                <w:szCs w:val="24"/>
              </w:rPr>
              <w:t>6701,0 тыс. руб</w:t>
            </w:r>
            <w:r w:rsidRPr="00C4032E">
              <w:rPr>
                <w:rFonts w:ascii="Times New Roman" w:hAnsi="Times New Roman" w:cs="Times New Roman"/>
                <w:sz w:val="24"/>
                <w:szCs w:val="24"/>
              </w:rPr>
              <w:t>. в т.ч.</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обл. бюджет – 0,0 тыс. руб.</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мест. бюджет – 6701,0 тыс. руб.</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 xml:space="preserve">2019 год – </w:t>
            </w:r>
            <w:r w:rsidRPr="00C4032E">
              <w:rPr>
                <w:rFonts w:ascii="Times New Roman" w:hAnsi="Times New Roman" w:cs="Times New Roman"/>
                <w:b/>
                <w:sz w:val="24"/>
                <w:szCs w:val="24"/>
              </w:rPr>
              <w:t>5119,4 тыс. руб</w:t>
            </w:r>
            <w:r w:rsidRPr="00C4032E">
              <w:rPr>
                <w:rFonts w:ascii="Times New Roman" w:hAnsi="Times New Roman" w:cs="Times New Roman"/>
                <w:sz w:val="24"/>
                <w:szCs w:val="24"/>
              </w:rPr>
              <w:t>. в т.ч.</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обл. бюджет – 0,0 тыс. руб.</w:t>
            </w:r>
          </w:p>
          <w:p w:rsidR="007A130F" w:rsidRPr="00C4032E" w:rsidRDefault="007A130F" w:rsidP="007A130F">
            <w:pPr>
              <w:pStyle w:val="ConsPlusNormal"/>
              <w:jc w:val="both"/>
              <w:rPr>
                <w:rFonts w:ascii="Times New Roman" w:hAnsi="Times New Roman" w:cs="Times New Roman"/>
                <w:sz w:val="24"/>
                <w:szCs w:val="24"/>
              </w:rPr>
            </w:pPr>
            <w:r w:rsidRPr="00C4032E">
              <w:rPr>
                <w:rFonts w:ascii="Times New Roman" w:hAnsi="Times New Roman" w:cs="Times New Roman"/>
                <w:sz w:val="24"/>
                <w:szCs w:val="24"/>
              </w:rPr>
              <w:t>мест. бюджет – 5119,4 тыс. руб.</w:t>
            </w:r>
          </w:p>
        </w:tc>
      </w:tr>
    </w:tbl>
    <w:p w:rsidR="007A130F" w:rsidRDefault="007A130F" w:rsidP="007A130F">
      <w:pPr>
        <w:pStyle w:val="ConsPlusNormal"/>
        <w:numPr>
          <w:ilvl w:val="0"/>
          <w:numId w:val="14"/>
        </w:numPr>
        <w:ind w:left="0" w:hanging="11"/>
        <w:jc w:val="center"/>
        <w:rPr>
          <w:rFonts w:ascii="Times New Roman" w:hAnsi="Times New Roman" w:cs="Times New Roman"/>
          <w:b/>
          <w:sz w:val="24"/>
          <w:szCs w:val="24"/>
        </w:rPr>
      </w:pPr>
      <w:r w:rsidRPr="004C02DA">
        <w:rPr>
          <w:rFonts w:ascii="Times New Roman" w:hAnsi="Times New Roman" w:cs="Times New Roman"/>
          <w:sz w:val="24"/>
          <w:szCs w:val="24"/>
        </w:rPr>
        <w:br w:type="page"/>
      </w:r>
      <w:r w:rsidRPr="004C02DA">
        <w:rPr>
          <w:rFonts w:ascii="Times New Roman" w:hAnsi="Times New Roman" w:cs="Times New Roman"/>
          <w:b/>
          <w:sz w:val="24"/>
          <w:szCs w:val="24"/>
        </w:rPr>
        <w:lastRenderedPageBreak/>
        <w:t xml:space="preserve">ХАРАКТЕРИСТИКА ПРОБЛЕМЫ, НА РЕШЕНИЕ КОТОРОЙ </w:t>
      </w:r>
    </w:p>
    <w:p w:rsidR="007A130F" w:rsidRPr="004C02DA" w:rsidRDefault="007A130F" w:rsidP="007A130F">
      <w:pPr>
        <w:pStyle w:val="ConsPlusNormal"/>
        <w:jc w:val="center"/>
        <w:rPr>
          <w:rFonts w:ascii="Times New Roman" w:hAnsi="Times New Roman" w:cs="Times New Roman"/>
          <w:b/>
          <w:sz w:val="24"/>
          <w:szCs w:val="24"/>
        </w:rPr>
      </w:pPr>
      <w:r w:rsidRPr="004C02DA">
        <w:rPr>
          <w:rFonts w:ascii="Times New Roman" w:hAnsi="Times New Roman" w:cs="Times New Roman"/>
          <w:b/>
          <w:sz w:val="24"/>
          <w:szCs w:val="24"/>
        </w:rPr>
        <w:t>НАПРАВЛЕНА ПРОГРАММА</w:t>
      </w:r>
    </w:p>
    <w:p w:rsidR="007A130F" w:rsidRPr="004C02DA" w:rsidRDefault="007A130F" w:rsidP="007A130F">
      <w:pPr>
        <w:pStyle w:val="ConsPlusNormal"/>
        <w:ind w:firstLine="540"/>
        <w:jc w:val="both"/>
        <w:rPr>
          <w:rFonts w:ascii="Times New Roman" w:hAnsi="Times New Roman" w:cs="Times New Roman"/>
          <w:sz w:val="24"/>
          <w:szCs w:val="24"/>
        </w:rPr>
      </w:pPr>
      <w:r w:rsidRPr="004C02DA">
        <w:rPr>
          <w:rFonts w:ascii="Times New Roman" w:hAnsi="Times New Roman" w:cs="Times New Roman"/>
          <w:sz w:val="24"/>
          <w:szCs w:val="24"/>
        </w:rPr>
        <w:t>На основании анализа технического состояния автомобильных дорог местного значения</w:t>
      </w:r>
      <w:r>
        <w:rPr>
          <w:rFonts w:ascii="Times New Roman" w:hAnsi="Times New Roman" w:cs="Times New Roman"/>
          <w:sz w:val="24"/>
          <w:szCs w:val="24"/>
        </w:rPr>
        <w:t xml:space="preserve"> в пределах населенных пунктов</w:t>
      </w:r>
      <w:r w:rsidRPr="004C02DA">
        <w:rPr>
          <w:rFonts w:ascii="Times New Roman" w:hAnsi="Times New Roman" w:cs="Times New Roman"/>
          <w:sz w:val="24"/>
          <w:szCs w:val="24"/>
        </w:rPr>
        <w:t xml:space="preserve"> Ильинского </w:t>
      </w:r>
      <w:r>
        <w:rPr>
          <w:rFonts w:ascii="Times New Roman" w:hAnsi="Times New Roman" w:cs="Times New Roman"/>
          <w:sz w:val="24"/>
          <w:szCs w:val="24"/>
        </w:rPr>
        <w:t>городского</w:t>
      </w:r>
      <w:r w:rsidRPr="004C02DA">
        <w:rPr>
          <w:rFonts w:ascii="Times New Roman" w:hAnsi="Times New Roman" w:cs="Times New Roman"/>
          <w:sz w:val="24"/>
          <w:szCs w:val="24"/>
        </w:rPr>
        <w:t xml:space="preserve"> </w:t>
      </w:r>
      <w:r>
        <w:rPr>
          <w:rFonts w:ascii="Times New Roman" w:hAnsi="Times New Roman" w:cs="Times New Roman"/>
          <w:sz w:val="24"/>
          <w:szCs w:val="24"/>
        </w:rPr>
        <w:t>поселения</w:t>
      </w:r>
      <w:r w:rsidRPr="004C02DA">
        <w:rPr>
          <w:rFonts w:ascii="Times New Roman" w:hAnsi="Times New Roman" w:cs="Times New Roman"/>
          <w:sz w:val="24"/>
          <w:szCs w:val="24"/>
        </w:rPr>
        <w:t>, выявлена основная социально-экономическая проблема:</w:t>
      </w:r>
    </w:p>
    <w:p w:rsidR="007A130F" w:rsidRPr="004C02DA" w:rsidRDefault="007A130F" w:rsidP="007A130F">
      <w:pPr>
        <w:pStyle w:val="ConsPlusNormal"/>
        <w:ind w:firstLine="567"/>
        <w:jc w:val="both"/>
        <w:rPr>
          <w:rFonts w:ascii="Times New Roman" w:hAnsi="Times New Roman" w:cs="Times New Roman"/>
          <w:sz w:val="24"/>
          <w:szCs w:val="24"/>
        </w:rPr>
      </w:pPr>
      <w:r w:rsidRPr="004C02DA">
        <w:rPr>
          <w:rFonts w:ascii="Times New Roman" w:hAnsi="Times New Roman" w:cs="Times New Roman"/>
          <w:sz w:val="24"/>
          <w:szCs w:val="24"/>
        </w:rPr>
        <w:t>– неудовлетворительное состояние автомобильных дорог, большая часть из которых не соответствует нормативным требованиям.</w:t>
      </w:r>
    </w:p>
    <w:p w:rsidR="007A130F" w:rsidRPr="004C02DA" w:rsidRDefault="007A130F" w:rsidP="007A130F">
      <w:pPr>
        <w:pStyle w:val="ConsPlusNormal"/>
        <w:ind w:firstLine="540"/>
        <w:jc w:val="both"/>
        <w:rPr>
          <w:rFonts w:ascii="Times New Roman" w:hAnsi="Times New Roman" w:cs="Times New Roman"/>
          <w:sz w:val="24"/>
          <w:szCs w:val="24"/>
        </w:rPr>
      </w:pPr>
      <w:r w:rsidRPr="004C02DA">
        <w:rPr>
          <w:rFonts w:ascii="Times New Roman" w:hAnsi="Times New Roman" w:cs="Times New Roman"/>
          <w:sz w:val="24"/>
          <w:szCs w:val="24"/>
        </w:rPr>
        <w:t>На наличие и степень серьезности данной социально-экономической проблемы указывают следующие факторы:</w:t>
      </w:r>
    </w:p>
    <w:p w:rsidR="007A130F" w:rsidRPr="004C02DA" w:rsidRDefault="007A130F" w:rsidP="007A13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4C02DA">
        <w:rPr>
          <w:rFonts w:ascii="Times New Roman" w:hAnsi="Times New Roman" w:cs="Times New Roman"/>
          <w:sz w:val="24"/>
          <w:szCs w:val="24"/>
        </w:rPr>
        <w:t xml:space="preserve"> автомобильные дороги местного значения</w:t>
      </w:r>
      <w:r>
        <w:rPr>
          <w:rFonts w:ascii="Times New Roman" w:hAnsi="Times New Roman" w:cs="Times New Roman"/>
          <w:sz w:val="24"/>
          <w:szCs w:val="24"/>
        </w:rPr>
        <w:t xml:space="preserve"> в пределах насаленных пунктов Ильинского городского поселения</w:t>
      </w:r>
      <w:r w:rsidRPr="004C02DA">
        <w:rPr>
          <w:rFonts w:ascii="Times New Roman" w:hAnsi="Times New Roman" w:cs="Times New Roman"/>
          <w:sz w:val="24"/>
          <w:szCs w:val="24"/>
        </w:rPr>
        <w:t xml:space="preserve"> имеют высокую степень физического и морального износа.</w:t>
      </w:r>
    </w:p>
    <w:p w:rsidR="007A130F" w:rsidRPr="004C02DA" w:rsidRDefault="007A130F" w:rsidP="007A130F">
      <w:pPr>
        <w:pStyle w:val="ConsPlusNormal"/>
        <w:ind w:firstLine="540"/>
        <w:jc w:val="both"/>
        <w:rPr>
          <w:rFonts w:ascii="Times New Roman" w:hAnsi="Times New Roman" w:cs="Times New Roman"/>
          <w:sz w:val="24"/>
          <w:szCs w:val="24"/>
        </w:rPr>
      </w:pPr>
      <w:r w:rsidRPr="004C02DA">
        <w:rPr>
          <w:rFonts w:ascii="Times New Roman" w:hAnsi="Times New Roman" w:cs="Times New Roman"/>
          <w:sz w:val="24"/>
          <w:szCs w:val="24"/>
        </w:rPr>
        <w:t>Таким образом, необходимость разработки программы обусловлена:</w:t>
      </w:r>
    </w:p>
    <w:p w:rsidR="007A130F" w:rsidRPr="004C02DA" w:rsidRDefault="007A130F" w:rsidP="007A130F">
      <w:pPr>
        <w:pStyle w:val="ConsPlusNormal"/>
        <w:ind w:firstLine="540"/>
        <w:jc w:val="both"/>
        <w:rPr>
          <w:rFonts w:ascii="Times New Roman" w:hAnsi="Times New Roman" w:cs="Times New Roman"/>
          <w:sz w:val="24"/>
          <w:szCs w:val="24"/>
        </w:rPr>
      </w:pPr>
      <w:r w:rsidRPr="004C02DA">
        <w:rPr>
          <w:rFonts w:ascii="Times New Roman" w:hAnsi="Times New Roman" w:cs="Times New Roman"/>
          <w:sz w:val="24"/>
          <w:szCs w:val="24"/>
        </w:rPr>
        <w:t>- социально-экономической и политической остротой проблемы;</w:t>
      </w:r>
    </w:p>
    <w:p w:rsidR="007A130F" w:rsidRDefault="007A130F" w:rsidP="007A130F">
      <w:pPr>
        <w:pStyle w:val="ConsPlusNormal"/>
        <w:ind w:firstLine="540"/>
        <w:jc w:val="both"/>
        <w:rPr>
          <w:rFonts w:ascii="Times New Roman" w:hAnsi="Times New Roman" w:cs="Times New Roman"/>
          <w:sz w:val="24"/>
          <w:szCs w:val="24"/>
        </w:rPr>
      </w:pPr>
      <w:r w:rsidRPr="004C02DA">
        <w:rPr>
          <w:rFonts w:ascii="Times New Roman" w:hAnsi="Times New Roman" w:cs="Times New Roman"/>
          <w:sz w:val="24"/>
          <w:szCs w:val="24"/>
        </w:rPr>
        <w:t xml:space="preserve">- необходимостью обеспечения сохранности автомобильных дорог, улучшения состояния с целью беспрепятственного транспортного сообщения </w:t>
      </w:r>
      <w:r>
        <w:rPr>
          <w:rFonts w:ascii="Times New Roman" w:hAnsi="Times New Roman" w:cs="Times New Roman"/>
          <w:sz w:val="24"/>
          <w:szCs w:val="24"/>
        </w:rPr>
        <w:t>в пределах границ</w:t>
      </w:r>
      <w:r w:rsidRPr="004C02DA">
        <w:rPr>
          <w:rFonts w:ascii="Times New Roman" w:hAnsi="Times New Roman" w:cs="Times New Roman"/>
          <w:sz w:val="24"/>
          <w:szCs w:val="24"/>
        </w:rPr>
        <w:t xml:space="preserve"> населенны</w:t>
      </w:r>
      <w:r>
        <w:rPr>
          <w:rFonts w:ascii="Times New Roman" w:hAnsi="Times New Roman" w:cs="Times New Roman"/>
          <w:sz w:val="24"/>
          <w:szCs w:val="24"/>
        </w:rPr>
        <w:t>х</w:t>
      </w:r>
      <w:r w:rsidRPr="004C02DA">
        <w:rPr>
          <w:rFonts w:ascii="Times New Roman" w:hAnsi="Times New Roman" w:cs="Times New Roman"/>
          <w:sz w:val="24"/>
          <w:szCs w:val="24"/>
        </w:rPr>
        <w:t xml:space="preserve"> пункт</w:t>
      </w:r>
      <w:r>
        <w:rPr>
          <w:rFonts w:ascii="Times New Roman" w:hAnsi="Times New Roman" w:cs="Times New Roman"/>
          <w:sz w:val="24"/>
          <w:szCs w:val="24"/>
        </w:rPr>
        <w:t>ов Ильинского городского поселения</w:t>
      </w:r>
      <w:r w:rsidRPr="004C02DA">
        <w:rPr>
          <w:rFonts w:ascii="Times New Roman" w:hAnsi="Times New Roman" w:cs="Times New Roman"/>
          <w:sz w:val="24"/>
          <w:szCs w:val="24"/>
        </w:rPr>
        <w:t>.</w:t>
      </w:r>
    </w:p>
    <w:p w:rsidR="007A130F" w:rsidRDefault="007A130F" w:rsidP="007A130F">
      <w:pPr>
        <w:pStyle w:val="ConsPlusNormal"/>
        <w:jc w:val="center"/>
        <w:rPr>
          <w:rFonts w:ascii="Times New Roman" w:hAnsi="Times New Roman" w:cs="Times New Roman"/>
          <w:sz w:val="24"/>
          <w:szCs w:val="24"/>
        </w:rPr>
      </w:pPr>
    </w:p>
    <w:p w:rsidR="007A130F" w:rsidRPr="006526FE" w:rsidRDefault="007A130F" w:rsidP="007A130F">
      <w:pPr>
        <w:pStyle w:val="ConsPlusNormal"/>
        <w:numPr>
          <w:ilvl w:val="0"/>
          <w:numId w:val="14"/>
        </w:numPr>
        <w:ind w:left="0" w:firstLine="0"/>
        <w:jc w:val="center"/>
        <w:rPr>
          <w:rFonts w:ascii="Times New Roman" w:hAnsi="Times New Roman" w:cs="Times New Roman"/>
          <w:b/>
          <w:sz w:val="24"/>
          <w:szCs w:val="24"/>
        </w:rPr>
      </w:pPr>
      <w:r w:rsidRPr="006526FE">
        <w:rPr>
          <w:rFonts w:ascii="Times New Roman" w:hAnsi="Times New Roman" w:cs="Times New Roman"/>
          <w:b/>
          <w:sz w:val="24"/>
          <w:szCs w:val="24"/>
        </w:rPr>
        <w:t>ОЖИДАЕМЫЕ РЕЗУЛЬТАТЫ РЕАЛИЗАЦИИ ПРОГРАММЫ</w:t>
      </w:r>
    </w:p>
    <w:p w:rsidR="007A130F" w:rsidRPr="005C55AB" w:rsidRDefault="007A130F" w:rsidP="007A130F">
      <w:pPr>
        <w:pStyle w:val="ConsPlusNormal"/>
        <w:ind w:firstLine="540"/>
        <w:jc w:val="both"/>
        <w:rPr>
          <w:rFonts w:ascii="Times New Roman" w:hAnsi="Times New Roman" w:cs="Times New Roman"/>
          <w:sz w:val="24"/>
          <w:szCs w:val="24"/>
        </w:rPr>
      </w:pPr>
      <w:r w:rsidRPr="005C55AB">
        <w:rPr>
          <w:rFonts w:ascii="Times New Roman" w:hAnsi="Times New Roman" w:cs="Times New Roman"/>
          <w:sz w:val="24"/>
          <w:szCs w:val="24"/>
        </w:rPr>
        <w:t>Результатом реализации программы будет улучшение качества автомобильных дорог местного значения</w:t>
      </w:r>
      <w:r>
        <w:rPr>
          <w:rFonts w:ascii="Times New Roman" w:hAnsi="Times New Roman" w:cs="Times New Roman"/>
          <w:sz w:val="24"/>
          <w:szCs w:val="24"/>
        </w:rPr>
        <w:t xml:space="preserve"> в границах населенных пунктов Ильинского городского поселения </w:t>
      </w:r>
      <w:r w:rsidRPr="005C55AB">
        <w:rPr>
          <w:rFonts w:ascii="Times New Roman" w:hAnsi="Times New Roman" w:cs="Times New Roman"/>
          <w:sz w:val="24"/>
          <w:szCs w:val="24"/>
        </w:rPr>
        <w:t>по сравнению с предыдущими годами.</w:t>
      </w:r>
    </w:p>
    <w:p w:rsidR="007A130F" w:rsidRPr="004C02DA" w:rsidRDefault="007A130F" w:rsidP="007A130F">
      <w:pPr>
        <w:pStyle w:val="ConsPlusNormal"/>
        <w:jc w:val="center"/>
        <w:rPr>
          <w:rFonts w:ascii="Times New Roman" w:hAnsi="Times New Roman" w:cs="Times New Roman"/>
          <w:b/>
          <w:sz w:val="24"/>
          <w:szCs w:val="24"/>
        </w:rPr>
      </w:pPr>
    </w:p>
    <w:p w:rsidR="007A130F" w:rsidRPr="004C02DA" w:rsidRDefault="007A130F" w:rsidP="007A130F">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r w:rsidRPr="004C02DA">
        <w:rPr>
          <w:rFonts w:ascii="Times New Roman" w:hAnsi="Times New Roman" w:cs="Times New Roman"/>
          <w:b/>
          <w:sz w:val="24"/>
          <w:szCs w:val="24"/>
        </w:rPr>
        <w:t>. ОСНОВНЫЕ ЦЕЛИ И ЗАДАЧИ ПРОГРАММЫ</w:t>
      </w:r>
    </w:p>
    <w:p w:rsidR="007A130F" w:rsidRPr="004C02DA" w:rsidRDefault="007A130F" w:rsidP="007A130F">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4</w:t>
      </w:r>
      <w:r w:rsidRPr="004C02DA">
        <w:rPr>
          <w:rFonts w:ascii="Times New Roman" w:hAnsi="Times New Roman" w:cs="Times New Roman"/>
          <w:b/>
          <w:sz w:val="24"/>
          <w:szCs w:val="24"/>
        </w:rPr>
        <w:t>.1. Цель программы</w:t>
      </w:r>
    </w:p>
    <w:p w:rsidR="007A130F" w:rsidRPr="00646105" w:rsidRDefault="007A130F" w:rsidP="007A130F">
      <w:pPr>
        <w:pStyle w:val="ConsPlusNormal"/>
        <w:ind w:firstLine="540"/>
        <w:jc w:val="both"/>
        <w:rPr>
          <w:rFonts w:ascii="Times New Roman" w:hAnsi="Times New Roman" w:cs="Times New Roman"/>
          <w:spacing w:val="-2"/>
          <w:sz w:val="24"/>
          <w:szCs w:val="24"/>
        </w:rPr>
      </w:pPr>
      <w:r w:rsidRPr="00646105">
        <w:rPr>
          <w:rFonts w:ascii="Times New Roman" w:hAnsi="Times New Roman" w:cs="Times New Roman"/>
          <w:spacing w:val="-2"/>
          <w:sz w:val="24"/>
          <w:szCs w:val="24"/>
        </w:rPr>
        <w:t>Целью программы является поддержание бесперебойного движения транспортных средств по дорогам местного значения в пределах населенных пунктов Ильинского городского поселения, а также обеспечение сохранности автомобильных дорог общего пользования местного значения в пределах населенных пунктов Ильинского городского поселения.</w:t>
      </w:r>
    </w:p>
    <w:p w:rsidR="007A130F" w:rsidRPr="004C02DA" w:rsidRDefault="007A130F" w:rsidP="007A130F">
      <w:pPr>
        <w:pStyle w:val="ConsPlusNormal"/>
        <w:jc w:val="center"/>
        <w:rPr>
          <w:rFonts w:ascii="Times New Roman" w:hAnsi="Times New Roman" w:cs="Times New Roman"/>
          <w:sz w:val="24"/>
          <w:szCs w:val="24"/>
        </w:rPr>
      </w:pPr>
    </w:p>
    <w:p w:rsidR="007A130F" w:rsidRPr="00BA2AEF" w:rsidRDefault="007A130F" w:rsidP="007A130F">
      <w:pPr>
        <w:pStyle w:val="ConsPlusNormal"/>
        <w:jc w:val="center"/>
        <w:outlineLvl w:val="2"/>
        <w:rPr>
          <w:rFonts w:ascii="Times New Roman" w:hAnsi="Times New Roman" w:cs="Times New Roman"/>
        </w:rPr>
      </w:pPr>
      <w:r>
        <w:rPr>
          <w:rFonts w:ascii="Times New Roman" w:hAnsi="Times New Roman" w:cs="Times New Roman"/>
          <w:b/>
          <w:sz w:val="24"/>
          <w:szCs w:val="24"/>
        </w:rPr>
        <w:t>4</w:t>
      </w:r>
      <w:r w:rsidRPr="004C02DA">
        <w:rPr>
          <w:rFonts w:ascii="Times New Roman" w:hAnsi="Times New Roman" w:cs="Times New Roman"/>
          <w:b/>
          <w:sz w:val="24"/>
          <w:szCs w:val="24"/>
        </w:rPr>
        <w:t>.2. Целевые индикаторы и ожидаемые результаты реализации программы</w:t>
      </w:r>
    </w:p>
    <w:p w:rsidR="007A130F" w:rsidRPr="00BA2AEF" w:rsidRDefault="007A130F" w:rsidP="007A130F">
      <w:pPr>
        <w:pStyle w:val="ConsPlusNormal"/>
        <w:ind w:right="253"/>
        <w:jc w:val="right"/>
        <w:outlineLvl w:val="3"/>
        <w:rPr>
          <w:rFonts w:ascii="Times New Roman" w:hAnsi="Times New Roman" w:cs="Times New Roman"/>
        </w:rPr>
      </w:pPr>
      <w:r w:rsidRPr="00BA2AEF">
        <w:rPr>
          <w:rFonts w:ascii="Times New Roman" w:hAnsi="Times New Roman" w:cs="Times New Roman"/>
        </w:rPr>
        <w:t>Таблица 1</w:t>
      </w:r>
    </w:p>
    <w:tbl>
      <w:tblPr>
        <w:tblW w:w="9498" w:type="dxa"/>
        <w:tblInd w:w="70" w:type="dxa"/>
        <w:tblLayout w:type="fixed"/>
        <w:tblCellMar>
          <w:left w:w="70" w:type="dxa"/>
          <w:right w:w="70" w:type="dxa"/>
        </w:tblCellMar>
        <w:tblLook w:val="0000" w:firstRow="0" w:lastRow="0" w:firstColumn="0" w:lastColumn="0" w:noHBand="0" w:noVBand="0"/>
      </w:tblPr>
      <w:tblGrid>
        <w:gridCol w:w="540"/>
        <w:gridCol w:w="4989"/>
        <w:gridCol w:w="992"/>
        <w:gridCol w:w="992"/>
        <w:gridCol w:w="992"/>
        <w:gridCol w:w="993"/>
      </w:tblGrid>
      <w:tr w:rsidR="007A130F" w:rsidRPr="00646105" w:rsidTr="007A130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A130F" w:rsidRPr="00646105" w:rsidRDefault="007A130F" w:rsidP="007A130F">
            <w:pPr>
              <w:pStyle w:val="ConsPlusNormal"/>
              <w:jc w:val="center"/>
              <w:rPr>
                <w:rFonts w:ascii="Times New Roman" w:hAnsi="Times New Roman" w:cs="Times New Roman"/>
                <w:b/>
                <w:i/>
              </w:rPr>
            </w:pPr>
            <w:r w:rsidRPr="00646105">
              <w:rPr>
                <w:rFonts w:ascii="Times New Roman" w:hAnsi="Times New Roman" w:cs="Times New Roman"/>
                <w:b/>
                <w:i/>
              </w:rPr>
              <w:t>N п/п</w:t>
            </w:r>
          </w:p>
        </w:tc>
        <w:tc>
          <w:tcPr>
            <w:tcW w:w="4989" w:type="dxa"/>
            <w:tcBorders>
              <w:top w:val="single" w:sz="6" w:space="0" w:color="auto"/>
              <w:left w:val="single" w:sz="6" w:space="0" w:color="auto"/>
              <w:bottom w:val="single" w:sz="6" w:space="0" w:color="auto"/>
              <w:right w:val="single" w:sz="6" w:space="0" w:color="auto"/>
            </w:tcBorders>
            <w:vAlign w:val="center"/>
          </w:tcPr>
          <w:p w:rsidR="007A130F" w:rsidRPr="00646105" w:rsidRDefault="007A130F" w:rsidP="007A130F">
            <w:pPr>
              <w:pStyle w:val="ConsPlusNormal"/>
              <w:jc w:val="center"/>
              <w:rPr>
                <w:rFonts w:ascii="Times New Roman" w:hAnsi="Times New Roman" w:cs="Times New Roman"/>
                <w:b/>
                <w:i/>
              </w:rPr>
            </w:pPr>
            <w:r w:rsidRPr="00646105">
              <w:rPr>
                <w:rFonts w:ascii="Times New Roman" w:hAnsi="Times New Roman" w:cs="Times New Roman"/>
                <w:b/>
                <w:i/>
              </w:rPr>
              <w:t>Наименование показателя</w:t>
            </w:r>
          </w:p>
        </w:tc>
        <w:tc>
          <w:tcPr>
            <w:tcW w:w="992" w:type="dxa"/>
            <w:tcBorders>
              <w:top w:val="single" w:sz="6" w:space="0" w:color="auto"/>
              <w:left w:val="single" w:sz="4" w:space="0" w:color="auto"/>
              <w:bottom w:val="single" w:sz="6" w:space="0" w:color="auto"/>
              <w:right w:val="single" w:sz="6" w:space="0" w:color="auto"/>
            </w:tcBorders>
            <w:vAlign w:val="center"/>
          </w:tcPr>
          <w:p w:rsidR="007A130F" w:rsidRPr="00646105" w:rsidRDefault="007A130F" w:rsidP="007A130F">
            <w:pPr>
              <w:pStyle w:val="ConsPlusNormal"/>
              <w:jc w:val="center"/>
              <w:rPr>
                <w:rFonts w:ascii="Times New Roman" w:hAnsi="Times New Roman" w:cs="Times New Roman"/>
                <w:b/>
                <w:i/>
              </w:rPr>
            </w:pPr>
            <w:r w:rsidRPr="00646105">
              <w:rPr>
                <w:rFonts w:ascii="Times New Roman" w:hAnsi="Times New Roman" w:cs="Times New Roman"/>
                <w:b/>
                <w:i/>
              </w:rPr>
              <w:t>2016 год</w:t>
            </w:r>
          </w:p>
        </w:tc>
        <w:tc>
          <w:tcPr>
            <w:tcW w:w="992" w:type="dxa"/>
            <w:tcBorders>
              <w:top w:val="single" w:sz="6" w:space="0" w:color="auto"/>
              <w:left w:val="single" w:sz="6" w:space="0" w:color="auto"/>
              <w:bottom w:val="single" w:sz="6" w:space="0" w:color="auto"/>
              <w:right w:val="single" w:sz="4" w:space="0" w:color="auto"/>
            </w:tcBorders>
            <w:vAlign w:val="center"/>
          </w:tcPr>
          <w:p w:rsidR="007A130F" w:rsidRPr="00646105" w:rsidRDefault="007A130F" w:rsidP="007A130F">
            <w:pPr>
              <w:pStyle w:val="ConsPlusNormal"/>
              <w:jc w:val="center"/>
              <w:rPr>
                <w:rFonts w:ascii="Times New Roman" w:hAnsi="Times New Roman" w:cs="Times New Roman"/>
                <w:b/>
                <w:i/>
              </w:rPr>
            </w:pPr>
            <w:r w:rsidRPr="00646105">
              <w:rPr>
                <w:rFonts w:ascii="Times New Roman" w:hAnsi="Times New Roman" w:cs="Times New Roman"/>
                <w:b/>
                <w:i/>
              </w:rPr>
              <w:t>2017 год</w:t>
            </w:r>
          </w:p>
        </w:tc>
        <w:tc>
          <w:tcPr>
            <w:tcW w:w="992" w:type="dxa"/>
            <w:tcBorders>
              <w:top w:val="single" w:sz="6" w:space="0" w:color="auto"/>
              <w:left w:val="single" w:sz="4" w:space="0" w:color="auto"/>
              <w:bottom w:val="single" w:sz="6" w:space="0" w:color="auto"/>
              <w:right w:val="single" w:sz="6" w:space="0" w:color="auto"/>
            </w:tcBorders>
            <w:vAlign w:val="center"/>
          </w:tcPr>
          <w:p w:rsidR="007A130F" w:rsidRPr="00646105" w:rsidRDefault="007A130F" w:rsidP="007A130F">
            <w:pPr>
              <w:pStyle w:val="ConsPlusNormal"/>
              <w:jc w:val="center"/>
              <w:rPr>
                <w:rFonts w:ascii="Times New Roman" w:hAnsi="Times New Roman" w:cs="Times New Roman"/>
                <w:b/>
                <w:i/>
              </w:rPr>
            </w:pPr>
            <w:r w:rsidRPr="00646105">
              <w:rPr>
                <w:rFonts w:ascii="Times New Roman" w:hAnsi="Times New Roman" w:cs="Times New Roman"/>
                <w:b/>
                <w:i/>
              </w:rPr>
              <w:t>2018 год</w:t>
            </w:r>
          </w:p>
        </w:tc>
        <w:tc>
          <w:tcPr>
            <w:tcW w:w="993" w:type="dxa"/>
            <w:tcBorders>
              <w:top w:val="single" w:sz="6" w:space="0" w:color="auto"/>
              <w:left w:val="single" w:sz="4" w:space="0" w:color="auto"/>
              <w:bottom w:val="single" w:sz="6" w:space="0" w:color="auto"/>
              <w:right w:val="single" w:sz="6" w:space="0" w:color="auto"/>
            </w:tcBorders>
            <w:vAlign w:val="center"/>
          </w:tcPr>
          <w:p w:rsidR="007A130F" w:rsidRPr="007C6680" w:rsidRDefault="007A130F" w:rsidP="007A130F">
            <w:pPr>
              <w:pStyle w:val="ConsPlusNormal"/>
              <w:jc w:val="center"/>
              <w:rPr>
                <w:rFonts w:ascii="Times New Roman" w:hAnsi="Times New Roman" w:cs="Times New Roman"/>
                <w:b/>
                <w:i/>
              </w:rPr>
            </w:pPr>
            <w:r w:rsidRPr="007C6680">
              <w:rPr>
                <w:rFonts w:ascii="Times New Roman" w:hAnsi="Times New Roman" w:cs="Times New Roman"/>
                <w:b/>
                <w:i/>
              </w:rPr>
              <w:t>2019 год</w:t>
            </w:r>
          </w:p>
        </w:tc>
      </w:tr>
      <w:tr w:rsidR="007A130F" w:rsidRPr="00BA2AEF" w:rsidTr="007A130F">
        <w:trPr>
          <w:cantSplit/>
          <w:trHeight w:val="203"/>
        </w:trPr>
        <w:tc>
          <w:tcPr>
            <w:tcW w:w="540" w:type="dxa"/>
            <w:tcBorders>
              <w:top w:val="single" w:sz="6" w:space="0" w:color="auto"/>
              <w:left w:val="single" w:sz="6" w:space="0" w:color="auto"/>
              <w:bottom w:val="single" w:sz="6" w:space="0" w:color="auto"/>
              <w:right w:val="single" w:sz="6" w:space="0" w:color="auto"/>
            </w:tcBorders>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1.</w:t>
            </w:r>
          </w:p>
        </w:tc>
        <w:tc>
          <w:tcPr>
            <w:tcW w:w="4989" w:type="dxa"/>
            <w:tcBorders>
              <w:top w:val="single" w:sz="6" w:space="0" w:color="auto"/>
              <w:left w:val="single" w:sz="6" w:space="0" w:color="auto"/>
              <w:bottom w:val="single" w:sz="6" w:space="0" w:color="auto"/>
              <w:right w:val="single" w:sz="6" w:space="0" w:color="auto"/>
            </w:tcBorders>
          </w:tcPr>
          <w:p w:rsidR="007A130F" w:rsidRPr="00BA2AEF" w:rsidRDefault="007A130F" w:rsidP="007A130F">
            <w:pPr>
              <w:pStyle w:val="ConsPlusNormal"/>
              <w:jc w:val="both"/>
              <w:rPr>
                <w:rFonts w:ascii="Times New Roman" w:hAnsi="Times New Roman" w:cs="Times New Roman"/>
              </w:rPr>
            </w:pPr>
            <w:r w:rsidRPr="00BA2AEF">
              <w:rPr>
                <w:rFonts w:ascii="Times New Roman" w:hAnsi="Times New Roman" w:cs="Times New Roman"/>
              </w:rPr>
              <w:t>Содержание автомобильных дорог местного значения</w:t>
            </w:r>
            <w:r>
              <w:rPr>
                <w:rFonts w:ascii="Times New Roman" w:hAnsi="Times New Roman" w:cs="Times New Roman"/>
              </w:rPr>
              <w:t xml:space="preserve"> в пределах населенных пунктов </w:t>
            </w:r>
            <w:r w:rsidRPr="00BA2AEF">
              <w:rPr>
                <w:rFonts w:ascii="Times New Roman" w:hAnsi="Times New Roman" w:cs="Times New Roman"/>
              </w:rPr>
              <w:t>Ильинского</w:t>
            </w:r>
            <w:r>
              <w:rPr>
                <w:rFonts w:ascii="Times New Roman" w:hAnsi="Times New Roman" w:cs="Times New Roman"/>
              </w:rPr>
              <w:t xml:space="preserve"> городского поселения</w:t>
            </w:r>
            <w:r w:rsidRPr="00BA2AEF">
              <w:rPr>
                <w:rFonts w:ascii="Times New Roman" w:hAnsi="Times New Roman" w:cs="Times New Roman"/>
              </w:rPr>
              <w:t xml:space="preserve"> в зимний период</w:t>
            </w:r>
          </w:p>
        </w:tc>
        <w:tc>
          <w:tcPr>
            <w:tcW w:w="992" w:type="dxa"/>
            <w:tcBorders>
              <w:top w:val="single" w:sz="6" w:space="0" w:color="auto"/>
              <w:left w:val="single" w:sz="4"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42,71</w:t>
            </w:r>
            <w:r w:rsidRPr="00BA2AEF">
              <w:rPr>
                <w:rFonts w:ascii="Times New Roman" w:hAnsi="Times New Roman" w:cs="Times New Roman"/>
              </w:rPr>
              <w:t xml:space="preserve"> км</w:t>
            </w:r>
          </w:p>
        </w:tc>
        <w:tc>
          <w:tcPr>
            <w:tcW w:w="992" w:type="dxa"/>
            <w:tcBorders>
              <w:top w:val="single" w:sz="6" w:space="0" w:color="auto"/>
              <w:left w:val="single" w:sz="6" w:space="0" w:color="auto"/>
              <w:bottom w:val="single" w:sz="6" w:space="0" w:color="auto"/>
              <w:right w:val="single" w:sz="4" w:space="0" w:color="auto"/>
            </w:tcBorders>
            <w:vAlign w:val="center"/>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42,71</w:t>
            </w:r>
            <w:r w:rsidRPr="00BA2AEF">
              <w:rPr>
                <w:rFonts w:ascii="Times New Roman" w:hAnsi="Times New Roman" w:cs="Times New Roman"/>
              </w:rPr>
              <w:t xml:space="preserve"> км</w:t>
            </w:r>
          </w:p>
        </w:tc>
        <w:tc>
          <w:tcPr>
            <w:tcW w:w="992" w:type="dxa"/>
            <w:tcBorders>
              <w:top w:val="single" w:sz="6" w:space="0" w:color="auto"/>
              <w:left w:val="single" w:sz="4"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42,71</w:t>
            </w:r>
            <w:r w:rsidRPr="00BA2AEF">
              <w:rPr>
                <w:rFonts w:ascii="Times New Roman" w:hAnsi="Times New Roman" w:cs="Times New Roman"/>
              </w:rPr>
              <w:t xml:space="preserve"> км</w:t>
            </w:r>
          </w:p>
        </w:tc>
        <w:tc>
          <w:tcPr>
            <w:tcW w:w="993" w:type="dxa"/>
            <w:tcBorders>
              <w:top w:val="single" w:sz="6" w:space="0" w:color="auto"/>
              <w:left w:val="single" w:sz="4" w:space="0" w:color="auto"/>
              <w:bottom w:val="single" w:sz="6" w:space="0" w:color="auto"/>
              <w:right w:val="single" w:sz="6" w:space="0" w:color="auto"/>
            </w:tcBorders>
            <w:vAlign w:val="center"/>
          </w:tcPr>
          <w:p w:rsidR="007A130F" w:rsidRPr="007C6680" w:rsidRDefault="007A130F" w:rsidP="007A130F">
            <w:pPr>
              <w:pStyle w:val="ConsPlusNormal"/>
              <w:jc w:val="center"/>
              <w:rPr>
                <w:rFonts w:ascii="Times New Roman" w:hAnsi="Times New Roman" w:cs="Times New Roman"/>
              </w:rPr>
            </w:pPr>
            <w:r w:rsidRPr="007C6680">
              <w:rPr>
                <w:rFonts w:ascii="Times New Roman" w:hAnsi="Times New Roman" w:cs="Times New Roman"/>
              </w:rPr>
              <w:t>42,71 км</w:t>
            </w:r>
          </w:p>
        </w:tc>
      </w:tr>
      <w:tr w:rsidR="007A130F" w:rsidRPr="00BA2AEF" w:rsidTr="007A130F">
        <w:trPr>
          <w:cantSplit/>
          <w:trHeight w:val="203"/>
        </w:trPr>
        <w:tc>
          <w:tcPr>
            <w:tcW w:w="540" w:type="dxa"/>
            <w:tcBorders>
              <w:top w:val="single" w:sz="6" w:space="0" w:color="auto"/>
              <w:left w:val="single" w:sz="6" w:space="0" w:color="auto"/>
              <w:bottom w:val="single" w:sz="6" w:space="0" w:color="auto"/>
              <w:right w:val="single" w:sz="6" w:space="0" w:color="auto"/>
            </w:tcBorders>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2.</w:t>
            </w:r>
          </w:p>
        </w:tc>
        <w:tc>
          <w:tcPr>
            <w:tcW w:w="4989" w:type="dxa"/>
            <w:tcBorders>
              <w:top w:val="single" w:sz="6" w:space="0" w:color="auto"/>
              <w:left w:val="single" w:sz="6" w:space="0" w:color="auto"/>
              <w:bottom w:val="single" w:sz="6" w:space="0" w:color="auto"/>
              <w:right w:val="single" w:sz="6" w:space="0" w:color="auto"/>
            </w:tcBorders>
          </w:tcPr>
          <w:p w:rsidR="007A130F" w:rsidRPr="00BA2AEF" w:rsidRDefault="007A130F" w:rsidP="007A130F">
            <w:pPr>
              <w:pStyle w:val="ConsPlusNormal"/>
              <w:jc w:val="both"/>
              <w:rPr>
                <w:rFonts w:ascii="Times New Roman" w:hAnsi="Times New Roman" w:cs="Times New Roman"/>
                <w:spacing w:val="2"/>
              </w:rPr>
            </w:pPr>
            <w:r w:rsidRPr="00BA2AEF">
              <w:rPr>
                <w:rFonts w:ascii="Times New Roman" w:hAnsi="Times New Roman" w:cs="Times New Roman"/>
                <w:spacing w:val="2"/>
              </w:rPr>
              <w:t>Прирост протяженности автомобильных дорог местного значения</w:t>
            </w:r>
            <w:r>
              <w:rPr>
                <w:rFonts w:ascii="Times New Roman" w:hAnsi="Times New Roman" w:cs="Times New Roman"/>
                <w:spacing w:val="2"/>
              </w:rPr>
              <w:t xml:space="preserve"> в пределах населенных пунктов</w:t>
            </w:r>
            <w:r w:rsidRPr="00BA2AEF">
              <w:rPr>
                <w:rFonts w:ascii="Times New Roman" w:hAnsi="Times New Roman" w:cs="Times New Roman"/>
                <w:spacing w:val="2"/>
              </w:rPr>
              <w:t xml:space="preserve"> Ильинского </w:t>
            </w:r>
            <w:r>
              <w:rPr>
                <w:rFonts w:ascii="Times New Roman" w:hAnsi="Times New Roman" w:cs="Times New Roman"/>
                <w:spacing w:val="2"/>
              </w:rPr>
              <w:t>городского поселения</w:t>
            </w:r>
            <w:r w:rsidRPr="00BA2AEF">
              <w:rPr>
                <w:rFonts w:ascii="Times New Roman" w:hAnsi="Times New Roman" w:cs="Times New Roman"/>
                <w:spacing w:val="2"/>
              </w:rPr>
              <w:t>, отвечающих нормативным требованиям (ремонт автомобильных дорог)</w:t>
            </w:r>
          </w:p>
        </w:tc>
        <w:tc>
          <w:tcPr>
            <w:tcW w:w="992" w:type="dxa"/>
            <w:tcBorders>
              <w:top w:val="single" w:sz="6" w:space="0" w:color="auto"/>
              <w:left w:val="single" w:sz="4" w:space="0" w:color="auto"/>
              <w:bottom w:val="single" w:sz="6" w:space="0" w:color="auto"/>
              <w:right w:val="single" w:sz="6" w:space="0" w:color="auto"/>
            </w:tcBorders>
            <w:vAlign w:val="center"/>
          </w:tcPr>
          <w:p w:rsidR="007A130F" w:rsidRPr="00646105" w:rsidRDefault="007A130F" w:rsidP="007A130F">
            <w:pPr>
              <w:pStyle w:val="ConsPlusNormal"/>
              <w:jc w:val="center"/>
              <w:rPr>
                <w:rFonts w:ascii="Times New Roman" w:hAnsi="Times New Roman" w:cs="Times New Roman"/>
                <w:vertAlign w:val="superscript"/>
              </w:rPr>
            </w:pPr>
            <w:r>
              <w:rPr>
                <w:rFonts w:ascii="Times New Roman" w:hAnsi="Times New Roman" w:cs="Times New Roman"/>
              </w:rPr>
              <w:t>0,36</w:t>
            </w:r>
            <w:r w:rsidRPr="00BA2AEF">
              <w:rPr>
                <w:rFonts w:ascii="Times New Roman" w:hAnsi="Times New Roman" w:cs="Times New Roman"/>
              </w:rPr>
              <w:t xml:space="preserve"> км</w:t>
            </w:r>
            <w:r>
              <w:rPr>
                <w:rFonts w:ascii="Times New Roman" w:hAnsi="Times New Roman" w:cs="Times New Roman"/>
              </w:rPr>
              <w:t>; 808 м</w:t>
            </w:r>
            <w:r>
              <w:rPr>
                <w:rFonts w:ascii="Times New Roman" w:hAnsi="Times New Roman" w:cs="Times New Roman"/>
                <w:vertAlign w:val="superscript"/>
              </w:rPr>
              <w:t>2</w:t>
            </w:r>
          </w:p>
        </w:tc>
        <w:tc>
          <w:tcPr>
            <w:tcW w:w="992" w:type="dxa"/>
            <w:tcBorders>
              <w:top w:val="single" w:sz="6" w:space="0" w:color="auto"/>
              <w:left w:val="single" w:sz="6" w:space="0" w:color="auto"/>
              <w:bottom w:val="single" w:sz="6" w:space="0" w:color="auto"/>
              <w:right w:val="single" w:sz="4" w:space="0" w:color="auto"/>
            </w:tcBorders>
            <w:vAlign w:val="center"/>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1,63</w:t>
            </w:r>
            <w:r w:rsidRPr="00BA2AEF">
              <w:rPr>
                <w:rFonts w:ascii="Times New Roman" w:hAnsi="Times New Roman" w:cs="Times New Roman"/>
              </w:rPr>
              <w:t xml:space="preserve"> км</w:t>
            </w:r>
          </w:p>
        </w:tc>
        <w:tc>
          <w:tcPr>
            <w:tcW w:w="992" w:type="dxa"/>
            <w:tcBorders>
              <w:top w:val="single" w:sz="6" w:space="0" w:color="auto"/>
              <w:left w:val="single" w:sz="4"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2,2</w:t>
            </w:r>
            <w:r w:rsidRPr="00BA2AEF">
              <w:rPr>
                <w:rFonts w:ascii="Times New Roman" w:hAnsi="Times New Roman" w:cs="Times New Roman"/>
              </w:rPr>
              <w:t xml:space="preserve"> км</w:t>
            </w:r>
          </w:p>
        </w:tc>
        <w:tc>
          <w:tcPr>
            <w:tcW w:w="993" w:type="dxa"/>
            <w:tcBorders>
              <w:top w:val="single" w:sz="6" w:space="0" w:color="auto"/>
              <w:left w:val="single" w:sz="4" w:space="0" w:color="auto"/>
              <w:bottom w:val="single" w:sz="6" w:space="0" w:color="auto"/>
              <w:right w:val="single" w:sz="6" w:space="0" w:color="auto"/>
            </w:tcBorders>
            <w:vAlign w:val="center"/>
          </w:tcPr>
          <w:p w:rsidR="007A130F" w:rsidRPr="007C6680" w:rsidRDefault="007A130F" w:rsidP="007A130F">
            <w:pPr>
              <w:pStyle w:val="ConsPlusNormal"/>
              <w:jc w:val="center"/>
              <w:rPr>
                <w:rFonts w:ascii="Times New Roman" w:hAnsi="Times New Roman" w:cs="Times New Roman"/>
              </w:rPr>
            </w:pPr>
            <w:r w:rsidRPr="007C6680">
              <w:rPr>
                <w:rFonts w:ascii="Times New Roman" w:hAnsi="Times New Roman" w:cs="Times New Roman"/>
              </w:rPr>
              <w:t>1</w:t>
            </w:r>
            <w:r>
              <w:rPr>
                <w:rFonts w:ascii="Times New Roman" w:hAnsi="Times New Roman" w:cs="Times New Roman"/>
              </w:rPr>
              <w:t>,8</w:t>
            </w:r>
            <w:r w:rsidRPr="007C6680">
              <w:rPr>
                <w:rFonts w:ascii="Times New Roman" w:hAnsi="Times New Roman" w:cs="Times New Roman"/>
              </w:rPr>
              <w:t xml:space="preserve"> км</w:t>
            </w:r>
          </w:p>
        </w:tc>
      </w:tr>
    </w:tbl>
    <w:p w:rsidR="007A130F" w:rsidRPr="005C55AB" w:rsidRDefault="007A130F" w:rsidP="007A130F">
      <w:pPr>
        <w:pStyle w:val="ConsPlusNormal"/>
        <w:jc w:val="center"/>
        <w:outlineLvl w:val="1"/>
        <w:rPr>
          <w:rFonts w:ascii="Times New Roman" w:hAnsi="Times New Roman" w:cs="Times New Roman"/>
          <w:b/>
          <w:sz w:val="24"/>
          <w:szCs w:val="24"/>
        </w:rPr>
      </w:pPr>
    </w:p>
    <w:p w:rsidR="007A130F" w:rsidRPr="005C55AB" w:rsidRDefault="007A130F" w:rsidP="007A130F">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4</w:t>
      </w:r>
      <w:r w:rsidRPr="005C55AB">
        <w:rPr>
          <w:rFonts w:ascii="Times New Roman" w:hAnsi="Times New Roman" w:cs="Times New Roman"/>
          <w:b/>
          <w:sz w:val="24"/>
          <w:szCs w:val="24"/>
        </w:rPr>
        <w:t>.3. Задачи программы</w:t>
      </w:r>
    </w:p>
    <w:p w:rsidR="007A130F" w:rsidRPr="00BA2AEF" w:rsidRDefault="007A130F" w:rsidP="007A130F">
      <w:pPr>
        <w:pStyle w:val="ConsPlusNormal"/>
        <w:ind w:right="111"/>
        <w:jc w:val="right"/>
        <w:outlineLvl w:val="3"/>
        <w:rPr>
          <w:rFonts w:ascii="Times New Roman" w:hAnsi="Times New Roman" w:cs="Times New Roman"/>
        </w:rPr>
      </w:pPr>
      <w:r w:rsidRPr="00BA2AEF">
        <w:rPr>
          <w:rFonts w:ascii="Times New Roman" w:hAnsi="Times New Roman" w:cs="Times New Roman"/>
        </w:rPr>
        <w:t>Таблица 2</w:t>
      </w:r>
    </w:p>
    <w:tbl>
      <w:tblPr>
        <w:tblW w:w="9356" w:type="dxa"/>
        <w:tblInd w:w="70" w:type="dxa"/>
        <w:tblLayout w:type="fixed"/>
        <w:tblCellMar>
          <w:left w:w="70" w:type="dxa"/>
          <w:right w:w="70" w:type="dxa"/>
        </w:tblCellMar>
        <w:tblLook w:val="0000" w:firstRow="0" w:lastRow="0" w:firstColumn="0" w:lastColumn="0" w:noHBand="0" w:noVBand="0"/>
      </w:tblPr>
      <w:tblGrid>
        <w:gridCol w:w="540"/>
        <w:gridCol w:w="6123"/>
        <w:gridCol w:w="2693"/>
      </w:tblGrid>
      <w:tr w:rsidR="007A130F" w:rsidRPr="00BA2AEF" w:rsidTr="007A130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N п/п</w:t>
            </w:r>
          </w:p>
        </w:tc>
        <w:tc>
          <w:tcPr>
            <w:tcW w:w="6123" w:type="dxa"/>
            <w:tcBorders>
              <w:top w:val="single" w:sz="6" w:space="0" w:color="auto"/>
              <w:left w:val="single" w:sz="6"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Задача</w:t>
            </w:r>
          </w:p>
        </w:tc>
        <w:tc>
          <w:tcPr>
            <w:tcW w:w="2693" w:type="dxa"/>
            <w:tcBorders>
              <w:top w:val="single" w:sz="6" w:space="0" w:color="auto"/>
              <w:left w:val="single" w:sz="6"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Год, к которому задача должна быть решена</w:t>
            </w:r>
          </w:p>
        </w:tc>
      </w:tr>
      <w:tr w:rsidR="007A130F" w:rsidRPr="00BA2AEF" w:rsidTr="007A130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1.</w:t>
            </w:r>
          </w:p>
        </w:tc>
        <w:tc>
          <w:tcPr>
            <w:tcW w:w="6123" w:type="dxa"/>
            <w:tcBorders>
              <w:top w:val="single" w:sz="6" w:space="0" w:color="auto"/>
              <w:left w:val="single" w:sz="6" w:space="0" w:color="auto"/>
              <w:bottom w:val="single" w:sz="6" w:space="0" w:color="auto"/>
              <w:right w:val="single" w:sz="6" w:space="0" w:color="auto"/>
            </w:tcBorders>
            <w:vAlign w:val="center"/>
          </w:tcPr>
          <w:p w:rsidR="007A130F" w:rsidRPr="00BA2AEF" w:rsidRDefault="007A130F" w:rsidP="007A130F">
            <w:pPr>
              <w:pStyle w:val="ConsPlusNormal"/>
              <w:jc w:val="both"/>
              <w:outlineLvl w:val="2"/>
              <w:rPr>
                <w:rFonts w:ascii="Times New Roman" w:hAnsi="Times New Roman" w:cs="Times New Roman"/>
                <w:b/>
              </w:rPr>
            </w:pPr>
            <w:r w:rsidRPr="00BA2AEF">
              <w:rPr>
                <w:rFonts w:ascii="Times New Roman" w:hAnsi="Times New Roman" w:cs="Times New Roman"/>
              </w:rPr>
              <w:t xml:space="preserve">Анализ технического состояния автомобильных местного значения </w:t>
            </w:r>
            <w:r>
              <w:rPr>
                <w:rFonts w:ascii="Times New Roman" w:hAnsi="Times New Roman" w:cs="Times New Roman"/>
              </w:rPr>
              <w:t>в пределах населенных пунктов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w:t>
            </w:r>
            <w:r w:rsidRPr="00BA2AEF">
              <w:rPr>
                <w:rFonts w:ascii="Times New Roman" w:hAnsi="Times New Roman" w:cs="Times New Roman"/>
              </w:rPr>
              <w:t xml:space="preserve"> кв. 201</w:t>
            </w:r>
            <w:r>
              <w:rPr>
                <w:rFonts w:ascii="Times New Roman" w:hAnsi="Times New Roman" w:cs="Times New Roman"/>
              </w:rPr>
              <w:t>6</w:t>
            </w:r>
            <w:r w:rsidRPr="00BA2AEF">
              <w:rPr>
                <w:rFonts w:ascii="Times New Roman" w:hAnsi="Times New Roman" w:cs="Times New Roman"/>
              </w:rPr>
              <w:t xml:space="preserve"> г.</w:t>
            </w:r>
          </w:p>
        </w:tc>
      </w:tr>
      <w:tr w:rsidR="007A130F" w:rsidRPr="00BA2AEF" w:rsidTr="007A130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2.</w:t>
            </w:r>
          </w:p>
        </w:tc>
        <w:tc>
          <w:tcPr>
            <w:tcW w:w="6123" w:type="dxa"/>
            <w:tcBorders>
              <w:top w:val="single" w:sz="6" w:space="0" w:color="auto"/>
              <w:left w:val="single" w:sz="6" w:space="0" w:color="auto"/>
              <w:bottom w:val="single" w:sz="6" w:space="0" w:color="auto"/>
              <w:right w:val="single" w:sz="6" w:space="0" w:color="auto"/>
            </w:tcBorders>
          </w:tcPr>
          <w:p w:rsidR="007A130F" w:rsidRPr="00BA2AEF" w:rsidRDefault="007A130F" w:rsidP="007A130F">
            <w:pPr>
              <w:pStyle w:val="ConsPlusNormal"/>
              <w:rPr>
                <w:rFonts w:ascii="Times New Roman" w:hAnsi="Times New Roman" w:cs="Times New Roman"/>
                <w:spacing w:val="-6"/>
              </w:rPr>
            </w:pPr>
            <w:r w:rsidRPr="00BA2AEF">
              <w:rPr>
                <w:rFonts w:ascii="Times New Roman" w:hAnsi="Times New Roman" w:cs="Times New Roman"/>
              </w:rPr>
              <w:t>Приведение дорог местного значени</w:t>
            </w:r>
            <w:r>
              <w:rPr>
                <w:rFonts w:ascii="Times New Roman" w:hAnsi="Times New Roman" w:cs="Times New Roman"/>
              </w:rPr>
              <w:t>я</w:t>
            </w:r>
            <w:r w:rsidRPr="00BA2AEF">
              <w:rPr>
                <w:rFonts w:ascii="Times New Roman" w:hAnsi="Times New Roman" w:cs="Times New Roman"/>
              </w:rPr>
              <w:t xml:space="preserve"> в состояние, </w:t>
            </w:r>
            <w:r w:rsidRPr="00BA2AEF">
              <w:rPr>
                <w:rFonts w:ascii="Times New Roman" w:hAnsi="Times New Roman" w:cs="Times New Roman"/>
                <w:spacing w:val="-4"/>
              </w:rPr>
              <w:t>отвечающее</w:t>
            </w:r>
            <w:r w:rsidRPr="00BA2AEF">
              <w:rPr>
                <w:rFonts w:ascii="Times New Roman" w:hAnsi="Times New Roman" w:cs="Times New Roman"/>
              </w:rPr>
              <w:t xml:space="preserve"> нормативным требованиям</w:t>
            </w:r>
          </w:p>
        </w:tc>
        <w:tc>
          <w:tcPr>
            <w:tcW w:w="2693" w:type="dxa"/>
            <w:tcBorders>
              <w:top w:val="single" w:sz="6" w:space="0" w:color="auto"/>
              <w:left w:val="single" w:sz="6"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 xml:space="preserve">До </w:t>
            </w:r>
            <w:r>
              <w:rPr>
                <w:rFonts w:ascii="Times New Roman" w:hAnsi="Times New Roman" w:cs="Times New Roman"/>
              </w:rPr>
              <w:t xml:space="preserve">конца </w:t>
            </w:r>
            <w:r w:rsidRPr="00BA2AEF">
              <w:rPr>
                <w:rFonts w:ascii="Times New Roman" w:hAnsi="Times New Roman" w:cs="Times New Roman"/>
              </w:rPr>
              <w:t>201</w:t>
            </w:r>
            <w:r>
              <w:rPr>
                <w:rFonts w:ascii="Times New Roman" w:hAnsi="Times New Roman" w:cs="Times New Roman"/>
              </w:rPr>
              <w:t>9</w:t>
            </w:r>
            <w:r w:rsidRPr="00BA2AEF">
              <w:rPr>
                <w:rFonts w:ascii="Times New Roman" w:hAnsi="Times New Roman" w:cs="Times New Roman"/>
              </w:rPr>
              <w:t xml:space="preserve"> г.</w:t>
            </w:r>
          </w:p>
        </w:tc>
      </w:tr>
      <w:tr w:rsidR="007A130F" w:rsidRPr="00BA2AEF" w:rsidTr="007A130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3.</w:t>
            </w:r>
          </w:p>
        </w:tc>
        <w:tc>
          <w:tcPr>
            <w:tcW w:w="6123" w:type="dxa"/>
            <w:tcBorders>
              <w:top w:val="single" w:sz="6" w:space="0" w:color="auto"/>
              <w:left w:val="single" w:sz="6" w:space="0" w:color="auto"/>
              <w:bottom w:val="single" w:sz="6" w:space="0" w:color="auto"/>
              <w:right w:val="single" w:sz="6" w:space="0" w:color="auto"/>
            </w:tcBorders>
          </w:tcPr>
          <w:p w:rsidR="007A130F" w:rsidRPr="00BA2AEF" w:rsidRDefault="007A130F" w:rsidP="007A130F">
            <w:pPr>
              <w:pStyle w:val="ConsPlusNormal"/>
              <w:rPr>
                <w:rFonts w:ascii="Times New Roman" w:hAnsi="Times New Roman" w:cs="Times New Roman"/>
                <w:spacing w:val="-6"/>
              </w:rPr>
            </w:pPr>
            <w:r w:rsidRPr="00BA2AEF">
              <w:rPr>
                <w:rFonts w:ascii="Times New Roman" w:hAnsi="Times New Roman" w:cs="Times New Roman"/>
              </w:rPr>
              <w:t>Обеспечение сохранности дорог общего пользования местного значения</w:t>
            </w:r>
            <w:r>
              <w:rPr>
                <w:rFonts w:ascii="Times New Roman" w:hAnsi="Times New Roman" w:cs="Times New Roman"/>
              </w:rPr>
              <w:t xml:space="preserve"> в пределах населенных пунктов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Весь период</w:t>
            </w:r>
          </w:p>
        </w:tc>
      </w:tr>
    </w:tbl>
    <w:p w:rsidR="007A130F" w:rsidRPr="00BA2AEF" w:rsidRDefault="007A130F" w:rsidP="007A130F">
      <w:pPr>
        <w:pStyle w:val="ConsPlusNormal"/>
        <w:jc w:val="center"/>
        <w:rPr>
          <w:rFonts w:ascii="Times New Roman" w:hAnsi="Times New Roman" w:cs="Times New Roman"/>
          <w:b/>
        </w:rPr>
        <w:sectPr w:rsidR="007A130F" w:rsidRPr="00BA2AEF" w:rsidSect="007A130F">
          <w:pgSz w:w="11906" w:h="16838" w:code="9"/>
          <w:pgMar w:top="1134" w:right="567" w:bottom="1134" w:left="1701" w:header="720" w:footer="720" w:gutter="0"/>
          <w:cols w:space="720"/>
        </w:sectPr>
      </w:pPr>
    </w:p>
    <w:p w:rsidR="007A130F" w:rsidRDefault="007A130F" w:rsidP="007A130F">
      <w:pPr>
        <w:pStyle w:val="ConsPlusNormal"/>
        <w:numPr>
          <w:ilvl w:val="0"/>
          <w:numId w:val="15"/>
        </w:numPr>
        <w:jc w:val="center"/>
        <w:rPr>
          <w:rFonts w:ascii="Times New Roman" w:hAnsi="Times New Roman" w:cs="Times New Roman"/>
          <w:b/>
          <w:sz w:val="24"/>
          <w:szCs w:val="24"/>
        </w:rPr>
      </w:pPr>
      <w:r w:rsidRPr="005C55AB">
        <w:rPr>
          <w:rFonts w:ascii="Times New Roman" w:hAnsi="Times New Roman" w:cs="Times New Roman"/>
          <w:b/>
          <w:sz w:val="24"/>
          <w:szCs w:val="24"/>
        </w:rPr>
        <w:lastRenderedPageBreak/>
        <w:t>ПЕРЕЧЕНЬ МЕРОПРИЯТИЙ ПРОГРАММЫ</w:t>
      </w:r>
    </w:p>
    <w:p w:rsidR="007A130F" w:rsidRDefault="007A130F" w:rsidP="007A130F">
      <w:pPr>
        <w:pStyle w:val="ConsPlusNormal"/>
        <w:jc w:val="center"/>
        <w:rPr>
          <w:rFonts w:ascii="Times New Roman" w:hAnsi="Times New Roman" w:cs="Times New Roman"/>
          <w:b/>
          <w:sz w:val="24"/>
          <w:szCs w:val="24"/>
        </w:rPr>
      </w:pPr>
    </w:p>
    <w:p w:rsidR="007A130F" w:rsidRPr="00BA2AEF" w:rsidRDefault="007A130F" w:rsidP="007A130F">
      <w:pPr>
        <w:pStyle w:val="ConsPlusNormal"/>
        <w:ind w:right="-31"/>
        <w:jc w:val="right"/>
        <w:outlineLvl w:val="3"/>
        <w:rPr>
          <w:rFonts w:ascii="Times New Roman" w:hAnsi="Times New Roman" w:cs="Times New Roman"/>
        </w:rPr>
      </w:pPr>
      <w:r w:rsidRPr="00BA2AEF">
        <w:rPr>
          <w:rFonts w:ascii="Times New Roman" w:hAnsi="Times New Roman" w:cs="Times New Roman"/>
        </w:rPr>
        <w:t>Таблица 3</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701"/>
        <w:gridCol w:w="2835"/>
        <w:gridCol w:w="2126"/>
        <w:gridCol w:w="2205"/>
      </w:tblGrid>
      <w:tr w:rsidR="007A130F" w:rsidRPr="00BA2AEF" w:rsidTr="007A130F">
        <w:trPr>
          <w:trHeight w:val="474"/>
        </w:trPr>
        <w:tc>
          <w:tcPr>
            <w:tcW w:w="817"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 п/п</w:t>
            </w:r>
          </w:p>
        </w:tc>
        <w:tc>
          <w:tcPr>
            <w:tcW w:w="5103"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Сроки исполнения (годы)</w:t>
            </w:r>
          </w:p>
        </w:tc>
        <w:tc>
          <w:tcPr>
            <w:tcW w:w="2835"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Объем финансирования,</w:t>
            </w:r>
          </w:p>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тыс. руб.</w:t>
            </w:r>
          </w:p>
        </w:tc>
        <w:tc>
          <w:tcPr>
            <w:tcW w:w="2126"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 xml:space="preserve">Ответственные </w:t>
            </w:r>
          </w:p>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за выполнение</w:t>
            </w:r>
          </w:p>
        </w:tc>
        <w:tc>
          <w:tcPr>
            <w:tcW w:w="2205"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 xml:space="preserve">Ожидаемые </w:t>
            </w:r>
          </w:p>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результаты</w:t>
            </w:r>
          </w:p>
        </w:tc>
      </w:tr>
      <w:tr w:rsidR="007A130F" w:rsidRPr="00BA2AEF" w:rsidTr="007A130F">
        <w:trPr>
          <w:trHeight w:val="70"/>
        </w:trPr>
        <w:tc>
          <w:tcPr>
            <w:tcW w:w="817"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1</w:t>
            </w:r>
          </w:p>
        </w:tc>
        <w:tc>
          <w:tcPr>
            <w:tcW w:w="5103"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2</w:t>
            </w:r>
          </w:p>
        </w:tc>
        <w:tc>
          <w:tcPr>
            <w:tcW w:w="1701"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3</w:t>
            </w:r>
          </w:p>
        </w:tc>
        <w:tc>
          <w:tcPr>
            <w:tcW w:w="2835"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4</w:t>
            </w:r>
          </w:p>
        </w:tc>
        <w:tc>
          <w:tcPr>
            <w:tcW w:w="2126"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6</w:t>
            </w:r>
          </w:p>
        </w:tc>
        <w:tc>
          <w:tcPr>
            <w:tcW w:w="2205" w:type="dxa"/>
            <w:tcBorders>
              <w:top w:val="single" w:sz="4" w:space="0" w:color="000000"/>
              <w:left w:val="single" w:sz="4" w:space="0" w:color="000000"/>
              <w:bottom w:val="single" w:sz="4" w:space="0" w:color="000000"/>
              <w:right w:val="single" w:sz="4" w:space="0" w:color="000000"/>
            </w:tcBorders>
          </w:tcPr>
          <w:p w:rsidR="007A130F" w:rsidRPr="00BA2AEF" w:rsidRDefault="007A130F" w:rsidP="007A130F">
            <w:pPr>
              <w:pStyle w:val="ConsPlusNormal"/>
              <w:jc w:val="center"/>
              <w:rPr>
                <w:rFonts w:ascii="Times New Roman" w:hAnsi="Times New Roman" w:cs="Times New Roman"/>
                <w:b/>
                <w:i/>
              </w:rPr>
            </w:pPr>
            <w:r w:rsidRPr="00BA2AEF">
              <w:rPr>
                <w:rFonts w:ascii="Times New Roman" w:hAnsi="Times New Roman" w:cs="Times New Roman"/>
                <w:b/>
                <w:i/>
              </w:rPr>
              <w:t>7</w:t>
            </w:r>
          </w:p>
        </w:tc>
      </w:tr>
      <w:tr w:rsidR="007A130F" w:rsidRPr="00BA2AEF" w:rsidTr="007A130F">
        <w:trPr>
          <w:trHeight w:val="160"/>
        </w:trPr>
        <w:tc>
          <w:tcPr>
            <w:tcW w:w="14787" w:type="dxa"/>
            <w:gridSpan w:val="6"/>
          </w:tcPr>
          <w:p w:rsidR="007A130F" w:rsidRPr="00BA2AEF" w:rsidRDefault="007A130F" w:rsidP="007A130F">
            <w:pPr>
              <w:pStyle w:val="ConsPlusNormal"/>
              <w:rPr>
                <w:rFonts w:ascii="Times New Roman" w:hAnsi="Times New Roman" w:cs="Times New Roman"/>
                <w:b/>
                <w:i/>
              </w:rPr>
            </w:pPr>
            <w:r w:rsidRPr="00BA2AEF">
              <w:rPr>
                <w:rFonts w:ascii="Times New Roman" w:hAnsi="Times New Roman" w:cs="Times New Roman"/>
                <w:b/>
                <w:i/>
              </w:rPr>
              <w:t>Раздел 1.Обеспечение сохранности дорог местного значения (</w:t>
            </w:r>
            <w:r>
              <w:rPr>
                <w:rFonts w:ascii="Times New Roman" w:hAnsi="Times New Roman" w:cs="Times New Roman"/>
                <w:b/>
                <w:i/>
              </w:rPr>
              <w:t>содержание автодорог</w:t>
            </w:r>
            <w:r w:rsidRPr="00BA2AEF">
              <w:rPr>
                <w:rFonts w:ascii="Times New Roman" w:hAnsi="Times New Roman" w:cs="Times New Roman"/>
                <w:b/>
                <w:i/>
              </w:rPr>
              <w:t>)</w:t>
            </w:r>
          </w:p>
        </w:tc>
      </w:tr>
      <w:tr w:rsidR="007A130F" w:rsidRPr="00BA2AEF" w:rsidTr="007A130F">
        <w:tc>
          <w:tcPr>
            <w:tcW w:w="817" w:type="dxa"/>
            <w:vMerge w:val="restart"/>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1.</w:t>
            </w:r>
          </w:p>
        </w:tc>
        <w:tc>
          <w:tcPr>
            <w:tcW w:w="5103" w:type="dxa"/>
          </w:tcPr>
          <w:p w:rsidR="007A130F" w:rsidRPr="00BA2AEF" w:rsidRDefault="007A130F" w:rsidP="007A130F">
            <w:pPr>
              <w:pStyle w:val="ConsPlusNormal"/>
              <w:jc w:val="both"/>
              <w:rPr>
                <w:rFonts w:ascii="Times New Roman" w:hAnsi="Times New Roman" w:cs="Times New Roman"/>
                <w:spacing w:val="-6"/>
              </w:rPr>
            </w:pPr>
            <w:r w:rsidRPr="00BA2AEF">
              <w:rPr>
                <w:rFonts w:ascii="Times New Roman" w:hAnsi="Times New Roman" w:cs="Times New Roman"/>
                <w:spacing w:val="-6"/>
              </w:rPr>
              <w:t>Расчистка от снега автомобильны</w:t>
            </w:r>
            <w:r>
              <w:rPr>
                <w:rFonts w:ascii="Times New Roman" w:hAnsi="Times New Roman" w:cs="Times New Roman"/>
                <w:spacing w:val="-6"/>
              </w:rPr>
              <w:t>х</w:t>
            </w:r>
            <w:r w:rsidRPr="00BA2AEF">
              <w:rPr>
                <w:rFonts w:ascii="Times New Roman" w:hAnsi="Times New Roman" w:cs="Times New Roman"/>
                <w:spacing w:val="-6"/>
              </w:rPr>
              <w:t xml:space="preserve"> дорог местного значения </w:t>
            </w:r>
            <w:r>
              <w:rPr>
                <w:rFonts w:ascii="Times New Roman" w:hAnsi="Times New Roman" w:cs="Times New Roman"/>
                <w:spacing w:val="-6"/>
              </w:rPr>
              <w:t xml:space="preserve">в пределах населенных пунктов Ильинского городского поселения </w:t>
            </w:r>
            <w:r w:rsidRPr="00BA2AEF">
              <w:rPr>
                <w:rFonts w:ascii="Times New Roman" w:hAnsi="Times New Roman" w:cs="Times New Roman"/>
                <w:spacing w:val="-6"/>
              </w:rPr>
              <w:t>в зимний период</w:t>
            </w:r>
          </w:p>
        </w:tc>
        <w:tc>
          <w:tcPr>
            <w:tcW w:w="1701"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2016</w:t>
            </w:r>
          </w:p>
        </w:tc>
        <w:tc>
          <w:tcPr>
            <w:tcW w:w="283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1</w:t>
            </w:r>
            <w:r>
              <w:rPr>
                <w:rFonts w:ascii="Times New Roman" w:hAnsi="Times New Roman" w:cs="Times New Roman"/>
              </w:rPr>
              <w:t xml:space="preserve"> 789,8</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населенных пунктов</w:t>
            </w:r>
            <w:r w:rsidRPr="00BA2AEF">
              <w:rPr>
                <w:rFonts w:ascii="Times New Roman" w:hAnsi="Times New Roman" w:cs="Times New Roman"/>
              </w:rPr>
              <w:t xml:space="preserve"> в зимний период</w:t>
            </w: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spacing w:val="-6"/>
              </w:rPr>
            </w:pPr>
            <w:r>
              <w:rPr>
                <w:rFonts w:ascii="Times New Roman" w:hAnsi="Times New Roman" w:cs="Times New Roman"/>
                <w:spacing w:val="-6"/>
              </w:rPr>
              <w:t>Профилирование</w:t>
            </w:r>
            <w:r w:rsidRPr="00BA2AEF">
              <w:rPr>
                <w:rFonts w:ascii="Times New Roman" w:hAnsi="Times New Roman" w:cs="Times New Roman"/>
                <w:spacing w:val="-6"/>
              </w:rPr>
              <w:t xml:space="preserve"> автомобильны</w:t>
            </w:r>
            <w:r>
              <w:rPr>
                <w:rFonts w:ascii="Times New Roman" w:hAnsi="Times New Roman" w:cs="Times New Roman"/>
                <w:spacing w:val="-6"/>
              </w:rPr>
              <w:t>х</w:t>
            </w:r>
            <w:r w:rsidRPr="00BA2AEF">
              <w:rPr>
                <w:rFonts w:ascii="Times New Roman" w:hAnsi="Times New Roman" w:cs="Times New Roman"/>
                <w:spacing w:val="-6"/>
              </w:rPr>
              <w:t xml:space="preserve"> дорог местного значения </w:t>
            </w:r>
            <w:r>
              <w:rPr>
                <w:rFonts w:ascii="Times New Roman" w:hAnsi="Times New Roman" w:cs="Times New Roman"/>
                <w:spacing w:val="-6"/>
              </w:rPr>
              <w:t>в пределах населенных пунктов Ильинского городского поселения</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2016</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170,0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населенных пунктов</w:t>
            </w:r>
            <w:r w:rsidRPr="00BA2AEF">
              <w:rPr>
                <w:rFonts w:ascii="Times New Roman" w:hAnsi="Times New Roman" w:cs="Times New Roman"/>
              </w:rPr>
              <w:t xml:space="preserve"> </w:t>
            </w: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spacing w:val="-6"/>
              </w:rPr>
            </w:pPr>
            <w:r>
              <w:rPr>
                <w:rFonts w:ascii="Times New Roman" w:hAnsi="Times New Roman" w:cs="Times New Roman"/>
                <w:spacing w:val="-6"/>
              </w:rPr>
              <w:t>Установка дорожных знаков, нанесение дорожной разметки на автомобильных дорогах местного значения в пределах  населенных пунктов Ильинского городского поселения</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2016</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50,0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населенных пунктов</w:t>
            </w:r>
            <w:r w:rsidRPr="00BA2AEF">
              <w:rPr>
                <w:rFonts w:ascii="Times New Roman" w:hAnsi="Times New Roman" w:cs="Times New Roman"/>
              </w:rPr>
              <w:t xml:space="preserve"> </w:t>
            </w:r>
          </w:p>
        </w:tc>
      </w:tr>
      <w:tr w:rsidR="007A130F" w:rsidRPr="002B4476" w:rsidTr="007A130F">
        <w:tc>
          <w:tcPr>
            <w:tcW w:w="817" w:type="dxa"/>
            <w:vMerge/>
          </w:tcPr>
          <w:p w:rsidR="007A130F" w:rsidRPr="002B4476" w:rsidRDefault="007A130F" w:rsidP="007A130F">
            <w:pPr>
              <w:pStyle w:val="ConsPlusNormal"/>
              <w:jc w:val="center"/>
              <w:rPr>
                <w:rFonts w:ascii="Times New Roman" w:hAnsi="Times New Roman" w:cs="Times New Roman"/>
                <w:b/>
              </w:rPr>
            </w:pPr>
          </w:p>
        </w:tc>
        <w:tc>
          <w:tcPr>
            <w:tcW w:w="5103" w:type="dxa"/>
          </w:tcPr>
          <w:p w:rsidR="007A130F" w:rsidRPr="002B4476" w:rsidRDefault="007A130F" w:rsidP="007A130F">
            <w:pPr>
              <w:pStyle w:val="ConsPlusNormal"/>
              <w:jc w:val="both"/>
              <w:rPr>
                <w:rFonts w:ascii="Times New Roman" w:hAnsi="Times New Roman" w:cs="Times New Roman"/>
                <w:b/>
                <w:spacing w:val="-6"/>
              </w:rPr>
            </w:pPr>
          </w:p>
        </w:tc>
        <w:tc>
          <w:tcPr>
            <w:tcW w:w="1701" w:type="dxa"/>
          </w:tcPr>
          <w:p w:rsidR="007A130F" w:rsidRPr="002B4476" w:rsidRDefault="007A130F" w:rsidP="007A130F">
            <w:pPr>
              <w:pStyle w:val="ConsPlusNormal"/>
              <w:jc w:val="center"/>
              <w:rPr>
                <w:rFonts w:ascii="Times New Roman" w:hAnsi="Times New Roman" w:cs="Times New Roman"/>
                <w:b/>
              </w:rPr>
            </w:pPr>
            <w:r w:rsidRPr="002B4476">
              <w:rPr>
                <w:rFonts w:ascii="Times New Roman" w:hAnsi="Times New Roman" w:cs="Times New Roman"/>
                <w:b/>
              </w:rPr>
              <w:t>2016</w:t>
            </w:r>
          </w:p>
        </w:tc>
        <w:tc>
          <w:tcPr>
            <w:tcW w:w="2835" w:type="dxa"/>
          </w:tcPr>
          <w:p w:rsidR="007A130F" w:rsidRPr="002B4476" w:rsidRDefault="007A130F" w:rsidP="007A130F">
            <w:pPr>
              <w:pStyle w:val="ConsPlusNormal"/>
              <w:jc w:val="center"/>
              <w:rPr>
                <w:rFonts w:ascii="Times New Roman" w:hAnsi="Times New Roman" w:cs="Times New Roman"/>
                <w:b/>
              </w:rPr>
            </w:pPr>
            <w:r>
              <w:rPr>
                <w:rFonts w:ascii="Times New Roman" w:hAnsi="Times New Roman" w:cs="Times New Roman"/>
                <w:b/>
              </w:rPr>
              <w:t>2 009,8</w:t>
            </w:r>
          </w:p>
        </w:tc>
        <w:tc>
          <w:tcPr>
            <w:tcW w:w="2126" w:type="dxa"/>
          </w:tcPr>
          <w:p w:rsidR="007A130F" w:rsidRPr="002B4476" w:rsidRDefault="007A130F" w:rsidP="007A130F">
            <w:pPr>
              <w:pStyle w:val="ConsPlusNormal"/>
              <w:jc w:val="center"/>
              <w:rPr>
                <w:rFonts w:ascii="Times New Roman" w:hAnsi="Times New Roman" w:cs="Times New Roman"/>
                <w:b/>
                <w:spacing w:val="-6"/>
              </w:rPr>
            </w:pPr>
          </w:p>
        </w:tc>
        <w:tc>
          <w:tcPr>
            <w:tcW w:w="2205" w:type="dxa"/>
          </w:tcPr>
          <w:p w:rsidR="007A130F" w:rsidRPr="002B4476" w:rsidRDefault="007A130F" w:rsidP="007A130F">
            <w:pPr>
              <w:pStyle w:val="ConsPlusNormal"/>
              <w:jc w:val="center"/>
              <w:rPr>
                <w:rFonts w:ascii="Times New Roman" w:hAnsi="Times New Roman" w:cs="Times New Roman"/>
                <w:b/>
              </w:rPr>
            </w:pPr>
          </w:p>
        </w:tc>
      </w:tr>
      <w:tr w:rsidR="007A130F" w:rsidRPr="00BA2AEF" w:rsidTr="007A130F">
        <w:tc>
          <w:tcPr>
            <w:tcW w:w="817" w:type="dxa"/>
            <w:vMerge w:val="restart"/>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w:t>
            </w:r>
          </w:p>
        </w:tc>
        <w:tc>
          <w:tcPr>
            <w:tcW w:w="5103" w:type="dxa"/>
          </w:tcPr>
          <w:p w:rsidR="007A130F" w:rsidRPr="00BA2AEF" w:rsidRDefault="007A130F" w:rsidP="007A130F">
            <w:pPr>
              <w:pStyle w:val="ConsPlusNormal"/>
              <w:jc w:val="both"/>
              <w:rPr>
                <w:rFonts w:ascii="Times New Roman" w:hAnsi="Times New Roman" w:cs="Times New Roman"/>
                <w:spacing w:val="-6"/>
              </w:rPr>
            </w:pPr>
            <w:r w:rsidRPr="00BA2AEF">
              <w:rPr>
                <w:rFonts w:ascii="Times New Roman" w:hAnsi="Times New Roman" w:cs="Times New Roman"/>
                <w:spacing w:val="-6"/>
              </w:rPr>
              <w:t>Расчистка от снега автомобильны</w:t>
            </w:r>
            <w:r>
              <w:rPr>
                <w:rFonts w:ascii="Times New Roman" w:hAnsi="Times New Roman" w:cs="Times New Roman"/>
                <w:spacing w:val="-6"/>
              </w:rPr>
              <w:t>х</w:t>
            </w:r>
            <w:r w:rsidRPr="00BA2AEF">
              <w:rPr>
                <w:rFonts w:ascii="Times New Roman" w:hAnsi="Times New Roman" w:cs="Times New Roman"/>
                <w:spacing w:val="-6"/>
              </w:rPr>
              <w:t xml:space="preserve"> дорог местного значения </w:t>
            </w:r>
            <w:r>
              <w:rPr>
                <w:rFonts w:ascii="Times New Roman" w:hAnsi="Times New Roman" w:cs="Times New Roman"/>
                <w:spacing w:val="-6"/>
              </w:rPr>
              <w:t xml:space="preserve">в пределах населенных пунктов Ильинского городского поселения </w:t>
            </w:r>
            <w:r w:rsidRPr="00BA2AEF">
              <w:rPr>
                <w:rFonts w:ascii="Times New Roman" w:hAnsi="Times New Roman" w:cs="Times New Roman"/>
                <w:spacing w:val="-6"/>
              </w:rPr>
              <w:t>в зимний период</w:t>
            </w:r>
          </w:p>
        </w:tc>
        <w:tc>
          <w:tcPr>
            <w:tcW w:w="1701"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2017</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1 800,0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населенных пунктов</w:t>
            </w:r>
            <w:r w:rsidRPr="00BA2AEF">
              <w:rPr>
                <w:rFonts w:ascii="Times New Roman" w:hAnsi="Times New Roman" w:cs="Times New Roman"/>
              </w:rPr>
              <w:t xml:space="preserve"> в зимний период</w:t>
            </w: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spacing w:val="-6"/>
              </w:rPr>
            </w:pPr>
            <w:r>
              <w:rPr>
                <w:rFonts w:ascii="Times New Roman" w:hAnsi="Times New Roman" w:cs="Times New Roman"/>
                <w:spacing w:val="-6"/>
              </w:rPr>
              <w:t>Профилирование</w:t>
            </w:r>
            <w:r w:rsidRPr="00BA2AEF">
              <w:rPr>
                <w:rFonts w:ascii="Times New Roman" w:hAnsi="Times New Roman" w:cs="Times New Roman"/>
                <w:spacing w:val="-6"/>
              </w:rPr>
              <w:t xml:space="preserve"> автомобильны</w:t>
            </w:r>
            <w:r>
              <w:rPr>
                <w:rFonts w:ascii="Times New Roman" w:hAnsi="Times New Roman" w:cs="Times New Roman"/>
                <w:spacing w:val="-6"/>
              </w:rPr>
              <w:t>х</w:t>
            </w:r>
            <w:r w:rsidRPr="00BA2AEF">
              <w:rPr>
                <w:rFonts w:ascii="Times New Roman" w:hAnsi="Times New Roman" w:cs="Times New Roman"/>
                <w:spacing w:val="-6"/>
              </w:rPr>
              <w:t xml:space="preserve"> дорог местного значения </w:t>
            </w:r>
            <w:r>
              <w:rPr>
                <w:rFonts w:ascii="Times New Roman" w:hAnsi="Times New Roman" w:cs="Times New Roman"/>
                <w:spacing w:val="-6"/>
              </w:rPr>
              <w:t>в пределах населенных пунктов Ильинского городского поселения</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2017</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300,0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населенных пунктов</w:t>
            </w:r>
            <w:r w:rsidRPr="00BA2AEF">
              <w:rPr>
                <w:rFonts w:ascii="Times New Roman" w:hAnsi="Times New Roman" w:cs="Times New Roman"/>
              </w:rPr>
              <w:t xml:space="preserve"> </w:t>
            </w: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spacing w:val="-6"/>
              </w:rPr>
            </w:pPr>
            <w:r>
              <w:rPr>
                <w:rFonts w:ascii="Times New Roman" w:hAnsi="Times New Roman" w:cs="Times New Roman"/>
                <w:spacing w:val="-6"/>
              </w:rPr>
              <w:t>Установка дорожных знаков, нанесение дорожной разметки на автомобильных дорогах местного значения в пределах  населенных пунктов Ильинского городского поселения, корректировка проекта организации дорожного движения (ПОДД) п. Ильинское-Хованское</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2017</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населенных пунктов</w:t>
            </w:r>
            <w:r w:rsidRPr="00BA2AEF">
              <w:rPr>
                <w:rFonts w:ascii="Times New Roman" w:hAnsi="Times New Roman" w:cs="Times New Roman"/>
              </w:rPr>
              <w:t xml:space="preserve"> </w:t>
            </w:r>
          </w:p>
        </w:tc>
      </w:tr>
      <w:tr w:rsidR="007A130F" w:rsidRPr="00BA2AEF" w:rsidTr="007A130F">
        <w:tc>
          <w:tcPr>
            <w:tcW w:w="817" w:type="dxa"/>
            <w:vMerge w:val="restart"/>
            <w:tcBorders>
              <w:top w:val="nil"/>
            </w:tcBorders>
          </w:tcPr>
          <w:p w:rsidR="007A130F" w:rsidRDefault="007A130F" w:rsidP="007A130F">
            <w:pPr>
              <w:pStyle w:val="ConsPlusNormal"/>
              <w:jc w:val="center"/>
              <w:rPr>
                <w:rFonts w:ascii="Times New Roman" w:hAnsi="Times New Roman" w:cs="Times New Roman"/>
              </w:rPr>
            </w:pPr>
          </w:p>
        </w:tc>
        <w:tc>
          <w:tcPr>
            <w:tcW w:w="5103" w:type="dxa"/>
          </w:tcPr>
          <w:p w:rsidR="007A130F" w:rsidRDefault="007A130F" w:rsidP="007A130F">
            <w:pPr>
              <w:pStyle w:val="ConsPlusNormal"/>
              <w:jc w:val="both"/>
              <w:rPr>
                <w:rFonts w:ascii="Times New Roman" w:hAnsi="Times New Roman" w:cs="Times New Roman"/>
                <w:spacing w:val="-6"/>
              </w:rPr>
            </w:pPr>
            <w:r>
              <w:rPr>
                <w:rFonts w:ascii="Times New Roman" w:hAnsi="Times New Roman" w:cs="Times New Roman"/>
                <w:spacing w:val="-6"/>
              </w:rPr>
              <w:t xml:space="preserve">Ремонт дворовых территорий, многоквартирных домов, проездов к дворовым территориям многоквартирных домов населенных пунктов в границах Ильинского городского поселения </w:t>
            </w:r>
          </w:p>
        </w:tc>
        <w:tc>
          <w:tcPr>
            <w:tcW w:w="1701"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2017</w:t>
            </w:r>
          </w:p>
        </w:tc>
        <w:tc>
          <w:tcPr>
            <w:tcW w:w="2835"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105,0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w:t>
            </w:r>
            <w:r>
              <w:rPr>
                <w:rFonts w:ascii="Times New Roman" w:hAnsi="Times New Roman" w:cs="Times New Roman"/>
              </w:rPr>
              <w:t>дворовым территориям многоквартирных домов, проездам к дворовым территориям многоквартирных домов населенных пунктов в границах Ильинского городского поселения</w:t>
            </w:r>
          </w:p>
        </w:tc>
      </w:tr>
      <w:tr w:rsidR="007A130F" w:rsidRPr="002B4476" w:rsidTr="007A130F">
        <w:tc>
          <w:tcPr>
            <w:tcW w:w="817" w:type="dxa"/>
            <w:vMerge/>
          </w:tcPr>
          <w:p w:rsidR="007A130F" w:rsidRPr="002B4476" w:rsidRDefault="007A130F" w:rsidP="007A130F">
            <w:pPr>
              <w:pStyle w:val="ConsPlusNormal"/>
              <w:jc w:val="center"/>
              <w:rPr>
                <w:rFonts w:ascii="Times New Roman" w:hAnsi="Times New Roman" w:cs="Times New Roman"/>
                <w:b/>
              </w:rPr>
            </w:pPr>
          </w:p>
        </w:tc>
        <w:tc>
          <w:tcPr>
            <w:tcW w:w="5103" w:type="dxa"/>
          </w:tcPr>
          <w:p w:rsidR="007A130F" w:rsidRPr="002B4476" w:rsidRDefault="007A130F" w:rsidP="007A130F">
            <w:pPr>
              <w:pStyle w:val="ConsPlusNormal"/>
              <w:jc w:val="both"/>
              <w:rPr>
                <w:rFonts w:ascii="Times New Roman" w:hAnsi="Times New Roman" w:cs="Times New Roman"/>
                <w:b/>
                <w:spacing w:val="-6"/>
              </w:rPr>
            </w:pPr>
          </w:p>
        </w:tc>
        <w:tc>
          <w:tcPr>
            <w:tcW w:w="1701" w:type="dxa"/>
          </w:tcPr>
          <w:p w:rsidR="007A130F" w:rsidRPr="002B4476" w:rsidRDefault="007A130F" w:rsidP="007A130F">
            <w:pPr>
              <w:pStyle w:val="ConsPlusNormal"/>
              <w:jc w:val="center"/>
              <w:rPr>
                <w:rFonts w:ascii="Times New Roman" w:hAnsi="Times New Roman" w:cs="Times New Roman"/>
                <w:b/>
              </w:rPr>
            </w:pPr>
            <w:r w:rsidRPr="002B4476">
              <w:rPr>
                <w:rFonts w:ascii="Times New Roman" w:hAnsi="Times New Roman" w:cs="Times New Roman"/>
                <w:b/>
              </w:rPr>
              <w:t>2017</w:t>
            </w:r>
          </w:p>
        </w:tc>
        <w:tc>
          <w:tcPr>
            <w:tcW w:w="2835" w:type="dxa"/>
          </w:tcPr>
          <w:p w:rsidR="007A130F" w:rsidRPr="002B4476" w:rsidRDefault="007A130F" w:rsidP="007A130F">
            <w:pPr>
              <w:pStyle w:val="ConsPlusNormal"/>
              <w:jc w:val="center"/>
              <w:rPr>
                <w:rFonts w:ascii="Times New Roman" w:hAnsi="Times New Roman" w:cs="Times New Roman"/>
                <w:b/>
              </w:rPr>
            </w:pPr>
            <w:r>
              <w:rPr>
                <w:rFonts w:ascii="Times New Roman" w:hAnsi="Times New Roman" w:cs="Times New Roman"/>
                <w:b/>
              </w:rPr>
              <w:t>2 405,0</w:t>
            </w:r>
          </w:p>
        </w:tc>
        <w:tc>
          <w:tcPr>
            <w:tcW w:w="2126" w:type="dxa"/>
          </w:tcPr>
          <w:p w:rsidR="007A130F" w:rsidRPr="002B4476" w:rsidRDefault="007A130F" w:rsidP="007A130F">
            <w:pPr>
              <w:pStyle w:val="ConsPlusNormal"/>
              <w:jc w:val="center"/>
              <w:rPr>
                <w:rFonts w:ascii="Times New Roman" w:hAnsi="Times New Roman" w:cs="Times New Roman"/>
                <w:b/>
                <w:spacing w:val="-6"/>
              </w:rPr>
            </w:pPr>
          </w:p>
        </w:tc>
        <w:tc>
          <w:tcPr>
            <w:tcW w:w="2205" w:type="dxa"/>
          </w:tcPr>
          <w:p w:rsidR="007A130F" w:rsidRPr="002B4476" w:rsidRDefault="007A130F" w:rsidP="007A130F">
            <w:pPr>
              <w:pStyle w:val="ConsPlusNormal"/>
              <w:jc w:val="center"/>
              <w:rPr>
                <w:rFonts w:ascii="Times New Roman" w:hAnsi="Times New Roman" w:cs="Times New Roman"/>
                <w:b/>
              </w:rPr>
            </w:pPr>
          </w:p>
        </w:tc>
      </w:tr>
      <w:tr w:rsidR="007A130F" w:rsidRPr="00BA2AEF" w:rsidTr="007A130F">
        <w:tc>
          <w:tcPr>
            <w:tcW w:w="817" w:type="dxa"/>
            <w:vMerge w:val="restart"/>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3.</w:t>
            </w:r>
          </w:p>
        </w:tc>
        <w:tc>
          <w:tcPr>
            <w:tcW w:w="5103" w:type="dxa"/>
          </w:tcPr>
          <w:p w:rsidR="007A130F" w:rsidRPr="00BA2AEF" w:rsidRDefault="007A130F" w:rsidP="007A130F">
            <w:pPr>
              <w:pStyle w:val="ConsPlusNormal"/>
              <w:jc w:val="both"/>
              <w:rPr>
                <w:rFonts w:ascii="Times New Roman" w:hAnsi="Times New Roman" w:cs="Times New Roman"/>
                <w:spacing w:val="-6"/>
              </w:rPr>
            </w:pPr>
            <w:r w:rsidRPr="00BA2AEF">
              <w:rPr>
                <w:rFonts w:ascii="Times New Roman" w:hAnsi="Times New Roman" w:cs="Times New Roman"/>
                <w:spacing w:val="-6"/>
              </w:rPr>
              <w:t>Расчистка от снега автомобильны</w:t>
            </w:r>
            <w:r>
              <w:rPr>
                <w:rFonts w:ascii="Times New Roman" w:hAnsi="Times New Roman" w:cs="Times New Roman"/>
                <w:spacing w:val="-6"/>
              </w:rPr>
              <w:t>х</w:t>
            </w:r>
            <w:r w:rsidRPr="00BA2AEF">
              <w:rPr>
                <w:rFonts w:ascii="Times New Roman" w:hAnsi="Times New Roman" w:cs="Times New Roman"/>
                <w:spacing w:val="-6"/>
              </w:rPr>
              <w:t xml:space="preserve"> дорог местного значения </w:t>
            </w:r>
            <w:r>
              <w:rPr>
                <w:rFonts w:ascii="Times New Roman" w:hAnsi="Times New Roman" w:cs="Times New Roman"/>
                <w:spacing w:val="-6"/>
              </w:rPr>
              <w:t xml:space="preserve">в пределах населенных пунктов Ильинского городского поселения </w:t>
            </w:r>
            <w:r w:rsidRPr="00BA2AEF">
              <w:rPr>
                <w:rFonts w:ascii="Times New Roman" w:hAnsi="Times New Roman" w:cs="Times New Roman"/>
                <w:spacing w:val="-6"/>
              </w:rPr>
              <w:t>в зимний период</w:t>
            </w:r>
          </w:p>
        </w:tc>
        <w:tc>
          <w:tcPr>
            <w:tcW w:w="1701"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201</w:t>
            </w:r>
            <w:r>
              <w:rPr>
                <w:rFonts w:ascii="Times New Roman" w:hAnsi="Times New Roman" w:cs="Times New Roman"/>
              </w:rPr>
              <w:t>8</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1 900,0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населенных пунктов</w:t>
            </w:r>
            <w:r w:rsidRPr="00BA2AEF">
              <w:rPr>
                <w:rFonts w:ascii="Times New Roman" w:hAnsi="Times New Roman" w:cs="Times New Roman"/>
              </w:rPr>
              <w:t xml:space="preserve"> в зимний период</w:t>
            </w: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spacing w:val="-6"/>
              </w:rPr>
            </w:pPr>
            <w:r>
              <w:rPr>
                <w:rFonts w:ascii="Times New Roman" w:hAnsi="Times New Roman" w:cs="Times New Roman"/>
                <w:spacing w:val="-6"/>
              </w:rPr>
              <w:t>Профилирование</w:t>
            </w:r>
            <w:r w:rsidRPr="00BA2AEF">
              <w:rPr>
                <w:rFonts w:ascii="Times New Roman" w:hAnsi="Times New Roman" w:cs="Times New Roman"/>
                <w:spacing w:val="-6"/>
              </w:rPr>
              <w:t xml:space="preserve"> автомобильны</w:t>
            </w:r>
            <w:r>
              <w:rPr>
                <w:rFonts w:ascii="Times New Roman" w:hAnsi="Times New Roman" w:cs="Times New Roman"/>
                <w:spacing w:val="-6"/>
              </w:rPr>
              <w:t>х</w:t>
            </w:r>
            <w:r w:rsidRPr="00BA2AEF">
              <w:rPr>
                <w:rFonts w:ascii="Times New Roman" w:hAnsi="Times New Roman" w:cs="Times New Roman"/>
                <w:spacing w:val="-6"/>
              </w:rPr>
              <w:t xml:space="preserve"> дорог местного значения </w:t>
            </w:r>
            <w:r>
              <w:rPr>
                <w:rFonts w:ascii="Times New Roman" w:hAnsi="Times New Roman" w:cs="Times New Roman"/>
                <w:spacing w:val="-6"/>
              </w:rPr>
              <w:t>в пределах населенных пунктов Ильинского городского поселения</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2018</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300,0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населенных пунктов</w:t>
            </w:r>
            <w:r w:rsidRPr="00BA2AEF">
              <w:rPr>
                <w:rFonts w:ascii="Times New Roman" w:hAnsi="Times New Roman" w:cs="Times New Roman"/>
              </w:rPr>
              <w:t xml:space="preserve"> </w:t>
            </w:r>
          </w:p>
          <w:p w:rsidR="007A130F" w:rsidRPr="00BA2AEF" w:rsidRDefault="007A130F" w:rsidP="007A130F">
            <w:pPr>
              <w:pStyle w:val="ConsPlusNormal"/>
              <w:jc w:val="center"/>
              <w:rPr>
                <w:rFonts w:ascii="Times New Roman" w:hAnsi="Times New Roman" w:cs="Times New Roman"/>
              </w:rPr>
            </w:pP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spacing w:val="-6"/>
              </w:rPr>
            </w:pPr>
            <w:r>
              <w:rPr>
                <w:rFonts w:ascii="Times New Roman" w:hAnsi="Times New Roman" w:cs="Times New Roman"/>
                <w:spacing w:val="-6"/>
              </w:rPr>
              <w:t>Установка дорожных знаков, нанесение дорожной разметки на автомобильных дорогах местного значения в пределах  населенных пунктов Ильинского городского поселения</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2018</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150,0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населенных пунктов</w:t>
            </w:r>
            <w:r w:rsidRPr="00BA2AEF">
              <w:rPr>
                <w:rFonts w:ascii="Times New Roman" w:hAnsi="Times New Roman" w:cs="Times New Roman"/>
              </w:rPr>
              <w:t xml:space="preserve"> </w:t>
            </w:r>
          </w:p>
          <w:p w:rsidR="007A130F" w:rsidRPr="00BA2AEF" w:rsidRDefault="007A130F" w:rsidP="007A130F">
            <w:pPr>
              <w:pStyle w:val="ConsPlusNormal"/>
              <w:jc w:val="center"/>
              <w:rPr>
                <w:rFonts w:ascii="Times New Roman" w:hAnsi="Times New Roman" w:cs="Times New Roman"/>
              </w:rPr>
            </w:pPr>
          </w:p>
        </w:tc>
      </w:tr>
      <w:tr w:rsidR="007A130F" w:rsidRPr="00BA2AEF" w:rsidTr="007A130F">
        <w:tc>
          <w:tcPr>
            <w:tcW w:w="817" w:type="dxa"/>
            <w:vMerge w:val="restart"/>
            <w:tcBorders>
              <w:top w:val="nil"/>
            </w:tcBorders>
          </w:tcPr>
          <w:p w:rsidR="007A130F" w:rsidRDefault="007A130F" w:rsidP="007A130F">
            <w:pPr>
              <w:pStyle w:val="ConsPlusNormal"/>
              <w:jc w:val="center"/>
              <w:rPr>
                <w:rFonts w:ascii="Times New Roman" w:hAnsi="Times New Roman" w:cs="Times New Roman"/>
              </w:rPr>
            </w:pPr>
          </w:p>
        </w:tc>
        <w:tc>
          <w:tcPr>
            <w:tcW w:w="5103" w:type="dxa"/>
          </w:tcPr>
          <w:p w:rsidR="007A130F" w:rsidRDefault="007A130F" w:rsidP="007A130F">
            <w:pPr>
              <w:pStyle w:val="ConsPlusNormal"/>
              <w:jc w:val="both"/>
              <w:rPr>
                <w:rFonts w:ascii="Times New Roman" w:hAnsi="Times New Roman" w:cs="Times New Roman"/>
                <w:spacing w:val="-6"/>
              </w:rPr>
            </w:pPr>
            <w:r>
              <w:rPr>
                <w:rFonts w:ascii="Times New Roman" w:hAnsi="Times New Roman" w:cs="Times New Roman"/>
                <w:spacing w:val="-6"/>
              </w:rPr>
              <w:t xml:space="preserve">Ремонт дворовых территорий, многоквартирных домов, проездов к дворовым территориям многоквартирных домов населенных пунктов в границах Ильинского городского поселения </w:t>
            </w:r>
          </w:p>
        </w:tc>
        <w:tc>
          <w:tcPr>
            <w:tcW w:w="1701"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2018</w:t>
            </w:r>
          </w:p>
        </w:tc>
        <w:tc>
          <w:tcPr>
            <w:tcW w:w="2835"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55,0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w:t>
            </w:r>
            <w:r>
              <w:rPr>
                <w:rFonts w:ascii="Times New Roman" w:hAnsi="Times New Roman" w:cs="Times New Roman"/>
              </w:rPr>
              <w:t>дворовым территориям многоквартирных домов, проездам к дворовым территориям многоквартирных домов населенных пунктов в границах Ильинского городского поселения</w:t>
            </w:r>
          </w:p>
        </w:tc>
      </w:tr>
      <w:tr w:rsidR="007A130F" w:rsidRPr="00EC6C53" w:rsidTr="007A130F">
        <w:tc>
          <w:tcPr>
            <w:tcW w:w="817" w:type="dxa"/>
            <w:vMerge/>
          </w:tcPr>
          <w:p w:rsidR="007A130F" w:rsidRPr="00EC6C53" w:rsidRDefault="007A130F" w:rsidP="007A130F">
            <w:pPr>
              <w:pStyle w:val="ConsPlusNormal"/>
              <w:jc w:val="center"/>
              <w:rPr>
                <w:rFonts w:ascii="Times New Roman" w:hAnsi="Times New Roman" w:cs="Times New Roman"/>
                <w:b/>
              </w:rPr>
            </w:pPr>
          </w:p>
        </w:tc>
        <w:tc>
          <w:tcPr>
            <w:tcW w:w="5103" w:type="dxa"/>
          </w:tcPr>
          <w:p w:rsidR="007A130F" w:rsidRPr="00EC6C53" w:rsidRDefault="007A130F" w:rsidP="007A130F">
            <w:pPr>
              <w:pStyle w:val="ConsPlusNormal"/>
              <w:jc w:val="both"/>
              <w:rPr>
                <w:rFonts w:ascii="Times New Roman" w:hAnsi="Times New Roman" w:cs="Times New Roman"/>
                <w:b/>
                <w:spacing w:val="-6"/>
              </w:rPr>
            </w:pPr>
          </w:p>
        </w:tc>
        <w:tc>
          <w:tcPr>
            <w:tcW w:w="1701" w:type="dxa"/>
          </w:tcPr>
          <w:p w:rsidR="007A130F" w:rsidRPr="00EC6C53" w:rsidRDefault="007A130F" w:rsidP="007A130F">
            <w:pPr>
              <w:pStyle w:val="ConsPlusNormal"/>
              <w:jc w:val="center"/>
              <w:rPr>
                <w:rFonts w:ascii="Times New Roman" w:hAnsi="Times New Roman" w:cs="Times New Roman"/>
                <w:b/>
              </w:rPr>
            </w:pPr>
            <w:r w:rsidRPr="00EC6C53">
              <w:rPr>
                <w:rFonts w:ascii="Times New Roman" w:hAnsi="Times New Roman" w:cs="Times New Roman"/>
                <w:b/>
              </w:rPr>
              <w:t>2018</w:t>
            </w:r>
          </w:p>
        </w:tc>
        <w:tc>
          <w:tcPr>
            <w:tcW w:w="2835" w:type="dxa"/>
          </w:tcPr>
          <w:p w:rsidR="007A130F" w:rsidRPr="00EC6C53" w:rsidRDefault="007A130F" w:rsidP="007A130F">
            <w:pPr>
              <w:pStyle w:val="ConsPlusNormal"/>
              <w:jc w:val="center"/>
              <w:rPr>
                <w:rFonts w:ascii="Times New Roman" w:hAnsi="Times New Roman" w:cs="Times New Roman"/>
                <w:b/>
              </w:rPr>
            </w:pPr>
            <w:r w:rsidRPr="00EC6C53">
              <w:rPr>
                <w:rFonts w:ascii="Times New Roman" w:hAnsi="Times New Roman" w:cs="Times New Roman"/>
                <w:b/>
              </w:rPr>
              <w:t>2</w:t>
            </w:r>
            <w:r>
              <w:rPr>
                <w:rFonts w:ascii="Times New Roman" w:hAnsi="Times New Roman" w:cs="Times New Roman"/>
                <w:b/>
              </w:rPr>
              <w:t xml:space="preserve"> </w:t>
            </w:r>
            <w:r w:rsidRPr="00EC6C53">
              <w:rPr>
                <w:rFonts w:ascii="Times New Roman" w:hAnsi="Times New Roman" w:cs="Times New Roman"/>
                <w:b/>
              </w:rPr>
              <w:t>405,0</w:t>
            </w:r>
          </w:p>
        </w:tc>
        <w:tc>
          <w:tcPr>
            <w:tcW w:w="2126" w:type="dxa"/>
          </w:tcPr>
          <w:p w:rsidR="007A130F" w:rsidRPr="00EC6C53" w:rsidRDefault="007A130F" w:rsidP="007A130F">
            <w:pPr>
              <w:pStyle w:val="ConsPlusNormal"/>
              <w:jc w:val="center"/>
              <w:rPr>
                <w:rFonts w:ascii="Times New Roman" w:hAnsi="Times New Roman" w:cs="Times New Roman"/>
                <w:b/>
                <w:spacing w:val="-6"/>
              </w:rPr>
            </w:pPr>
          </w:p>
        </w:tc>
        <w:tc>
          <w:tcPr>
            <w:tcW w:w="2205" w:type="dxa"/>
          </w:tcPr>
          <w:p w:rsidR="007A130F" w:rsidRPr="00EC6C53" w:rsidRDefault="007A130F" w:rsidP="007A130F">
            <w:pPr>
              <w:pStyle w:val="ConsPlusNormal"/>
              <w:jc w:val="center"/>
              <w:rPr>
                <w:rFonts w:ascii="Times New Roman" w:hAnsi="Times New Roman" w:cs="Times New Roman"/>
                <w:b/>
              </w:rPr>
            </w:pPr>
          </w:p>
        </w:tc>
      </w:tr>
      <w:tr w:rsidR="007A130F" w:rsidRPr="00BA2AEF" w:rsidTr="007A130F">
        <w:tc>
          <w:tcPr>
            <w:tcW w:w="817" w:type="dxa"/>
            <w:vMerge w:val="restart"/>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4.</w:t>
            </w:r>
          </w:p>
        </w:tc>
        <w:tc>
          <w:tcPr>
            <w:tcW w:w="5103" w:type="dxa"/>
          </w:tcPr>
          <w:p w:rsidR="007A130F" w:rsidRPr="00BA2AEF" w:rsidRDefault="007A130F" w:rsidP="007A130F">
            <w:pPr>
              <w:pStyle w:val="ConsPlusNormal"/>
              <w:jc w:val="both"/>
              <w:rPr>
                <w:rFonts w:ascii="Times New Roman" w:hAnsi="Times New Roman" w:cs="Times New Roman"/>
                <w:spacing w:val="-6"/>
              </w:rPr>
            </w:pPr>
            <w:r w:rsidRPr="00BA2AEF">
              <w:rPr>
                <w:rFonts w:ascii="Times New Roman" w:hAnsi="Times New Roman" w:cs="Times New Roman"/>
                <w:spacing w:val="-6"/>
              </w:rPr>
              <w:t>Расчистка от снега автомобильны</w:t>
            </w:r>
            <w:r>
              <w:rPr>
                <w:rFonts w:ascii="Times New Roman" w:hAnsi="Times New Roman" w:cs="Times New Roman"/>
                <w:spacing w:val="-6"/>
              </w:rPr>
              <w:t>х</w:t>
            </w:r>
            <w:r w:rsidRPr="00BA2AEF">
              <w:rPr>
                <w:rFonts w:ascii="Times New Roman" w:hAnsi="Times New Roman" w:cs="Times New Roman"/>
                <w:spacing w:val="-6"/>
              </w:rPr>
              <w:t xml:space="preserve"> дорог местного значения </w:t>
            </w:r>
            <w:r>
              <w:rPr>
                <w:rFonts w:ascii="Times New Roman" w:hAnsi="Times New Roman" w:cs="Times New Roman"/>
                <w:spacing w:val="-6"/>
              </w:rPr>
              <w:t xml:space="preserve">в пределах населенных пунктов Ильинского городского поселения </w:t>
            </w:r>
            <w:r w:rsidRPr="00BA2AEF">
              <w:rPr>
                <w:rFonts w:ascii="Times New Roman" w:hAnsi="Times New Roman" w:cs="Times New Roman"/>
                <w:spacing w:val="-6"/>
              </w:rPr>
              <w:t>в зимний период</w:t>
            </w:r>
          </w:p>
        </w:tc>
        <w:tc>
          <w:tcPr>
            <w:tcW w:w="1701"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201</w:t>
            </w:r>
            <w:r>
              <w:rPr>
                <w:rFonts w:ascii="Times New Roman" w:hAnsi="Times New Roman" w:cs="Times New Roman"/>
              </w:rPr>
              <w:t>9</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2 000,0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w:t>
            </w:r>
            <w:r>
              <w:rPr>
                <w:rFonts w:ascii="Times New Roman" w:hAnsi="Times New Roman" w:cs="Times New Roman"/>
              </w:rPr>
              <w:lastRenderedPageBreak/>
              <w:t>населенных пунктов</w:t>
            </w:r>
            <w:r w:rsidRPr="00BA2AEF">
              <w:rPr>
                <w:rFonts w:ascii="Times New Roman" w:hAnsi="Times New Roman" w:cs="Times New Roman"/>
              </w:rPr>
              <w:t xml:space="preserve"> в зимний период</w:t>
            </w: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spacing w:val="-6"/>
              </w:rPr>
            </w:pPr>
            <w:r>
              <w:rPr>
                <w:rFonts w:ascii="Times New Roman" w:hAnsi="Times New Roman" w:cs="Times New Roman"/>
                <w:spacing w:val="-6"/>
              </w:rPr>
              <w:t>Профилирование</w:t>
            </w:r>
            <w:r w:rsidRPr="00BA2AEF">
              <w:rPr>
                <w:rFonts w:ascii="Times New Roman" w:hAnsi="Times New Roman" w:cs="Times New Roman"/>
                <w:spacing w:val="-6"/>
              </w:rPr>
              <w:t xml:space="preserve"> автомобильны</w:t>
            </w:r>
            <w:r>
              <w:rPr>
                <w:rFonts w:ascii="Times New Roman" w:hAnsi="Times New Roman" w:cs="Times New Roman"/>
                <w:spacing w:val="-6"/>
              </w:rPr>
              <w:t>х</w:t>
            </w:r>
            <w:r w:rsidRPr="00BA2AEF">
              <w:rPr>
                <w:rFonts w:ascii="Times New Roman" w:hAnsi="Times New Roman" w:cs="Times New Roman"/>
                <w:spacing w:val="-6"/>
              </w:rPr>
              <w:t xml:space="preserve"> дорог местного значения </w:t>
            </w:r>
            <w:r>
              <w:rPr>
                <w:rFonts w:ascii="Times New Roman" w:hAnsi="Times New Roman" w:cs="Times New Roman"/>
                <w:spacing w:val="-6"/>
              </w:rPr>
              <w:t>в пределах населенных пунктов Ильинского городского поселения</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2019</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300,0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населенных пунктов</w:t>
            </w:r>
            <w:r w:rsidRPr="00BA2AEF">
              <w:rPr>
                <w:rFonts w:ascii="Times New Roman" w:hAnsi="Times New Roman" w:cs="Times New Roman"/>
              </w:rPr>
              <w:t xml:space="preserve"> </w:t>
            </w: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spacing w:val="-6"/>
              </w:rPr>
            </w:pPr>
            <w:r>
              <w:rPr>
                <w:rFonts w:ascii="Times New Roman" w:hAnsi="Times New Roman" w:cs="Times New Roman"/>
                <w:spacing w:val="-6"/>
              </w:rPr>
              <w:t>Установка дорожных знаков, нанесение дорожной разметки на автомобильных дорогах местного значения в пределах  населенных пунктов Ильинского городского поселения, корректировка проекта организации дорожного движения (ПОДД) п. Ильинское-Хованское</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2019</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105,0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дорогам</w:t>
            </w:r>
            <w:r>
              <w:rPr>
                <w:rFonts w:ascii="Times New Roman" w:hAnsi="Times New Roman" w:cs="Times New Roman"/>
              </w:rPr>
              <w:t xml:space="preserve"> в пределах населенных пунктов</w:t>
            </w:r>
            <w:r w:rsidRPr="00BA2AEF">
              <w:rPr>
                <w:rFonts w:ascii="Times New Roman" w:hAnsi="Times New Roman" w:cs="Times New Roman"/>
              </w:rPr>
              <w:t xml:space="preserve"> </w:t>
            </w:r>
          </w:p>
        </w:tc>
      </w:tr>
      <w:tr w:rsidR="007A130F" w:rsidRPr="00BA2AEF" w:rsidTr="007A130F">
        <w:tc>
          <w:tcPr>
            <w:tcW w:w="817" w:type="dxa"/>
            <w:tcBorders>
              <w:top w:val="nil"/>
            </w:tcBorders>
          </w:tcPr>
          <w:p w:rsidR="007A130F" w:rsidRDefault="007A130F" w:rsidP="007A130F">
            <w:pPr>
              <w:pStyle w:val="ConsPlusNormal"/>
              <w:jc w:val="center"/>
              <w:rPr>
                <w:rFonts w:ascii="Times New Roman" w:hAnsi="Times New Roman" w:cs="Times New Roman"/>
              </w:rPr>
            </w:pPr>
          </w:p>
        </w:tc>
        <w:tc>
          <w:tcPr>
            <w:tcW w:w="5103" w:type="dxa"/>
          </w:tcPr>
          <w:p w:rsidR="007A130F" w:rsidRDefault="007A130F" w:rsidP="007A130F">
            <w:pPr>
              <w:pStyle w:val="ConsPlusNormal"/>
              <w:jc w:val="both"/>
              <w:rPr>
                <w:rFonts w:ascii="Times New Roman" w:hAnsi="Times New Roman" w:cs="Times New Roman"/>
                <w:spacing w:val="-6"/>
              </w:rPr>
            </w:pPr>
            <w:r>
              <w:rPr>
                <w:rFonts w:ascii="Times New Roman" w:hAnsi="Times New Roman" w:cs="Times New Roman"/>
                <w:spacing w:val="-6"/>
              </w:rPr>
              <w:t xml:space="preserve">Ремонт дворовых территорий, многоквартирных домов, проездов к дворовым территориям многоквартирных домов населенных пунктов в границах Ильинского городского поселения </w:t>
            </w:r>
          </w:p>
        </w:tc>
        <w:tc>
          <w:tcPr>
            <w:tcW w:w="1701"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2019</w:t>
            </w:r>
          </w:p>
        </w:tc>
        <w:tc>
          <w:tcPr>
            <w:tcW w:w="2835"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100,0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Поддержание бесперебойного</w:t>
            </w:r>
            <w:r>
              <w:rPr>
                <w:rFonts w:ascii="Times New Roman" w:hAnsi="Times New Roman" w:cs="Times New Roman"/>
              </w:rPr>
              <w:t xml:space="preserve"> и безаварийного</w:t>
            </w:r>
            <w:r w:rsidRPr="00BA2AEF">
              <w:rPr>
                <w:rFonts w:ascii="Times New Roman" w:hAnsi="Times New Roman" w:cs="Times New Roman"/>
              </w:rPr>
              <w:t xml:space="preserve"> движения транспортных средств по </w:t>
            </w:r>
            <w:r>
              <w:rPr>
                <w:rFonts w:ascii="Times New Roman" w:hAnsi="Times New Roman" w:cs="Times New Roman"/>
              </w:rPr>
              <w:t>дворовым территориям многоквартирных домов, проездам к дворовым территориям многоквартирных домов населенных пунктов в границах Ильинского городского поселения</w:t>
            </w:r>
          </w:p>
        </w:tc>
      </w:tr>
      <w:tr w:rsidR="007A130F" w:rsidRPr="002B4476" w:rsidTr="007A130F">
        <w:tc>
          <w:tcPr>
            <w:tcW w:w="817" w:type="dxa"/>
          </w:tcPr>
          <w:p w:rsidR="007A130F" w:rsidRPr="002B4476" w:rsidRDefault="007A130F" w:rsidP="007A130F">
            <w:pPr>
              <w:pStyle w:val="ConsPlusNormal"/>
              <w:jc w:val="center"/>
              <w:rPr>
                <w:rFonts w:ascii="Times New Roman" w:hAnsi="Times New Roman" w:cs="Times New Roman"/>
                <w:b/>
              </w:rPr>
            </w:pPr>
          </w:p>
        </w:tc>
        <w:tc>
          <w:tcPr>
            <w:tcW w:w="5103" w:type="dxa"/>
          </w:tcPr>
          <w:p w:rsidR="007A130F" w:rsidRPr="002B4476" w:rsidRDefault="007A130F" w:rsidP="007A130F">
            <w:pPr>
              <w:pStyle w:val="ConsPlusNormal"/>
              <w:jc w:val="both"/>
              <w:rPr>
                <w:rFonts w:ascii="Times New Roman" w:hAnsi="Times New Roman" w:cs="Times New Roman"/>
                <w:b/>
                <w:spacing w:val="-6"/>
              </w:rPr>
            </w:pPr>
          </w:p>
        </w:tc>
        <w:tc>
          <w:tcPr>
            <w:tcW w:w="1701" w:type="dxa"/>
          </w:tcPr>
          <w:p w:rsidR="007A130F" w:rsidRPr="002B4476" w:rsidRDefault="007A130F" w:rsidP="007A130F">
            <w:pPr>
              <w:pStyle w:val="ConsPlusNormal"/>
              <w:jc w:val="center"/>
              <w:rPr>
                <w:rFonts w:ascii="Times New Roman" w:hAnsi="Times New Roman" w:cs="Times New Roman"/>
                <w:b/>
              </w:rPr>
            </w:pPr>
            <w:r>
              <w:rPr>
                <w:rFonts w:ascii="Times New Roman" w:hAnsi="Times New Roman" w:cs="Times New Roman"/>
                <w:b/>
              </w:rPr>
              <w:t>2019</w:t>
            </w:r>
          </w:p>
        </w:tc>
        <w:tc>
          <w:tcPr>
            <w:tcW w:w="2835" w:type="dxa"/>
          </w:tcPr>
          <w:p w:rsidR="007A130F" w:rsidRPr="002B4476" w:rsidRDefault="007A130F" w:rsidP="007A130F">
            <w:pPr>
              <w:pStyle w:val="ConsPlusNormal"/>
              <w:jc w:val="center"/>
              <w:rPr>
                <w:rFonts w:ascii="Times New Roman" w:hAnsi="Times New Roman" w:cs="Times New Roman"/>
                <w:b/>
              </w:rPr>
            </w:pPr>
            <w:r>
              <w:rPr>
                <w:rFonts w:ascii="Times New Roman" w:hAnsi="Times New Roman" w:cs="Times New Roman"/>
                <w:b/>
              </w:rPr>
              <w:t>2 505,0</w:t>
            </w:r>
          </w:p>
        </w:tc>
        <w:tc>
          <w:tcPr>
            <w:tcW w:w="2126" w:type="dxa"/>
          </w:tcPr>
          <w:p w:rsidR="007A130F" w:rsidRPr="002B4476" w:rsidRDefault="007A130F" w:rsidP="007A130F">
            <w:pPr>
              <w:pStyle w:val="ConsPlusNormal"/>
              <w:jc w:val="center"/>
              <w:rPr>
                <w:rFonts w:ascii="Times New Roman" w:hAnsi="Times New Roman" w:cs="Times New Roman"/>
                <w:b/>
                <w:spacing w:val="-6"/>
              </w:rPr>
            </w:pPr>
          </w:p>
        </w:tc>
        <w:tc>
          <w:tcPr>
            <w:tcW w:w="2205" w:type="dxa"/>
          </w:tcPr>
          <w:p w:rsidR="007A130F" w:rsidRPr="002B4476" w:rsidRDefault="007A130F" w:rsidP="007A130F">
            <w:pPr>
              <w:pStyle w:val="ConsPlusNormal"/>
              <w:jc w:val="center"/>
              <w:rPr>
                <w:rFonts w:ascii="Times New Roman" w:hAnsi="Times New Roman" w:cs="Times New Roman"/>
                <w:b/>
              </w:rPr>
            </w:pPr>
          </w:p>
        </w:tc>
      </w:tr>
      <w:tr w:rsidR="007A130F" w:rsidRPr="00EC6C53" w:rsidTr="007A130F">
        <w:trPr>
          <w:trHeight w:val="262"/>
        </w:trPr>
        <w:tc>
          <w:tcPr>
            <w:tcW w:w="817" w:type="dxa"/>
            <w:vAlign w:val="center"/>
          </w:tcPr>
          <w:p w:rsidR="007A130F" w:rsidRPr="00EC6C53" w:rsidRDefault="007A130F" w:rsidP="007A130F">
            <w:pPr>
              <w:pStyle w:val="ConsPlusNormal"/>
              <w:jc w:val="center"/>
              <w:rPr>
                <w:rFonts w:ascii="Times New Roman" w:hAnsi="Times New Roman" w:cs="Times New Roman"/>
                <w:b/>
              </w:rPr>
            </w:pPr>
          </w:p>
        </w:tc>
        <w:tc>
          <w:tcPr>
            <w:tcW w:w="5103" w:type="dxa"/>
            <w:vAlign w:val="center"/>
          </w:tcPr>
          <w:p w:rsidR="007A130F" w:rsidRPr="00EC6C53" w:rsidRDefault="007A130F" w:rsidP="007A130F">
            <w:pPr>
              <w:pStyle w:val="ConsPlusNormal"/>
              <w:rPr>
                <w:rFonts w:ascii="Times New Roman" w:hAnsi="Times New Roman" w:cs="Times New Roman"/>
                <w:b/>
              </w:rPr>
            </w:pPr>
            <w:r w:rsidRPr="00EC6C53">
              <w:rPr>
                <w:rFonts w:ascii="Times New Roman" w:hAnsi="Times New Roman" w:cs="Times New Roman"/>
                <w:b/>
              </w:rPr>
              <w:t>ИТОГО по разделу 1:</w:t>
            </w:r>
          </w:p>
        </w:tc>
        <w:tc>
          <w:tcPr>
            <w:tcW w:w="1701" w:type="dxa"/>
            <w:vAlign w:val="center"/>
          </w:tcPr>
          <w:p w:rsidR="007A130F" w:rsidRPr="00EC6C53" w:rsidRDefault="007A130F" w:rsidP="007A130F">
            <w:pPr>
              <w:pStyle w:val="ConsPlusNormal"/>
              <w:jc w:val="center"/>
              <w:rPr>
                <w:rFonts w:ascii="Times New Roman" w:hAnsi="Times New Roman" w:cs="Times New Roman"/>
                <w:b/>
              </w:rPr>
            </w:pPr>
            <w:r w:rsidRPr="00EC6C53">
              <w:rPr>
                <w:rFonts w:ascii="Times New Roman" w:hAnsi="Times New Roman" w:cs="Times New Roman"/>
                <w:b/>
              </w:rPr>
              <w:t>2016-2019 г.г.</w:t>
            </w:r>
          </w:p>
        </w:tc>
        <w:tc>
          <w:tcPr>
            <w:tcW w:w="2835" w:type="dxa"/>
            <w:vAlign w:val="center"/>
          </w:tcPr>
          <w:p w:rsidR="007A130F" w:rsidRPr="00EC6C53" w:rsidRDefault="007A130F" w:rsidP="007A130F">
            <w:pPr>
              <w:pStyle w:val="ConsPlusNormal"/>
              <w:jc w:val="center"/>
              <w:rPr>
                <w:rFonts w:ascii="Times New Roman" w:hAnsi="Times New Roman" w:cs="Times New Roman"/>
                <w:b/>
              </w:rPr>
            </w:pPr>
            <w:r>
              <w:rPr>
                <w:rFonts w:ascii="Times New Roman" w:hAnsi="Times New Roman" w:cs="Times New Roman"/>
                <w:b/>
              </w:rPr>
              <w:t>9 324,8</w:t>
            </w:r>
          </w:p>
        </w:tc>
        <w:tc>
          <w:tcPr>
            <w:tcW w:w="2126" w:type="dxa"/>
            <w:vAlign w:val="center"/>
          </w:tcPr>
          <w:p w:rsidR="007A130F" w:rsidRPr="00EC6C53" w:rsidRDefault="007A130F" w:rsidP="007A130F">
            <w:pPr>
              <w:pStyle w:val="ConsPlusNormal"/>
              <w:jc w:val="center"/>
              <w:rPr>
                <w:rFonts w:ascii="Times New Roman" w:hAnsi="Times New Roman" w:cs="Times New Roman"/>
                <w:b/>
              </w:rPr>
            </w:pPr>
          </w:p>
        </w:tc>
        <w:tc>
          <w:tcPr>
            <w:tcW w:w="2205" w:type="dxa"/>
            <w:vAlign w:val="center"/>
          </w:tcPr>
          <w:p w:rsidR="007A130F" w:rsidRPr="00EC6C53" w:rsidRDefault="007A130F" w:rsidP="007A130F">
            <w:pPr>
              <w:pStyle w:val="ConsPlusNormal"/>
              <w:jc w:val="center"/>
              <w:rPr>
                <w:rFonts w:ascii="Times New Roman" w:hAnsi="Times New Roman" w:cs="Times New Roman"/>
                <w:b/>
              </w:rPr>
            </w:pPr>
          </w:p>
        </w:tc>
      </w:tr>
      <w:tr w:rsidR="007A130F" w:rsidRPr="00BA2AEF" w:rsidTr="007A130F">
        <w:tc>
          <w:tcPr>
            <w:tcW w:w="14787" w:type="dxa"/>
            <w:gridSpan w:val="6"/>
          </w:tcPr>
          <w:p w:rsidR="007A130F" w:rsidRPr="00BA2AEF" w:rsidRDefault="007A130F" w:rsidP="007A130F">
            <w:pPr>
              <w:pStyle w:val="ConsPlusNormal"/>
              <w:rPr>
                <w:rFonts w:ascii="Times New Roman" w:hAnsi="Times New Roman" w:cs="Times New Roman"/>
                <w:b/>
                <w:i/>
              </w:rPr>
            </w:pPr>
            <w:r w:rsidRPr="00BA2AEF">
              <w:rPr>
                <w:rFonts w:ascii="Times New Roman" w:hAnsi="Times New Roman" w:cs="Times New Roman"/>
                <w:b/>
                <w:i/>
              </w:rPr>
              <w:t xml:space="preserve">Раздел 2. </w:t>
            </w:r>
            <w:r w:rsidRPr="00BA2AEF">
              <w:rPr>
                <w:rFonts w:ascii="Times New Roman" w:hAnsi="Times New Roman" w:cs="Times New Roman"/>
                <w:b/>
                <w:i/>
                <w:spacing w:val="-6"/>
              </w:rPr>
              <w:t>Приведение дорог</w:t>
            </w:r>
            <w:r>
              <w:rPr>
                <w:rFonts w:ascii="Times New Roman" w:hAnsi="Times New Roman" w:cs="Times New Roman"/>
                <w:b/>
                <w:i/>
                <w:spacing w:val="-6"/>
              </w:rPr>
              <w:t xml:space="preserve"> </w:t>
            </w:r>
            <w:r w:rsidRPr="00BA2AEF">
              <w:rPr>
                <w:rFonts w:ascii="Times New Roman" w:hAnsi="Times New Roman" w:cs="Times New Roman"/>
                <w:b/>
                <w:i/>
                <w:spacing w:val="-6"/>
              </w:rPr>
              <w:t xml:space="preserve"> местного значени</w:t>
            </w:r>
            <w:r>
              <w:rPr>
                <w:rFonts w:ascii="Times New Roman" w:hAnsi="Times New Roman" w:cs="Times New Roman"/>
                <w:b/>
                <w:i/>
                <w:spacing w:val="-6"/>
              </w:rPr>
              <w:t>я</w:t>
            </w:r>
            <w:r w:rsidRPr="00BA2AEF">
              <w:rPr>
                <w:rFonts w:ascii="Times New Roman" w:hAnsi="Times New Roman" w:cs="Times New Roman"/>
                <w:b/>
                <w:i/>
                <w:spacing w:val="-6"/>
              </w:rPr>
              <w:t xml:space="preserve"> в состояние, удовлетворяющее нормативным требованиям</w:t>
            </w:r>
            <w:r w:rsidRPr="00BA2AEF">
              <w:rPr>
                <w:rFonts w:ascii="Times New Roman" w:hAnsi="Times New Roman" w:cs="Times New Roman"/>
                <w:b/>
                <w:i/>
              </w:rPr>
              <w:t xml:space="preserve"> (ремонт автодорог)</w:t>
            </w:r>
          </w:p>
        </w:tc>
      </w:tr>
      <w:tr w:rsidR="007A130F" w:rsidRPr="00BA2AEF" w:rsidTr="007A130F">
        <w:tc>
          <w:tcPr>
            <w:tcW w:w="817" w:type="dxa"/>
            <w:vMerge w:val="restart"/>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1.</w:t>
            </w:r>
          </w:p>
        </w:tc>
        <w:tc>
          <w:tcPr>
            <w:tcW w:w="5103" w:type="dxa"/>
          </w:tcPr>
          <w:p w:rsidR="007A130F" w:rsidRDefault="007A130F" w:rsidP="007A130F">
            <w:pPr>
              <w:pStyle w:val="ConsPlusNormal"/>
              <w:jc w:val="both"/>
              <w:rPr>
                <w:rFonts w:ascii="Times New Roman" w:hAnsi="Times New Roman" w:cs="Times New Roman"/>
              </w:rPr>
            </w:pPr>
            <w:r>
              <w:rPr>
                <w:rFonts w:ascii="Times New Roman" w:hAnsi="Times New Roman" w:cs="Times New Roman"/>
              </w:rPr>
              <w:t xml:space="preserve">Ямочный ремонт асфальтового покрытия на улицах Красная, Колхозная, Революционная, Советская в </w:t>
            </w:r>
          </w:p>
          <w:p w:rsidR="007A130F" w:rsidRPr="00BA2AEF" w:rsidRDefault="007A130F" w:rsidP="007A130F">
            <w:pPr>
              <w:pStyle w:val="ConsPlusNormal"/>
              <w:jc w:val="both"/>
              <w:rPr>
                <w:rFonts w:ascii="Times New Roman" w:hAnsi="Times New Roman" w:cs="Times New Roman"/>
              </w:rPr>
            </w:pPr>
            <w:r>
              <w:rPr>
                <w:rFonts w:ascii="Times New Roman" w:hAnsi="Times New Roman" w:cs="Times New Roman"/>
              </w:rPr>
              <w:t xml:space="preserve">п. Ильинское-Хованское </w:t>
            </w:r>
          </w:p>
        </w:tc>
        <w:tc>
          <w:tcPr>
            <w:tcW w:w="1701"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2016</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3178,1</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p w:rsidR="007A130F" w:rsidRPr="00BA2AEF" w:rsidRDefault="007A130F" w:rsidP="007A130F">
            <w:pPr>
              <w:pStyle w:val="ConsPlusNormal"/>
              <w:jc w:val="center"/>
              <w:rPr>
                <w:rFonts w:ascii="Times New Roman" w:hAnsi="Times New Roman" w:cs="Times New Roman"/>
                <w:spacing w:val="-6"/>
              </w:rPr>
            </w:pPr>
          </w:p>
        </w:tc>
        <w:tc>
          <w:tcPr>
            <w:tcW w:w="2205" w:type="dxa"/>
            <w:vMerge w:val="restart"/>
          </w:tcPr>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rPr>
              <w:lastRenderedPageBreak/>
              <w:t>Приведение дорог местного значени</w:t>
            </w:r>
            <w:r>
              <w:rPr>
                <w:rFonts w:ascii="Times New Roman" w:hAnsi="Times New Roman" w:cs="Times New Roman"/>
              </w:rPr>
              <w:t xml:space="preserve">я в пределах населенных пунктов Ильинского </w:t>
            </w:r>
            <w:r>
              <w:rPr>
                <w:rFonts w:ascii="Times New Roman" w:hAnsi="Times New Roman" w:cs="Times New Roman"/>
              </w:rPr>
              <w:lastRenderedPageBreak/>
              <w:t>городского поселения</w:t>
            </w:r>
            <w:r w:rsidRPr="00BA2AEF">
              <w:rPr>
                <w:rFonts w:ascii="Times New Roman" w:hAnsi="Times New Roman" w:cs="Times New Roman"/>
              </w:rPr>
              <w:t xml:space="preserve"> в состояние, удовлетворяющее нормативным требованиям</w:t>
            </w: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rPr>
            </w:pPr>
            <w:r>
              <w:rPr>
                <w:rFonts w:ascii="Times New Roman" w:hAnsi="Times New Roman" w:cs="Times New Roman"/>
              </w:rPr>
              <w:t>Ремонт дорог по ул. Советская (площадь), ул. Революционная, ул. Красная, ул. Колхозная в п. Ильинское-Хованское</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2016</w:t>
            </w:r>
          </w:p>
        </w:tc>
        <w:tc>
          <w:tcPr>
            <w:tcW w:w="2835"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5265,7</w:t>
            </w:r>
          </w:p>
          <w:p w:rsidR="007A130F" w:rsidRDefault="007A130F" w:rsidP="007A130F">
            <w:pPr>
              <w:pStyle w:val="ConsPlusNormal"/>
              <w:jc w:val="center"/>
              <w:rPr>
                <w:rFonts w:ascii="Times New Roman" w:hAnsi="Times New Roman" w:cs="Times New Roman"/>
              </w:rPr>
            </w:pPr>
            <w:r>
              <w:rPr>
                <w:rFonts w:ascii="Times New Roman" w:hAnsi="Times New Roman" w:cs="Times New Roman"/>
              </w:rPr>
              <w:t>в том числе:</w:t>
            </w:r>
          </w:p>
          <w:p w:rsidR="007A130F" w:rsidRDefault="007A130F" w:rsidP="007A130F">
            <w:pPr>
              <w:pStyle w:val="ConsPlusNormal"/>
              <w:jc w:val="center"/>
              <w:rPr>
                <w:rFonts w:ascii="Times New Roman" w:hAnsi="Times New Roman" w:cs="Times New Roman"/>
              </w:rPr>
            </w:pPr>
            <w:r>
              <w:rPr>
                <w:rFonts w:ascii="Times New Roman" w:hAnsi="Times New Roman" w:cs="Times New Roman"/>
              </w:rPr>
              <w:t>5000,0 – обл. бюджет</w:t>
            </w:r>
          </w:p>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265,7 – мест. бюджет</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p w:rsidR="007A130F" w:rsidRDefault="007A130F" w:rsidP="007A130F">
            <w:pPr>
              <w:pStyle w:val="ConsPlusNormal"/>
              <w:jc w:val="center"/>
              <w:rPr>
                <w:rFonts w:ascii="Times New Roman" w:hAnsi="Times New Roman" w:cs="Times New Roman"/>
                <w:spacing w:val="-6"/>
              </w:rPr>
            </w:pPr>
          </w:p>
        </w:tc>
        <w:tc>
          <w:tcPr>
            <w:tcW w:w="2205" w:type="dxa"/>
            <w:vMerge/>
          </w:tcPr>
          <w:p w:rsidR="007A130F" w:rsidRPr="00BA2AEF" w:rsidRDefault="007A130F" w:rsidP="007A130F">
            <w:pPr>
              <w:pStyle w:val="ConsPlusNormal"/>
              <w:jc w:val="center"/>
              <w:rPr>
                <w:rFonts w:ascii="Times New Roman" w:hAnsi="Times New Roman" w:cs="Times New Roman"/>
              </w:rPr>
            </w:pPr>
          </w:p>
        </w:tc>
      </w:tr>
      <w:tr w:rsidR="007A130F" w:rsidRPr="00E35ED5" w:rsidTr="007A130F">
        <w:tc>
          <w:tcPr>
            <w:tcW w:w="817" w:type="dxa"/>
            <w:vMerge/>
          </w:tcPr>
          <w:p w:rsidR="007A130F" w:rsidRPr="00E35ED5" w:rsidRDefault="007A130F" w:rsidP="007A130F">
            <w:pPr>
              <w:pStyle w:val="ConsPlusNormal"/>
              <w:jc w:val="center"/>
              <w:rPr>
                <w:rFonts w:ascii="Times New Roman" w:hAnsi="Times New Roman" w:cs="Times New Roman"/>
                <w:b/>
              </w:rPr>
            </w:pPr>
          </w:p>
        </w:tc>
        <w:tc>
          <w:tcPr>
            <w:tcW w:w="5103" w:type="dxa"/>
          </w:tcPr>
          <w:p w:rsidR="007A130F" w:rsidRPr="00E35ED5" w:rsidRDefault="007A130F" w:rsidP="007A130F">
            <w:pPr>
              <w:pStyle w:val="ConsPlusNormal"/>
              <w:jc w:val="both"/>
              <w:rPr>
                <w:rFonts w:ascii="Times New Roman" w:hAnsi="Times New Roman" w:cs="Times New Roman"/>
                <w:b/>
              </w:rPr>
            </w:pPr>
          </w:p>
        </w:tc>
        <w:tc>
          <w:tcPr>
            <w:tcW w:w="1701" w:type="dxa"/>
          </w:tcPr>
          <w:p w:rsidR="007A130F" w:rsidRPr="00E35ED5" w:rsidRDefault="007A130F" w:rsidP="007A130F">
            <w:pPr>
              <w:pStyle w:val="ConsPlusNormal"/>
              <w:jc w:val="center"/>
              <w:rPr>
                <w:rFonts w:ascii="Times New Roman" w:hAnsi="Times New Roman" w:cs="Times New Roman"/>
                <w:b/>
              </w:rPr>
            </w:pPr>
            <w:r>
              <w:rPr>
                <w:rFonts w:ascii="Times New Roman" w:hAnsi="Times New Roman" w:cs="Times New Roman"/>
                <w:b/>
              </w:rPr>
              <w:t>2016</w:t>
            </w:r>
          </w:p>
        </w:tc>
        <w:tc>
          <w:tcPr>
            <w:tcW w:w="2835" w:type="dxa"/>
          </w:tcPr>
          <w:p w:rsidR="007A130F" w:rsidRPr="00C52907" w:rsidRDefault="007A130F" w:rsidP="007A130F">
            <w:pPr>
              <w:pStyle w:val="ConsPlusNormal"/>
              <w:jc w:val="center"/>
              <w:rPr>
                <w:rFonts w:ascii="Times New Roman" w:hAnsi="Times New Roman" w:cs="Times New Roman"/>
                <w:b/>
              </w:rPr>
            </w:pPr>
            <w:r>
              <w:rPr>
                <w:rFonts w:ascii="Times New Roman" w:hAnsi="Times New Roman" w:cs="Times New Roman"/>
                <w:b/>
              </w:rPr>
              <w:t>8443</w:t>
            </w:r>
            <w:r w:rsidRPr="00C52907">
              <w:rPr>
                <w:rFonts w:ascii="Times New Roman" w:hAnsi="Times New Roman" w:cs="Times New Roman"/>
                <w:b/>
              </w:rPr>
              <w:t>,</w:t>
            </w:r>
            <w:r>
              <w:rPr>
                <w:rFonts w:ascii="Times New Roman" w:hAnsi="Times New Roman" w:cs="Times New Roman"/>
                <w:b/>
              </w:rPr>
              <w:t>8</w:t>
            </w:r>
          </w:p>
          <w:p w:rsidR="007A130F" w:rsidRDefault="007A130F" w:rsidP="007A130F">
            <w:pPr>
              <w:pStyle w:val="ConsPlusNormal"/>
              <w:jc w:val="center"/>
              <w:rPr>
                <w:rFonts w:ascii="Times New Roman" w:hAnsi="Times New Roman" w:cs="Times New Roman"/>
              </w:rPr>
            </w:pPr>
            <w:r>
              <w:rPr>
                <w:rFonts w:ascii="Times New Roman" w:hAnsi="Times New Roman" w:cs="Times New Roman"/>
              </w:rPr>
              <w:t>в том числе:</w:t>
            </w:r>
          </w:p>
          <w:p w:rsidR="007A130F" w:rsidRDefault="007A130F" w:rsidP="007A130F">
            <w:pPr>
              <w:pStyle w:val="ConsPlusNormal"/>
              <w:jc w:val="center"/>
              <w:rPr>
                <w:rFonts w:ascii="Times New Roman" w:hAnsi="Times New Roman" w:cs="Times New Roman"/>
              </w:rPr>
            </w:pPr>
            <w:r>
              <w:rPr>
                <w:rFonts w:ascii="Times New Roman" w:hAnsi="Times New Roman" w:cs="Times New Roman"/>
              </w:rPr>
              <w:t>5000,0 – обл. бюджет</w:t>
            </w:r>
          </w:p>
          <w:p w:rsidR="007A130F" w:rsidRPr="00E35ED5" w:rsidRDefault="007A130F" w:rsidP="007A130F">
            <w:pPr>
              <w:pStyle w:val="ConsPlusNormal"/>
              <w:jc w:val="center"/>
              <w:rPr>
                <w:rFonts w:ascii="Times New Roman" w:hAnsi="Times New Roman" w:cs="Times New Roman"/>
                <w:b/>
              </w:rPr>
            </w:pPr>
            <w:r>
              <w:rPr>
                <w:rFonts w:ascii="Times New Roman" w:hAnsi="Times New Roman" w:cs="Times New Roman"/>
              </w:rPr>
              <w:t>3443,8 – мес. бюджет</w:t>
            </w:r>
          </w:p>
        </w:tc>
        <w:tc>
          <w:tcPr>
            <w:tcW w:w="2126" w:type="dxa"/>
          </w:tcPr>
          <w:p w:rsidR="007A130F" w:rsidRPr="00E35ED5" w:rsidRDefault="007A130F" w:rsidP="007A130F">
            <w:pPr>
              <w:pStyle w:val="ConsPlusNormal"/>
              <w:jc w:val="center"/>
              <w:rPr>
                <w:rFonts w:ascii="Times New Roman" w:hAnsi="Times New Roman" w:cs="Times New Roman"/>
                <w:b/>
                <w:spacing w:val="-6"/>
              </w:rPr>
            </w:pPr>
          </w:p>
        </w:tc>
        <w:tc>
          <w:tcPr>
            <w:tcW w:w="2205" w:type="dxa"/>
          </w:tcPr>
          <w:p w:rsidR="007A130F" w:rsidRPr="00E35ED5" w:rsidRDefault="007A130F" w:rsidP="007A130F">
            <w:pPr>
              <w:pStyle w:val="ConsPlusNormal"/>
              <w:jc w:val="center"/>
              <w:rPr>
                <w:rFonts w:ascii="Times New Roman" w:hAnsi="Times New Roman" w:cs="Times New Roman"/>
                <w:b/>
              </w:rPr>
            </w:pPr>
          </w:p>
        </w:tc>
      </w:tr>
      <w:tr w:rsidR="007A130F" w:rsidRPr="00BA2AEF" w:rsidTr="007A130F">
        <w:tc>
          <w:tcPr>
            <w:tcW w:w="817" w:type="dxa"/>
            <w:vMerge w:val="restart"/>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w:t>
            </w:r>
          </w:p>
        </w:tc>
        <w:tc>
          <w:tcPr>
            <w:tcW w:w="5103" w:type="dxa"/>
          </w:tcPr>
          <w:p w:rsidR="007A130F" w:rsidRPr="00BA2AEF" w:rsidRDefault="007A130F" w:rsidP="007A130F">
            <w:pPr>
              <w:pStyle w:val="ConsPlusNormal"/>
              <w:jc w:val="both"/>
              <w:rPr>
                <w:rFonts w:ascii="Times New Roman" w:hAnsi="Times New Roman" w:cs="Times New Roman"/>
              </w:rPr>
            </w:pPr>
            <w:r>
              <w:rPr>
                <w:rFonts w:ascii="Times New Roman" w:hAnsi="Times New Roman" w:cs="Times New Roman"/>
              </w:rPr>
              <w:t>Ремонт дороги по ул. Красная в п. Ильинское-Хованское</w:t>
            </w:r>
          </w:p>
        </w:tc>
        <w:tc>
          <w:tcPr>
            <w:tcW w:w="1701" w:type="dxa"/>
          </w:tcPr>
          <w:p w:rsidR="007A130F" w:rsidRPr="00BA2AEF" w:rsidRDefault="007A130F" w:rsidP="007A130F">
            <w:pPr>
              <w:pStyle w:val="ConsPlusNormal"/>
              <w:jc w:val="center"/>
              <w:rPr>
                <w:rFonts w:ascii="Times New Roman" w:hAnsi="Times New Roman" w:cs="Times New Roman"/>
              </w:rPr>
            </w:pPr>
            <w:r w:rsidRPr="00BA2AEF">
              <w:rPr>
                <w:rFonts w:ascii="Times New Roman" w:hAnsi="Times New Roman" w:cs="Times New Roman"/>
              </w:rPr>
              <w:t>2017</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1201,6</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p w:rsidR="007A130F" w:rsidRPr="00BA2AEF" w:rsidRDefault="007A130F" w:rsidP="007A130F">
            <w:pPr>
              <w:pStyle w:val="ConsPlusNormal"/>
              <w:jc w:val="center"/>
              <w:rPr>
                <w:rFonts w:ascii="Times New Roman" w:hAnsi="Times New Roman" w:cs="Times New Roman"/>
                <w:spacing w:val="-6"/>
              </w:rPr>
            </w:pPr>
          </w:p>
        </w:tc>
        <w:tc>
          <w:tcPr>
            <w:tcW w:w="2205" w:type="dxa"/>
            <w:vMerge w:val="restart"/>
          </w:tcPr>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rPr>
              <w:t>Приведение дорог местного значени</w:t>
            </w:r>
            <w:r>
              <w:rPr>
                <w:rFonts w:ascii="Times New Roman" w:hAnsi="Times New Roman" w:cs="Times New Roman"/>
              </w:rPr>
              <w:t>я в пределах населенных пунктов Ильинского городского поселения</w:t>
            </w:r>
            <w:r w:rsidRPr="00BA2AEF">
              <w:rPr>
                <w:rFonts w:ascii="Times New Roman" w:hAnsi="Times New Roman" w:cs="Times New Roman"/>
              </w:rPr>
              <w:t xml:space="preserve"> в состояние, удовлетворяющее нормативным требованиям</w:t>
            </w: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Default="007A130F" w:rsidP="007A130F">
            <w:pPr>
              <w:pStyle w:val="ConsPlusNormal"/>
              <w:jc w:val="both"/>
              <w:rPr>
                <w:rFonts w:ascii="Times New Roman" w:hAnsi="Times New Roman" w:cs="Times New Roman"/>
              </w:rPr>
            </w:pPr>
            <w:r>
              <w:rPr>
                <w:rFonts w:ascii="Times New Roman" w:hAnsi="Times New Roman" w:cs="Times New Roman"/>
              </w:rPr>
              <w:t>Ремонт дороги по ул. Революционная в п. Ильинское-Хованское</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2017</w:t>
            </w:r>
          </w:p>
        </w:tc>
        <w:tc>
          <w:tcPr>
            <w:tcW w:w="2835"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3158,0</w:t>
            </w:r>
          </w:p>
          <w:p w:rsidR="007A130F" w:rsidRDefault="007A130F" w:rsidP="007A130F">
            <w:pPr>
              <w:pStyle w:val="ConsPlusNormal"/>
              <w:jc w:val="center"/>
              <w:rPr>
                <w:rFonts w:ascii="Times New Roman" w:hAnsi="Times New Roman" w:cs="Times New Roman"/>
              </w:rPr>
            </w:pPr>
            <w:r>
              <w:rPr>
                <w:rFonts w:ascii="Times New Roman" w:hAnsi="Times New Roman" w:cs="Times New Roman"/>
              </w:rPr>
              <w:t>в том числе:</w:t>
            </w:r>
          </w:p>
          <w:p w:rsidR="007A130F" w:rsidRDefault="007A130F" w:rsidP="007A130F">
            <w:pPr>
              <w:pStyle w:val="ConsPlusNormal"/>
              <w:jc w:val="center"/>
              <w:rPr>
                <w:rFonts w:ascii="Times New Roman" w:hAnsi="Times New Roman" w:cs="Times New Roman"/>
              </w:rPr>
            </w:pPr>
            <w:r>
              <w:rPr>
                <w:rFonts w:ascii="Times New Roman" w:hAnsi="Times New Roman" w:cs="Times New Roman"/>
              </w:rPr>
              <w:t>3000,0 – обл. бюджет</w:t>
            </w:r>
          </w:p>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158,0 – мест. бюджет</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vMerge/>
          </w:tcPr>
          <w:p w:rsidR="007A130F" w:rsidRPr="00BA2AEF" w:rsidRDefault="007A130F" w:rsidP="007A130F">
            <w:pPr>
              <w:pStyle w:val="ConsPlusNormal"/>
              <w:jc w:val="center"/>
              <w:rPr>
                <w:rFonts w:ascii="Times New Roman" w:hAnsi="Times New Roman" w:cs="Times New Roman"/>
              </w:rPr>
            </w:pP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rPr>
            </w:pPr>
            <w:r>
              <w:rPr>
                <w:rFonts w:ascii="Times New Roman" w:hAnsi="Times New Roman" w:cs="Times New Roman"/>
              </w:rPr>
              <w:t xml:space="preserve">Ямочный ремонт асфальтового покрытия на улицах Колхозная, Советская в п. Ильинское-Хованское </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2017</w:t>
            </w:r>
          </w:p>
        </w:tc>
        <w:tc>
          <w:tcPr>
            <w:tcW w:w="2835"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800,0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p w:rsidR="007A130F" w:rsidRPr="00BA2AEF" w:rsidRDefault="007A130F" w:rsidP="007A130F">
            <w:pPr>
              <w:pStyle w:val="ConsPlusNormal"/>
              <w:jc w:val="center"/>
              <w:rPr>
                <w:rFonts w:ascii="Times New Roman" w:hAnsi="Times New Roman" w:cs="Times New Roman"/>
                <w:spacing w:val="-6"/>
              </w:rPr>
            </w:pPr>
          </w:p>
        </w:tc>
        <w:tc>
          <w:tcPr>
            <w:tcW w:w="2205" w:type="dxa"/>
            <w:vMerge/>
          </w:tcPr>
          <w:p w:rsidR="007A130F" w:rsidRPr="00BA2AEF" w:rsidRDefault="007A130F" w:rsidP="007A130F">
            <w:pPr>
              <w:pStyle w:val="ConsPlusNormal"/>
              <w:jc w:val="center"/>
              <w:rPr>
                <w:rFonts w:ascii="Times New Roman" w:hAnsi="Times New Roman" w:cs="Times New Roman"/>
              </w:rPr>
            </w:pPr>
          </w:p>
        </w:tc>
      </w:tr>
      <w:tr w:rsidR="007A130F" w:rsidRPr="00BA2AEF" w:rsidTr="007A130F">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rPr>
            </w:pPr>
            <w:r>
              <w:rPr>
                <w:rFonts w:ascii="Times New Roman" w:hAnsi="Times New Roman" w:cs="Times New Roman"/>
              </w:rPr>
              <w:t xml:space="preserve">Задолженность за выполненные работы по ямочному ремонту асфальтового покрытия на улицах Красная, Колхозная, Революционная, Советская в  п. Ильинское-Хованское </w:t>
            </w:r>
          </w:p>
        </w:tc>
        <w:tc>
          <w:tcPr>
            <w:tcW w:w="1701"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2017</w:t>
            </w:r>
          </w:p>
        </w:tc>
        <w:tc>
          <w:tcPr>
            <w:tcW w:w="2835"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1732,6</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tc>
        <w:tc>
          <w:tcPr>
            <w:tcW w:w="2205" w:type="dxa"/>
            <w:vMerge/>
          </w:tcPr>
          <w:p w:rsidR="007A130F" w:rsidRPr="00BA2AEF" w:rsidRDefault="007A130F" w:rsidP="007A130F">
            <w:pPr>
              <w:pStyle w:val="ConsPlusNormal"/>
              <w:jc w:val="center"/>
              <w:rPr>
                <w:rFonts w:ascii="Times New Roman" w:hAnsi="Times New Roman" w:cs="Times New Roman"/>
              </w:rPr>
            </w:pPr>
          </w:p>
        </w:tc>
      </w:tr>
      <w:tr w:rsidR="007A130F" w:rsidRPr="00C52907" w:rsidTr="007A130F">
        <w:tc>
          <w:tcPr>
            <w:tcW w:w="817" w:type="dxa"/>
            <w:vMerge/>
          </w:tcPr>
          <w:p w:rsidR="007A130F" w:rsidRPr="00C52907" w:rsidRDefault="007A130F" w:rsidP="007A130F">
            <w:pPr>
              <w:pStyle w:val="ConsPlusNormal"/>
              <w:jc w:val="center"/>
              <w:rPr>
                <w:rFonts w:ascii="Times New Roman" w:hAnsi="Times New Roman" w:cs="Times New Roman"/>
                <w:b/>
              </w:rPr>
            </w:pPr>
          </w:p>
        </w:tc>
        <w:tc>
          <w:tcPr>
            <w:tcW w:w="5103" w:type="dxa"/>
          </w:tcPr>
          <w:p w:rsidR="007A130F" w:rsidRPr="00C52907" w:rsidRDefault="007A130F" w:rsidP="007A130F">
            <w:pPr>
              <w:pStyle w:val="ConsPlusNormal"/>
              <w:jc w:val="both"/>
              <w:rPr>
                <w:rFonts w:ascii="Times New Roman" w:hAnsi="Times New Roman" w:cs="Times New Roman"/>
                <w:b/>
              </w:rPr>
            </w:pPr>
          </w:p>
        </w:tc>
        <w:tc>
          <w:tcPr>
            <w:tcW w:w="1701" w:type="dxa"/>
          </w:tcPr>
          <w:p w:rsidR="007A130F" w:rsidRPr="00C52907" w:rsidRDefault="007A130F" w:rsidP="007A130F">
            <w:pPr>
              <w:pStyle w:val="ConsPlusNormal"/>
              <w:jc w:val="center"/>
              <w:rPr>
                <w:rFonts w:ascii="Times New Roman" w:hAnsi="Times New Roman" w:cs="Times New Roman"/>
                <w:b/>
              </w:rPr>
            </w:pPr>
            <w:r w:rsidRPr="00C52907">
              <w:rPr>
                <w:rFonts w:ascii="Times New Roman" w:hAnsi="Times New Roman" w:cs="Times New Roman"/>
                <w:b/>
              </w:rPr>
              <w:t>2017</w:t>
            </w:r>
          </w:p>
        </w:tc>
        <w:tc>
          <w:tcPr>
            <w:tcW w:w="2835" w:type="dxa"/>
          </w:tcPr>
          <w:p w:rsidR="007A130F" w:rsidRPr="00C52907" w:rsidRDefault="007A130F" w:rsidP="007A130F">
            <w:pPr>
              <w:pStyle w:val="ConsPlusNormal"/>
              <w:jc w:val="center"/>
              <w:rPr>
                <w:rFonts w:ascii="Times New Roman" w:hAnsi="Times New Roman" w:cs="Times New Roman"/>
                <w:b/>
              </w:rPr>
            </w:pPr>
            <w:r>
              <w:rPr>
                <w:rFonts w:ascii="Times New Roman" w:hAnsi="Times New Roman" w:cs="Times New Roman"/>
                <w:b/>
              </w:rPr>
              <w:t>6892</w:t>
            </w:r>
            <w:r w:rsidRPr="00C52907">
              <w:rPr>
                <w:rFonts w:ascii="Times New Roman" w:hAnsi="Times New Roman" w:cs="Times New Roman"/>
                <w:b/>
              </w:rPr>
              <w:t>,</w:t>
            </w:r>
            <w:r>
              <w:rPr>
                <w:rFonts w:ascii="Times New Roman" w:hAnsi="Times New Roman" w:cs="Times New Roman"/>
                <w:b/>
              </w:rPr>
              <w:t>2</w:t>
            </w:r>
          </w:p>
          <w:p w:rsidR="007A130F" w:rsidRDefault="007A130F" w:rsidP="007A130F">
            <w:pPr>
              <w:pStyle w:val="ConsPlusNormal"/>
              <w:jc w:val="center"/>
              <w:rPr>
                <w:rFonts w:ascii="Times New Roman" w:hAnsi="Times New Roman" w:cs="Times New Roman"/>
              </w:rPr>
            </w:pPr>
            <w:r>
              <w:rPr>
                <w:rFonts w:ascii="Times New Roman" w:hAnsi="Times New Roman" w:cs="Times New Roman"/>
              </w:rPr>
              <w:t>в том числе:</w:t>
            </w:r>
          </w:p>
          <w:p w:rsidR="007A130F" w:rsidRDefault="007A130F" w:rsidP="007A130F">
            <w:pPr>
              <w:pStyle w:val="ConsPlusNormal"/>
              <w:jc w:val="center"/>
              <w:rPr>
                <w:rFonts w:ascii="Times New Roman" w:hAnsi="Times New Roman" w:cs="Times New Roman"/>
              </w:rPr>
            </w:pPr>
            <w:r>
              <w:rPr>
                <w:rFonts w:ascii="Times New Roman" w:hAnsi="Times New Roman" w:cs="Times New Roman"/>
              </w:rPr>
              <w:t>3000,0 – обл. бюджет</w:t>
            </w:r>
          </w:p>
          <w:p w:rsidR="007A130F" w:rsidRPr="00E35ED5" w:rsidRDefault="007A130F" w:rsidP="007A130F">
            <w:pPr>
              <w:pStyle w:val="ConsPlusNormal"/>
              <w:jc w:val="center"/>
              <w:rPr>
                <w:rFonts w:ascii="Times New Roman" w:hAnsi="Times New Roman" w:cs="Times New Roman"/>
                <w:b/>
              </w:rPr>
            </w:pPr>
            <w:r>
              <w:rPr>
                <w:rFonts w:ascii="Times New Roman" w:hAnsi="Times New Roman" w:cs="Times New Roman"/>
              </w:rPr>
              <w:t>3892,2 – мес. бюджет</w:t>
            </w:r>
          </w:p>
        </w:tc>
        <w:tc>
          <w:tcPr>
            <w:tcW w:w="2126" w:type="dxa"/>
          </w:tcPr>
          <w:p w:rsidR="007A130F" w:rsidRPr="00C52907" w:rsidRDefault="007A130F" w:rsidP="007A130F">
            <w:pPr>
              <w:pStyle w:val="ConsPlusNormal"/>
              <w:jc w:val="center"/>
              <w:rPr>
                <w:rFonts w:ascii="Times New Roman" w:hAnsi="Times New Roman" w:cs="Times New Roman"/>
                <w:b/>
                <w:spacing w:val="-6"/>
              </w:rPr>
            </w:pPr>
          </w:p>
        </w:tc>
        <w:tc>
          <w:tcPr>
            <w:tcW w:w="2205" w:type="dxa"/>
          </w:tcPr>
          <w:p w:rsidR="007A130F" w:rsidRPr="00C52907" w:rsidRDefault="007A130F" w:rsidP="007A130F">
            <w:pPr>
              <w:pStyle w:val="ConsPlusNormal"/>
              <w:jc w:val="center"/>
              <w:rPr>
                <w:rFonts w:ascii="Times New Roman" w:hAnsi="Times New Roman" w:cs="Times New Roman"/>
                <w:b/>
              </w:rPr>
            </w:pPr>
          </w:p>
        </w:tc>
      </w:tr>
      <w:tr w:rsidR="007A130F" w:rsidRPr="00BA2AEF" w:rsidTr="007A130F">
        <w:trPr>
          <w:trHeight w:val="841"/>
        </w:trPr>
        <w:tc>
          <w:tcPr>
            <w:tcW w:w="817" w:type="dxa"/>
            <w:vMerge w:val="restart"/>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3.</w:t>
            </w:r>
          </w:p>
        </w:tc>
        <w:tc>
          <w:tcPr>
            <w:tcW w:w="5103" w:type="dxa"/>
          </w:tcPr>
          <w:p w:rsidR="007A130F" w:rsidRPr="00BA2AEF" w:rsidRDefault="007A130F" w:rsidP="007A130F">
            <w:pPr>
              <w:pStyle w:val="ConsPlusNormal"/>
              <w:jc w:val="both"/>
              <w:rPr>
                <w:rFonts w:ascii="Times New Roman" w:hAnsi="Times New Roman" w:cs="Times New Roman"/>
              </w:rPr>
            </w:pPr>
            <w:r>
              <w:rPr>
                <w:rFonts w:ascii="Times New Roman" w:hAnsi="Times New Roman" w:cs="Times New Roman"/>
              </w:rPr>
              <w:t>Ремонт дороги по ул. Советская в п. Ильинское-Хованское</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2018</w:t>
            </w:r>
          </w:p>
        </w:tc>
        <w:tc>
          <w:tcPr>
            <w:tcW w:w="2835"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3796,0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p w:rsidR="007A130F" w:rsidRPr="00BA2AEF" w:rsidRDefault="007A130F" w:rsidP="007A130F">
            <w:pPr>
              <w:pStyle w:val="ConsPlusNormal"/>
              <w:jc w:val="center"/>
              <w:rPr>
                <w:rFonts w:ascii="Times New Roman" w:hAnsi="Times New Roman" w:cs="Times New Roman"/>
                <w:spacing w:val="-6"/>
              </w:rPr>
            </w:pPr>
          </w:p>
        </w:tc>
        <w:tc>
          <w:tcPr>
            <w:tcW w:w="2205" w:type="dxa"/>
            <w:vMerge w:val="restart"/>
          </w:tcPr>
          <w:p w:rsidR="007A130F" w:rsidRPr="00BA2AE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rPr>
              <w:t>Приведение дорог местного значени</w:t>
            </w:r>
            <w:r>
              <w:rPr>
                <w:rFonts w:ascii="Times New Roman" w:hAnsi="Times New Roman" w:cs="Times New Roman"/>
              </w:rPr>
              <w:t>я в пределах населенных пунктов Ильинского городского поселения</w:t>
            </w:r>
            <w:r w:rsidRPr="00BA2AEF">
              <w:rPr>
                <w:rFonts w:ascii="Times New Roman" w:hAnsi="Times New Roman" w:cs="Times New Roman"/>
              </w:rPr>
              <w:t xml:space="preserve"> </w:t>
            </w:r>
            <w:r w:rsidRPr="00BA2AEF">
              <w:rPr>
                <w:rFonts w:ascii="Times New Roman" w:hAnsi="Times New Roman" w:cs="Times New Roman"/>
              </w:rPr>
              <w:lastRenderedPageBreak/>
              <w:t>в состояние, удовлетворяющее нормативным требованиям</w:t>
            </w:r>
          </w:p>
        </w:tc>
      </w:tr>
      <w:tr w:rsidR="007A130F" w:rsidRPr="00BA2AEF" w:rsidTr="007A130F">
        <w:trPr>
          <w:trHeight w:val="905"/>
        </w:trPr>
        <w:tc>
          <w:tcPr>
            <w:tcW w:w="817" w:type="dxa"/>
            <w:vMerge/>
          </w:tcPr>
          <w:p w:rsidR="007A130F" w:rsidRDefault="007A130F" w:rsidP="007A130F">
            <w:pPr>
              <w:pStyle w:val="ConsPlusNormal"/>
              <w:jc w:val="center"/>
              <w:rPr>
                <w:rFonts w:ascii="Times New Roman" w:hAnsi="Times New Roman" w:cs="Times New Roman"/>
              </w:rPr>
            </w:pPr>
          </w:p>
        </w:tc>
        <w:tc>
          <w:tcPr>
            <w:tcW w:w="5103" w:type="dxa"/>
          </w:tcPr>
          <w:p w:rsidR="007A130F" w:rsidRPr="00BA2AEF" w:rsidRDefault="007A130F" w:rsidP="007A130F">
            <w:pPr>
              <w:pStyle w:val="ConsPlusNormal"/>
              <w:jc w:val="both"/>
              <w:rPr>
                <w:rFonts w:ascii="Times New Roman" w:hAnsi="Times New Roman" w:cs="Times New Roman"/>
              </w:rPr>
            </w:pPr>
            <w:r>
              <w:rPr>
                <w:rFonts w:ascii="Times New Roman" w:hAnsi="Times New Roman" w:cs="Times New Roman"/>
              </w:rPr>
              <w:t xml:space="preserve">Ямочный ремонт асфальтового покрытия на улице Колхозная в п. Ильинское-Хованское </w:t>
            </w:r>
          </w:p>
        </w:tc>
        <w:tc>
          <w:tcPr>
            <w:tcW w:w="1701" w:type="dxa"/>
          </w:tcPr>
          <w:p w:rsidR="007A130F" w:rsidRPr="00BA2AEF" w:rsidRDefault="007A130F" w:rsidP="007A130F">
            <w:pPr>
              <w:pStyle w:val="ConsPlusNormal"/>
              <w:jc w:val="center"/>
              <w:rPr>
                <w:rFonts w:ascii="Times New Roman" w:hAnsi="Times New Roman" w:cs="Times New Roman"/>
              </w:rPr>
            </w:pPr>
            <w:r>
              <w:rPr>
                <w:rFonts w:ascii="Times New Roman" w:hAnsi="Times New Roman" w:cs="Times New Roman"/>
              </w:rPr>
              <w:t>2018</w:t>
            </w:r>
          </w:p>
        </w:tc>
        <w:tc>
          <w:tcPr>
            <w:tcW w:w="2835" w:type="dxa"/>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500,0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p w:rsidR="007A130F" w:rsidRPr="00BA2AEF" w:rsidRDefault="007A130F" w:rsidP="007A130F">
            <w:pPr>
              <w:pStyle w:val="ConsPlusNormal"/>
              <w:jc w:val="center"/>
              <w:rPr>
                <w:rFonts w:ascii="Times New Roman" w:hAnsi="Times New Roman" w:cs="Times New Roman"/>
                <w:spacing w:val="-6"/>
              </w:rPr>
            </w:pPr>
          </w:p>
        </w:tc>
        <w:tc>
          <w:tcPr>
            <w:tcW w:w="2205" w:type="dxa"/>
            <w:vMerge/>
          </w:tcPr>
          <w:p w:rsidR="007A130F" w:rsidRPr="00BA2AEF" w:rsidRDefault="007A130F" w:rsidP="007A130F">
            <w:pPr>
              <w:pStyle w:val="ConsPlusNormal"/>
              <w:jc w:val="center"/>
              <w:rPr>
                <w:rFonts w:ascii="Times New Roman" w:hAnsi="Times New Roman" w:cs="Times New Roman"/>
              </w:rPr>
            </w:pPr>
          </w:p>
        </w:tc>
      </w:tr>
      <w:tr w:rsidR="007A130F" w:rsidRPr="00715A2E" w:rsidTr="007A130F">
        <w:trPr>
          <w:trHeight w:val="234"/>
        </w:trPr>
        <w:tc>
          <w:tcPr>
            <w:tcW w:w="817" w:type="dxa"/>
            <w:vMerge/>
            <w:vAlign w:val="center"/>
          </w:tcPr>
          <w:p w:rsidR="007A130F" w:rsidRPr="00715A2E" w:rsidRDefault="007A130F" w:rsidP="007A130F">
            <w:pPr>
              <w:pStyle w:val="ConsPlusNormal"/>
              <w:jc w:val="center"/>
              <w:rPr>
                <w:rFonts w:ascii="Times New Roman" w:hAnsi="Times New Roman" w:cs="Times New Roman"/>
                <w:b/>
              </w:rPr>
            </w:pPr>
          </w:p>
        </w:tc>
        <w:tc>
          <w:tcPr>
            <w:tcW w:w="5103" w:type="dxa"/>
            <w:vAlign w:val="center"/>
          </w:tcPr>
          <w:p w:rsidR="007A130F" w:rsidRPr="00715A2E" w:rsidRDefault="007A130F" w:rsidP="007A130F">
            <w:pPr>
              <w:pStyle w:val="ConsPlusNormal"/>
              <w:rPr>
                <w:rFonts w:ascii="Times New Roman" w:hAnsi="Times New Roman" w:cs="Times New Roman"/>
                <w:b/>
              </w:rPr>
            </w:pPr>
          </w:p>
        </w:tc>
        <w:tc>
          <w:tcPr>
            <w:tcW w:w="1701" w:type="dxa"/>
            <w:vAlign w:val="center"/>
          </w:tcPr>
          <w:p w:rsidR="007A130F" w:rsidRPr="00715A2E" w:rsidRDefault="007A130F" w:rsidP="007A130F">
            <w:pPr>
              <w:pStyle w:val="ConsPlusNormal"/>
              <w:jc w:val="center"/>
              <w:rPr>
                <w:rFonts w:ascii="Times New Roman" w:hAnsi="Times New Roman" w:cs="Times New Roman"/>
                <w:b/>
              </w:rPr>
            </w:pPr>
            <w:r w:rsidRPr="00715A2E">
              <w:rPr>
                <w:rFonts w:ascii="Times New Roman" w:hAnsi="Times New Roman" w:cs="Times New Roman"/>
                <w:b/>
              </w:rPr>
              <w:t>2018</w:t>
            </w:r>
          </w:p>
        </w:tc>
        <w:tc>
          <w:tcPr>
            <w:tcW w:w="2835" w:type="dxa"/>
            <w:vAlign w:val="center"/>
          </w:tcPr>
          <w:p w:rsidR="007A130F" w:rsidRPr="00715A2E" w:rsidRDefault="007A130F" w:rsidP="007A130F">
            <w:pPr>
              <w:pStyle w:val="ConsPlusNormal"/>
              <w:jc w:val="center"/>
              <w:rPr>
                <w:rFonts w:ascii="Times New Roman" w:hAnsi="Times New Roman" w:cs="Times New Roman"/>
                <w:b/>
              </w:rPr>
            </w:pPr>
            <w:r w:rsidRPr="00715A2E">
              <w:rPr>
                <w:rFonts w:ascii="Times New Roman" w:hAnsi="Times New Roman" w:cs="Times New Roman"/>
                <w:b/>
              </w:rPr>
              <w:t>4296,0</w:t>
            </w:r>
          </w:p>
        </w:tc>
        <w:tc>
          <w:tcPr>
            <w:tcW w:w="2126" w:type="dxa"/>
            <w:vAlign w:val="center"/>
          </w:tcPr>
          <w:p w:rsidR="007A130F" w:rsidRPr="00715A2E" w:rsidRDefault="007A130F" w:rsidP="007A130F">
            <w:pPr>
              <w:pStyle w:val="ConsPlusNormal"/>
              <w:jc w:val="center"/>
              <w:rPr>
                <w:rFonts w:ascii="Times New Roman" w:hAnsi="Times New Roman" w:cs="Times New Roman"/>
                <w:b/>
              </w:rPr>
            </w:pPr>
          </w:p>
        </w:tc>
        <w:tc>
          <w:tcPr>
            <w:tcW w:w="2205" w:type="dxa"/>
            <w:vAlign w:val="center"/>
          </w:tcPr>
          <w:p w:rsidR="007A130F" w:rsidRPr="00715A2E" w:rsidRDefault="007A130F" w:rsidP="007A130F">
            <w:pPr>
              <w:pStyle w:val="ConsPlusNormal"/>
              <w:jc w:val="center"/>
              <w:rPr>
                <w:rFonts w:ascii="Times New Roman" w:hAnsi="Times New Roman" w:cs="Times New Roman"/>
                <w:b/>
              </w:rPr>
            </w:pPr>
          </w:p>
        </w:tc>
      </w:tr>
      <w:tr w:rsidR="007A130F" w:rsidRPr="00182C16" w:rsidTr="007A130F">
        <w:tc>
          <w:tcPr>
            <w:tcW w:w="817" w:type="dxa"/>
            <w:vMerge w:val="restart"/>
          </w:tcPr>
          <w:p w:rsidR="007A130F" w:rsidRPr="00BF7B6C" w:rsidRDefault="007A130F" w:rsidP="007A130F">
            <w:pPr>
              <w:pStyle w:val="ConsPlusNormal"/>
              <w:jc w:val="center"/>
              <w:rPr>
                <w:rFonts w:ascii="Times New Roman" w:hAnsi="Times New Roman" w:cs="Times New Roman"/>
              </w:rPr>
            </w:pPr>
            <w:r w:rsidRPr="00BF7B6C">
              <w:rPr>
                <w:rFonts w:ascii="Times New Roman" w:hAnsi="Times New Roman" w:cs="Times New Roman"/>
              </w:rPr>
              <w:t>4.</w:t>
            </w:r>
          </w:p>
        </w:tc>
        <w:tc>
          <w:tcPr>
            <w:tcW w:w="5103" w:type="dxa"/>
          </w:tcPr>
          <w:p w:rsidR="007A130F" w:rsidRPr="00BF7B6C" w:rsidRDefault="007A130F" w:rsidP="007A130F">
            <w:pPr>
              <w:pStyle w:val="ConsPlusNormal"/>
              <w:jc w:val="both"/>
              <w:rPr>
                <w:rFonts w:ascii="Times New Roman" w:hAnsi="Times New Roman" w:cs="Times New Roman"/>
              </w:rPr>
            </w:pPr>
            <w:r>
              <w:rPr>
                <w:rFonts w:ascii="Times New Roman" w:hAnsi="Times New Roman" w:cs="Times New Roman"/>
              </w:rPr>
              <w:t xml:space="preserve">Ремонт </w:t>
            </w:r>
            <w:r w:rsidRPr="00BF7B6C">
              <w:rPr>
                <w:rFonts w:ascii="Times New Roman" w:hAnsi="Times New Roman" w:cs="Times New Roman"/>
              </w:rPr>
              <w:t xml:space="preserve">дороги по ул. </w:t>
            </w:r>
            <w:r>
              <w:rPr>
                <w:rFonts w:ascii="Times New Roman" w:hAnsi="Times New Roman" w:cs="Times New Roman"/>
              </w:rPr>
              <w:t>Колхозная</w:t>
            </w:r>
            <w:r w:rsidRPr="00BF7B6C">
              <w:rPr>
                <w:rFonts w:ascii="Times New Roman" w:hAnsi="Times New Roman" w:cs="Times New Roman"/>
              </w:rPr>
              <w:t xml:space="preserve"> в п. Ильинское-Хованское</w:t>
            </w:r>
          </w:p>
        </w:tc>
        <w:tc>
          <w:tcPr>
            <w:tcW w:w="1701" w:type="dxa"/>
          </w:tcPr>
          <w:p w:rsidR="007A130F" w:rsidRPr="00BF7B6C" w:rsidRDefault="007A130F" w:rsidP="007A130F">
            <w:pPr>
              <w:pStyle w:val="ConsPlusNormal"/>
              <w:jc w:val="center"/>
              <w:rPr>
                <w:rFonts w:ascii="Times New Roman" w:hAnsi="Times New Roman" w:cs="Times New Roman"/>
              </w:rPr>
            </w:pPr>
            <w:r w:rsidRPr="00BF7B6C">
              <w:rPr>
                <w:rFonts w:ascii="Times New Roman" w:hAnsi="Times New Roman" w:cs="Times New Roman"/>
              </w:rPr>
              <w:t>2019</w:t>
            </w:r>
          </w:p>
        </w:tc>
        <w:tc>
          <w:tcPr>
            <w:tcW w:w="2835" w:type="dxa"/>
          </w:tcPr>
          <w:p w:rsidR="007A130F" w:rsidRPr="00BF7B6C" w:rsidRDefault="007A130F" w:rsidP="007A130F">
            <w:pPr>
              <w:pStyle w:val="ConsPlusNormal"/>
              <w:jc w:val="center"/>
              <w:rPr>
                <w:rFonts w:ascii="Times New Roman" w:hAnsi="Times New Roman" w:cs="Times New Roman"/>
              </w:rPr>
            </w:pPr>
            <w:r w:rsidRPr="00BF7B6C">
              <w:rPr>
                <w:rFonts w:ascii="Times New Roman" w:hAnsi="Times New Roman" w:cs="Times New Roman"/>
              </w:rPr>
              <w:t>1614,4</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p w:rsidR="007A130F" w:rsidRPr="00BA2AEF" w:rsidRDefault="007A130F" w:rsidP="007A130F">
            <w:pPr>
              <w:pStyle w:val="ConsPlusNormal"/>
              <w:jc w:val="center"/>
              <w:rPr>
                <w:rFonts w:ascii="Times New Roman" w:hAnsi="Times New Roman" w:cs="Times New Roman"/>
                <w:spacing w:val="-6"/>
              </w:rPr>
            </w:pPr>
          </w:p>
        </w:tc>
        <w:tc>
          <w:tcPr>
            <w:tcW w:w="2205" w:type="dxa"/>
            <w:vMerge w:val="restart"/>
          </w:tcPr>
          <w:p w:rsidR="007A130F" w:rsidRPr="00BF7B6C" w:rsidRDefault="007A130F" w:rsidP="007A130F">
            <w:pPr>
              <w:pStyle w:val="ConsPlusNormal"/>
              <w:jc w:val="center"/>
              <w:rPr>
                <w:rFonts w:ascii="Times New Roman" w:hAnsi="Times New Roman" w:cs="Times New Roman"/>
                <w:spacing w:val="-6"/>
              </w:rPr>
            </w:pPr>
            <w:r w:rsidRPr="00BF7B6C">
              <w:rPr>
                <w:rFonts w:ascii="Times New Roman" w:hAnsi="Times New Roman" w:cs="Times New Roman"/>
              </w:rPr>
              <w:t>Приведение дорог местного значения в пределах населенных пунктов Ильинского городского поселения в состояние, удовлетворяющее нормативным требованиям</w:t>
            </w:r>
          </w:p>
        </w:tc>
      </w:tr>
      <w:tr w:rsidR="007A130F" w:rsidRPr="000E0D87" w:rsidTr="007A130F">
        <w:tc>
          <w:tcPr>
            <w:tcW w:w="817" w:type="dxa"/>
            <w:vMerge/>
          </w:tcPr>
          <w:p w:rsidR="007A130F" w:rsidRPr="00BF7B6C" w:rsidRDefault="007A130F" w:rsidP="007A130F">
            <w:pPr>
              <w:pStyle w:val="ConsPlusNormal"/>
              <w:jc w:val="center"/>
              <w:rPr>
                <w:rFonts w:ascii="Times New Roman" w:hAnsi="Times New Roman" w:cs="Times New Roman"/>
              </w:rPr>
            </w:pPr>
          </w:p>
        </w:tc>
        <w:tc>
          <w:tcPr>
            <w:tcW w:w="5103" w:type="dxa"/>
          </w:tcPr>
          <w:p w:rsidR="007A130F" w:rsidRPr="00BF7B6C" w:rsidRDefault="007A130F" w:rsidP="007A130F">
            <w:pPr>
              <w:pStyle w:val="ConsPlusNormal"/>
              <w:jc w:val="both"/>
              <w:rPr>
                <w:rFonts w:ascii="Times New Roman" w:hAnsi="Times New Roman" w:cs="Times New Roman"/>
              </w:rPr>
            </w:pPr>
            <w:r w:rsidRPr="00BF7B6C">
              <w:rPr>
                <w:rFonts w:ascii="Times New Roman" w:hAnsi="Times New Roman" w:cs="Times New Roman"/>
              </w:rPr>
              <w:t xml:space="preserve">Ремонт </w:t>
            </w:r>
            <w:r>
              <w:rPr>
                <w:rFonts w:ascii="Times New Roman" w:hAnsi="Times New Roman" w:cs="Times New Roman"/>
              </w:rPr>
              <w:t xml:space="preserve">участка </w:t>
            </w:r>
            <w:r w:rsidRPr="00BF7B6C">
              <w:rPr>
                <w:rFonts w:ascii="Times New Roman" w:hAnsi="Times New Roman" w:cs="Times New Roman"/>
              </w:rPr>
              <w:t>дороги по ул. Первомайская в п. Ильинское-Хованское</w:t>
            </w:r>
          </w:p>
        </w:tc>
        <w:tc>
          <w:tcPr>
            <w:tcW w:w="1701" w:type="dxa"/>
          </w:tcPr>
          <w:p w:rsidR="007A130F" w:rsidRPr="00BF7B6C" w:rsidRDefault="007A130F" w:rsidP="007A130F">
            <w:pPr>
              <w:pStyle w:val="ConsPlusNormal"/>
              <w:jc w:val="center"/>
              <w:rPr>
                <w:rFonts w:ascii="Times New Roman" w:hAnsi="Times New Roman" w:cs="Times New Roman"/>
              </w:rPr>
            </w:pPr>
            <w:r>
              <w:rPr>
                <w:rFonts w:ascii="Times New Roman" w:hAnsi="Times New Roman" w:cs="Times New Roman"/>
              </w:rPr>
              <w:t>2019</w:t>
            </w:r>
          </w:p>
        </w:tc>
        <w:tc>
          <w:tcPr>
            <w:tcW w:w="2835" w:type="dxa"/>
          </w:tcPr>
          <w:p w:rsidR="007A130F" w:rsidRPr="00BF7B6C" w:rsidRDefault="007A130F" w:rsidP="007A130F">
            <w:pPr>
              <w:pStyle w:val="ConsPlusNormal"/>
              <w:jc w:val="center"/>
              <w:rPr>
                <w:rFonts w:ascii="Times New Roman" w:hAnsi="Times New Roman" w:cs="Times New Roman"/>
              </w:rPr>
            </w:pPr>
            <w:r>
              <w:rPr>
                <w:rFonts w:ascii="Times New Roman" w:hAnsi="Times New Roman" w:cs="Times New Roman"/>
              </w:rPr>
              <w:t>1000,0</w:t>
            </w:r>
          </w:p>
        </w:tc>
        <w:tc>
          <w:tcPr>
            <w:tcW w:w="2126" w:type="dxa"/>
          </w:tcPr>
          <w:p w:rsidR="007A130F" w:rsidRDefault="007A130F" w:rsidP="007A130F">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7A130F" w:rsidRDefault="007A130F" w:rsidP="007A130F">
            <w:pPr>
              <w:pStyle w:val="ConsPlusNormal"/>
              <w:jc w:val="center"/>
              <w:rPr>
                <w:rFonts w:ascii="Times New Roman" w:hAnsi="Times New Roman" w:cs="Times New Roman"/>
                <w:spacing w:val="-6"/>
              </w:rPr>
            </w:pPr>
            <w:r w:rsidRPr="00BA2AEF">
              <w:rPr>
                <w:rFonts w:ascii="Times New Roman" w:hAnsi="Times New Roman" w:cs="Times New Roman"/>
                <w:spacing w:val="-6"/>
              </w:rPr>
              <w:t>Ильинского муниципального района</w:t>
            </w:r>
          </w:p>
          <w:p w:rsidR="007A130F" w:rsidRPr="00BA2AEF" w:rsidRDefault="007A130F" w:rsidP="007A130F">
            <w:pPr>
              <w:pStyle w:val="ConsPlusNormal"/>
              <w:jc w:val="center"/>
              <w:rPr>
                <w:rFonts w:ascii="Times New Roman" w:hAnsi="Times New Roman" w:cs="Times New Roman"/>
                <w:spacing w:val="-6"/>
              </w:rPr>
            </w:pPr>
          </w:p>
        </w:tc>
        <w:tc>
          <w:tcPr>
            <w:tcW w:w="2205" w:type="dxa"/>
            <w:vMerge/>
          </w:tcPr>
          <w:p w:rsidR="007A130F" w:rsidRPr="00BF7B6C" w:rsidRDefault="007A130F" w:rsidP="007A130F">
            <w:pPr>
              <w:pStyle w:val="ConsPlusNormal"/>
              <w:jc w:val="center"/>
              <w:rPr>
                <w:rFonts w:ascii="Times New Roman" w:hAnsi="Times New Roman" w:cs="Times New Roman"/>
              </w:rPr>
            </w:pPr>
          </w:p>
        </w:tc>
      </w:tr>
      <w:tr w:rsidR="007A130F" w:rsidRPr="000E0D87" w:rsidTr="007A130F">
        <w:trPr>
          <w:trHeight w:val="234"/>
        </w:trPr>
        <w:tc>
          <w:tcPr>
            <w:tcW w:w="817" w:type="dxa"/>
            <w:vMerge/>
            <w:vAlign w:val="center"/>
          </w:tcPr>
          <w:p w:rsidR="007A130F" w:rsidRPr="00BF7B6C" w:rsidRDefault="007A130F" w:rsidP="007A130F">
            <w:pPr>
              <w:pStyle w:val="ConsPlusNormal"/>
              <w:jc w:val="center"/>
              <w:rPr>
                <w:rFonts w:ascii="Times New Roman" w:hAnsi="Times New Roman" w:cs="Times New Roman"/>
                <w:b/>
              </w:rPr>
            </w:pPr>
          </w:p>
        </w:tc>
        <w:tc>
          <w:tcPr>
            <w:tcW w:w="5103" w:type="dxa"/>
            <w:vAlign w:val="center"/>
          </w:tcPr>
          <w:p w:rsidR="007A130F" w:rsidRPr="00BF7B6C" w:rsidRDefault="007A130F" w:rsidP="007A130F">
            <w:pPr>
              <w:pStyle w:val="ConsPlusNormal"/>
              <w:rPr>
                <w:rFonts w:ascii="Times New Roman" w:hAnsi="Times New Roman" w:cs="Times New Roman"/>
                <w:b/>
              </w:rPr>
            </w:pPr>
          </w:p>
        </w:tc>
        <w:tc>
          <w:tcPr>
            <w:tcW w:w="1701" w:type="dxa"/>
            <w:vAlign w:val="center"/>
          </w:tcPr>
          <w:p w:rsidR="007A130F" w:rsidRPr="00BF7B6C" w:rsidRDefault="007A130F" w:rsidP="007A130F">
            <w:pPr>
              <w:pStyle w:val="ConsPlusNormal"/>
              <w:jc w:val="center"/>
              <w:rPr>
                <w:rFonts w:ascii="Times New Roman" w:hAnsi="Times New Roman" w:cs="Times New Roman"/>
                <w:b/>
              </w:rPr>
            </w:pPr>
            <w:r w:rsidRPr="00BF7B6C">
              <w:rPr>
                <w:rFonts w:ascii="Times New Roman" w:hAnsi="Times New Roman" w:cs="Times New Roman"/>
                <w:b/>
              </w:rPr>
              <w:t>2019</w:t>
            </w:r>
          </w:p>
        </w:tc>
        <w:tc>
          <w:tcPr>
            <w:tcW w:w="2835" w:type="dxa"/>
            <w:vAlign w:val="center"/>
          </w:tcPr>
          <w:p w:rsidR="007A130F" w:rsidRPr="00BF7B6C" w:rsidRDefault="007A130F" w:rsidP="007A130F">
            <w:pPr>
              <w:pStyle w:val="ConsPlusNormal"/>
              <w:jc w:val="center"/>
              <w:rPr>
                <w:rFonts w:ascii="Times New Roman" w:hAnsi="Times New Roman" w:cs="Times New Roman"/>
                <w:b/>
              </w:rPr>
            </w:pPr>
            <w:r w:rsidRPr="00BF7B6C">
              <w:rPr>
                <w:rFonts w:ascii="Times New Roman" w:hAnsi="Times New Roman" w:cs="Times New Roman"/>
                <w:b/>
              </w:rPr>
              <w:t>2614,4</w:t>
            </w:r>
          </w:p>
        </w:tc>
        <w:tc>
          <w:tcPr>
            <w:tcW w:w="2126" w:type="dxa"/>
            <w:vAlign w:val="center"/>
          </w:tcPr>
          <w:p w:rsidR="007A130F" w:rsidRPr="00BF7B6C" w:rsidRDefault="007A130F" w:rsidP="007A130F">
            <w:pPr>
              <w:pStyle w:val="ConsPlusNormal"/>
              <w:jc w:val="center"/>
              <w:rPr>
                <w:rFonts w:ascii="Times New Roman" w:hAnsi="Times New Roman" w:cs="Times New Roman"/>
                <w:b/>
              </w:rPr>
            </w:pPr>
          </w:p>
        </w:tc>
        <w:tc>
          <w:tcPr>
            <w:tcW w:w="2205" w:type="dxa"/>
            <w:vAlign w:val="center"/>
          </w:tcPr>
          <w:p w:rsidR="007A130F" w:rsidRPr="00BF7B6C" w:rsidRDefault="007A130F" w:rsidP="007A130F">
            <w:pPr>
              <w:pStyle w:val="ConsPlusNormal"/>
              <w:jc w:val="center"/>
              <w:rPr>
                <w:rFonts w:ascii="Times New Roman" w:hAnsi="Times New Roman" w:cs="Times New Roman"/>
                <w:b/>
              </w:rPr>
            </w:pPr>
          </w:p>
        </w:tc>
      </w:tr>
      <w:tr w:rsidR="007A130F" w:rsidRPr="000E0D87" w:rsidTr="007A130F">
        <w:trPr>
          <w:trHeight w:val="262"/>
        </w:trPr>
        <w:tc>
          <w:tcPr>
            <w:tcW w:w="817" w:type="dxa"/>
            <w:vAlign w:val="center"/>
          </w:tcPr>
          <w:p w:rsidR="007A130F" w:rsidRPr="00BF7B6C" w:rsidRDefault="007A130F" w:rsidP="007A130F">
            <w:pPr>
              <w:pStyle w:val="ConsPlusNormal"/>
              <w:jc w:val="center"/>
              <w:rPr>
                <w:rFonts w:ascii="Times New Roman" w:hAnsi="Times New Roman" w:cs="Times New Roman"/>
                <w:b/>
              </w:rPr>
            </w:pPr>
          </w:p>
        </w:tc>
        <w:tc>
          <w:tcPr>
            <w:tcW w:w="5103" w:type="dxa"/>
            <w:vAlign w:val="center"/>
          </w:tcPr>
          <w:p w:rsidR="007A130F" w:rsidRPr="00BF7B6C" w:rsidRDefault="007A130F" w:rsidP="007A130F">
            <w:pPr>
              <w:pStyle w:val="ConsPlusNormal"/>
              <w:rPr>
                <w:rFonts w:ascii="Times New Roman" w:hAnsi="Times New Roman" w:cs="Times New Roman"/>
                <w:b/>
              </w:rPr>
            </w:pPr>
            <w:r w:rsidRPr="00BF7B6C">
              <w:rPr>
                <w:rFonts w:ascii="Times New Roman" w:hAnsi="Times New Roman" w:cs="Times New Roman"/>
                <w:b/>
              </w:rPr>
              <w:t>ИТОГО по разделу 2:</w:t>
            </w:r>
          </w:p>
        </w:tc>
        <w:tc>
          <w:tcPr>
            <w:tcW w:w="1701" w:type="dxa"/>
            <w:vAlign w:val="center"/>
          </w:tcPr>
          <w:p w:rsidR="007A130F" w:rsidRPr="00BF7B6C" w:rsidRDefault="007A130F" w:rsidP="007A130F">
            <w:pPr>
              <w:pStyle w:val="ConsPlusNormal"/>
              <w:jc w:val="center"/>
              <w:rPr>
                <w:rFonts w:ascii="Times New Roman" w:hAnsi="Times New Roman" w:cs="Times New Roman"/>
                <w:b/>
              </w:rPr>
            </w:pPr>
            <w:r w:rsidRPr="00BF7B6C">
              <w:rPr>
                <w:rFonts w:ascii="Times New Roman" w:hAnsi="Times New Roman" w:cs="Times New Roman"/>
                <w:b/>
              </w:rPr>
              <w:t>2016-2019 г.г.</w:t>
            </w:r>
          </w:p>
        </w:tc>
        <w:tc>
          <w:tcPr>
            <w:tcW w:w="2835" w:type="dxa"/>
            <w:vAlign w:val="center"/>
          </w:tcPr>
          <w:p w:rsidR="007A130F" w:rsidRPr="00BF7B6C" w:rsidRDefault="007A130F" w:rsidP="007A130F">
            <w:pPr>
              <w:pStyle w:val="ConsPlusNormal"/>
              <w:jc w:val="center"/>
              <w:rPr>
                <w:rFonts w:ascii="Times New Roman" w:hAnsi="Times New Roman" w:cs="Times New Roman"/>
                <w:b/>
              </w:rPr>
            </w:pPr>
            <w:r w:rsidRPr="00BF7B6C">
              <w:rPr>
                <w:rFonts w:ascii="Times New Roman" w:hAnsi="Times New Roman" w:cs="Times New Roman"/>
                <w:b/>
              </w:rPr>
              <w:t>19246,4</w:t>
            </w:r>
          </w:p>
        </w:tc>
        <w:tc>
          <w:tcPr>
            <w:tcW w:w="2126" w:type="dxa"/>
            <w:vAlign w:val="center"/>
          </w:tcPr>
          <w:p w:rsidR="007A130F" w:rsidRPr="00BF7B6C" w:rsidRDefault="007A130F" w:rsidP="007A130F">
            <w:pPr>
              <w:pStyle w:val="ConsPlusNormal"/>
              <w:jc w:val="center"/>
              <w:rPr>
                <w:rFonts w:ascii="Times New Roman" w:hAnsi="Times New Roman" w:cs="Times New Roman"/>
                <w:b/>
              </w:rPr>
            </w:pPr>
          </w:p>
        </w:tc>
        <w:tc>
          <w:tcPr>
            <w:tcW w:w="2205" w:type="dxa"/>
            <w:vAlign w:val="center"/>
          </w:tcPr>
          <w:p w:rsidR="007A130F" w:rsidRPr="00BF7B6C" w:rsidRDefault="007A130F" w:rsidP="007A130F">
            <w:pPr>
              <w:pStyle w:val="ConsPlusNormal"/>
              <w:jc w:val="center"/>
              <w:rPr>
                <w:rFonts w:ascii="Times New Roman" w:hAnsi="Times New Roman" w:cs="Times New Roman"/>
                <w:b/>
              </w:rPr>
            </w:pPr>
          </w:p>
        </w:tc>
      </w:tr>
      <w:tr w:rsidR="007A130F" w:rsidRPr="000E0D87" w:rsidTr="007A130F">
        <w:trPr>
          <w:trHeight w:val="262"/>
        </w:trPr>
        <w:tc>
          <w:tcPr>
            <w:tcW w:w="817" w:type="dxa"/>
            <w:vAlign w:val="center"/>
          </w:tcPr>
          <w:p w:rsidR="007A130F" w:rsidRPr="00BF7B6C" w:rsidRDefault="007A130F" w:rsidP="007A130F">
            <w:pPr>
              <w:pStyle w:val="ConsPlusNormal"/>
              <w:jc w:val="center"/>
              <w:rPr>
                <w:rFonts w:ascii="Times New Roman" w:hAnsi="Times New Roman" w:cs="Times New Roman"/>
                <w:b/>
              </w:rPr>
            </w:pPr>
          </w:p>
        </w:tc>
        <w:tc>
          <w:tcPr>
            <w:tcW w:w="5103" w:type="dxa"/>
            <w:vAlign w:val="center"/>
          </w:tcPr>
          <w:p w:rsidR="007A130F" w:rsidRPr="00BF7B6C" w:rsidRDefault="007A130F" w:rsidP="007A130F">
            <w:pPr>
              <w:pStyle w:val="ConsPlusNormal"/>
              <w:rPr>
                <w:rFonts w:ascii="Times New Roman" w:hAnsi="Times New Roman" w:cs="Times New Roman"/>
                <w:b/>
              </w:rPr>
            </w:pPr>
          </w:p>
          <w:p w:rsidR="007A130F" w:rsidRPr="00BF7B6C" w:rsidRDefault="007A130F" w:rsidP="007A130F">
            <w:pPr>
              <w:pStyle w:val="ConsPlusNormal"/>
              <w:rPr>
                <w:rFonts w:ascii="Times New Roman" w:hAnsi="Times New Roman" w:cs="Times New Roman"/>
                <w:b/>
              </w:rPr>
            </w:pPr>
            <w:r w:rsidRPr="00BF7B6C">
              <w:rPr>
                <w:rFonts w:ascii="Times New Roman" w:hAnsi="Times New Roman" w:cs="Times New Roman"/>
                <w:b/>
              </w:rPr>
              <w:t>ВСЕГО ПО ПРОГРАММЕ:</w:t>
            </w:r>
          </w:p>
          <w:p w:rsidR="007A130F" w:rsidRPr="00BF7B6C" w:rsidRDefault="007A130F" w:rsidP="007A130F">
            <w:pPr>
              <w:pStyle w:val="ConsPlusNormal"/>
              <w:rPr>
                <w:rFonts w:ascii="Times New Roman" w:hAnsi="Times New Roman" w:cs="Times New Roman"/>
                <w:b/>
              </w:rPr>
            </w:pPr>
          </w:p>
        </w:tc>
        <w:tc>
          <w:tcPr>
            <w:tcW w:w="1701" w:type="dxa"/>
            <w:vAlign w:val="center"/>
          </w:tcPr>
          <w:p w:rsidR="007A130F" w:rsidRPr="00BF7B6C" w:rsidRDefault="007A130F" w:rsidP="007A130F">
            <w:pPr>
              <w:pStyle w:val="ConsPlusNormal"/>
              <w:jc w:val="center"/>
              <w:rPr>
                <w:rFonts w:ascii="Times New Roman" w:hAnsi="Times New Roman" w:cs="Times New Roman"/>
                <w:b/>
              </w:rPr>
            </w:pPr>
            <w:r w:rsidRPr="00BF7B6C">
              <w:rPr>
                <w:rFonts w:ascii="Times New Roman" w:hAnsi="Times New Roman" w:cs="Times New Roman"/>
                <w:b/>
              </w:rPr>
              <w:t>2016-2019 г.г.</w:t>
            </w:r>
          </w:p>
        </w:tc>
        <w:tc>
          <w:tcPr>
            <w:tcW w:w="2835" w:type="dxa"/>
            <w:vAlign w:val="center"/>
          </w:tcPr>
          <w:p w:rsidR="007A130F" w:rsidRPr="00BF7B6C" w:rsidRDefault="007A130F" w:rsidP="007A130F">
            <w:pPr>
              <w:pStyle w:val="ConsPlusNormal"/>
              <w:jc w:val="center"/>
              <w:rPr>
                <w:rFonts w:ascii="Times New Roman" w:hAnsi="Times New Roman" w:cs="Times New Roman"/>
                <w:b/>
              </w:rPr>
            </w:pPr>
            <w:r>
              <w:rPr>
                <w:rFonts w:ascii="Times New Roman" w:hAnsi="Times New Roman" w:cs="Times New Roman"/>
                <w:b/>
              </w:rPr>
              <w:t>28571,2</w:t>
            </w:r>
          </w:p>
        </w:tc>
        <w:tc>
          <w:tcPr>
            <w:tcW w:w="2126" w:type="dxa"/>
            <w:vAlign w:val="center"/>
          </w:tcPr>
          <w:p w:rsidR="007A130F" w:rsidRPr="00BF7B6C" w:rsidRDefault="007A130F" w:rsidP="007A130F">
            <w:pPr>
              <w:pStyle w:val="ConsPlusNormal"/>
              <w:jc w:val="center"/>
              <w:rPr>
                <w:rFonts w:ascii="Times New Roman" w:hAnsi="Times New Roman" w:cs="Times New Roman"/>
                <w:b/>
              </w:rPr>
            </w:pPr>
          </w:p>
        </w:tc>
        <w:tc>
          <w:tcPr>
            <w:tcW w:w="2205" w:type="dxa"/>
            <w:vAlign w:val="center"/>
          </w:tcPr>
          <w:p w:rsidR="007A130F" w:rsidRPr="00BF7B6C" w:rsidRDefault="007A130F" w:rsidP="007A130F">
            <w:pPr>
              <w:pStyle w:val="ConsPlusNormal"/>
              <w:jc w:val="center"/>
              <w:rPr>
                <w:rFonts w:ascii="Times New Roman" w:hAnsi="Times New Roman" w:cs="Times New Roman"/>
                <w:b/>
              </w:rPr>
            </w:pPr>
          </w:p>
        </w:tc>
      </w:tr>
    </w:tbl>
    <w:p w:rsidR="007A130F" w:rsidRPr="00BA2AEF" w:rsidRDefault="007A130F" w:rsidP="007A130F">
      <w:pPr>
        <w:pStyle w:val="ConsPlusNormal"/>
        <w:jc w:val="right"/>
        <w:rPr>
          <w:rFonts w:ascii="Times New Roman" w:hAnsi="Times New Roman" w:cs="Times New Roman"/>
        </w:rPr>
        <w:sectPr w:rsidR="007A130F" w:rsidRPr="00BA2AEF" w:rsidSect="007A130F">
          <w:pgSz w:w="16838" w:h="11906" w:orient="landscape" w:code="9"/>
          <w:pgMar w:top="1418" w:right="1134" w:bottom="851" w:left="1134" w:header="720" w:footer="720" w:gutter="0"/>
          <w:cols w:space="720"/>
        </w:sectPr>
      </w:pPr>
    </w:p>
    <w:p w:rsidR="007A130F" w:rsidRPr="0009320E" w:rsidRDefault="007A130F" w:rsidP="007A130F">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Pr="0009320E">
        <w:rPr>
          <w:rFonts w:ascii="Times New Roman" w:hAnsi="Times New Roman" w:cs="Times New Roman"/>
          <w:b/>
          <w:sz w:val="24"/>
          <w:szCs w:val="24"/>
        </w:rPr>
        <w:t>. РЕСУРСНОЕ ОБЕСПЕЧЕНИЕ ПРОГРАММЫ</w:t>
      </w:r>
    </w:p>
    <w:p w:rsidR="007A130F" w:rsidRPr="00BA2AEF" w:rsidRDefault="007A130F" w:rsidP="007A130F">
      <w:pPr>
        <w:pStyle w:val="ConsPlusNormal"/>
        <w:jc w:val="center"/>
        <w:rPr>
          <w:rFonts w:ascii="Times New Roman" w:hAnsi="Times New Roman" w:cs="Times New Roman"/>
        </w:rPr>
      </w:pPr>
    </w:p>
    <w:p w:rsidR="007A130F" w:rsidRDefault="007A130F" w:rsidP="007A130F">
      <w:pPr>
        <w:pStyle w:val="ConsPlusNormal"/>
        <w:ind w:right="282"/>
        <w:jc w:val="right"/>
        <w:outlineLvl w:val="3"/>
        <w:rPr>
          <w:rFonts w:ascii="Times New Roman" w:hAnsi="Times New Roman" w:cs="Times New Roman"/>
        </w:rPr>
      </w:pPr>
      <w:r w:rsidRPr="00BA2AEF">
        <w:rPr>
          <w:rFonts w:ascii="Times New Roman" w:hAnsi="Times New Roman" w:cs="Times New Roman"/>
        </w:rPr>
        <w:t>Таблица 4</w:t>
      </w:r>
    </w:p>
    <w:tbl>
      <w:tblPr>
        <w:tblW w:w="948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559"/>
        <w:gridCol w:w="1559"/>
        <w:gridCol w:w="1418"/>
        <w:gridCol w:w="1577"/>
      </w:tblGrid>
      <w:tr w:rsidR="007A130F" w:rsidRPr="00DE1D04" w:rsidTr="007A130F">
        <w:trPr>
          <w:trHeight w:val="478"/>
          <w:jc w:val="right"/>
        </w:trPr>
        <w:tc>
          <w:tcPr>
            <w:tcW w:w="3369" w:type="dxa"/>
          </w:tcPr>
          <w:p w:rsidR="007A130F" w:rsidRPr="00731046" w:rsidRDefault="007A130F" w:rsidP="007A130F">
            <w:pPr>
              <w:pStyle w:val="ConsPlusNormal"/>
              <w:jc w:val="center"/>
              <w:rPr>
                <w:rFonts w:ascii="Times New Roman" w:hAnsi="Times New Roman" w:cs="Times New Roman"/>
                <w:b/>
                <w:i/>
                <w:spacing w:val="-6"/>
                <w:sz w:val="24"/>
                <w:szCs w:val="24"/>
              </w:rPr>
            </w:pPr>
            <w:r w:rsidRPr="00731046">
              <w:rPr>
                <w:rFonts w:ascii="Times New Roman" w:hAnsi="Times New Roman" w:cs="Times New Roman"/>
                <w:b/>
                <w:i/>
                <w:spacing w:val="-6"/>
                <w:sz w:val="24"/>
                <w:szCs w:val="24"/>
              </w:rPr>
              <w:t xml:space="preserve">Направления финансирования </w:t>
            </w:r>
          </w:p>
          <w:p w:rsidR="007A130F" w:rsidRPr="00731046" w:rsidRDefault="007A130F" w:rsidP="007A130F">
            <w:pPr>
              <w:pStyle w:val="ConsPlusNormal"/>
              <w:jc w:val="center"/>
              <w:rPr>
                <w:rFonts w:ascii="Times New Roman" w:hAnsi="Times New Roman" w:cs="Times New Roman"/>
                <w:b/>
                <w:i/>
                <w:spacing w:val="-6"/>
                <w:sz w:val="24"/>
                <w:szCs w:val="24"/>
              </w:rPr>
            </w:pPr>
            <w:r w:rsidRPr="00731046">
              <w:rPr>
                <w:rFonts w:ascii="Times New Roman" w:hAnsi="Times New Roman" w:cs="Times New Roman"/>
                <w:b/>
                <w:i/>
                <w:spacing w:val="-6"/>
                <w:sz w:val="24"/>
                <w:szCs w:val="24"/>
              </w:rPr>
              <w:t>и источники</w:t>
            </w:r>
          </w:p>
        </w:tc>
        <w:tc>
          <w:tcPr>
            <w:tcW w:w="1559" w:type="dxa"/>
            <w:tcBorders>
              <w:left w:val="single" w:sz="4" w:space="0" w:color="auto"/>
              <w:right w:val="single" w:sz="4" w:space="0" w:color="auto"/>
            </w:tcBorders>
          </w:tcPr>
          <w:p w:rsidR="007A130F" w:rsidRPr="00DE1D04" w:rsidRDefault="007A130F" w:rsidP="007A130F">
            <w:pPr>
              <w:pStyle w:val="ConsPlusNormal"/>
              <w:jc w:val="center"/>
              <w:rPr>
                <w:rFonts w:ascii="Times New Roman" w:hAnsi="Times New Roman" w:cs="Times New Roman"/>
                <w:b/>
                <w:i/>
                <w:sz w:val="24"/>
                <w:szCs w:val="24"/>
              </w:rPr>
            </w:pPr>
            <w:r w:rsidRPr="00DE1D04">
              <w:rPr>
                <w:rFonts w:ascii="Times New Roman" w:hAnsi="Times New Roman" w:cs="Times New Roman"/>
                <w:b/>
                <w:i/>
                <w:sz w:val="24"/>
                <w:szCs w:val="24"/>
              </w:rPr>
              <w:t>2016</w:t>
            </w:r>
            <w:r>
              <w:rPr>
                <w:rFonts w:ascii="Times New Roman" w:hAnsi="Times New Roman" w:cs="Times New Roman"/>
                <w:b/>
                <w:i/>
                <w:sz w:val="24"/>
                <w:szCs w:val="24"/>
              </w:rPr>
              <w:t xml:space="preserve"> г</w:t>
            </w:r>
            <w:r w:rsidRPr="00DE1D04">
              <w:rPr>
                <w:rFonts w:ascii="Times New Roman" w:hAnsi="Times New Roman" w:cs="Times New Roman"/>
                <w:b/>
                <w:i/>
                <w:sz w:val="24"/>
                <w:szCs w:val="24"/>
              </w:rPr>
              <w:t>од</w:t>
            </w:r>
            <w:r>
              <w:rPr>
                <w:rFonts w:ascii="Times New Roman" w:hAnsi="Times New Roman" w:cs="Times New Roman"/>
                <w:b/>
                <w:i/>
                <w:sz w:val="24"/>
                <w:szCs w:val="24"/>
              </w:rPr>
              <w:t xml:space="preserve"> (тыс.руб.)</w:t>
            </w:r>
          </w:p>
        </w:tc>
        <w:tc>
          <w:tcPr>
            <w:tcW w:w="1559" w:type="dxa"/>
            <w:tcBorders>
              <w:left w:val="single" w:sz="4" w:space="0" w:color="auto"/>
              <w:right w:val="single" w:sz="4" w:space="0" w:color="auto"/>
            </w:tcBorders>
          </w:tcPr>
          <w:p w:rsidR="007A130F" w:rsidRPr="00DE1D04" w:rsidRDefault="007A130F" w:rsidP="007A130F">
            <w:pPr>
              <w:jc w:val="center"/>
              <w:rPr>
                <w:rFonts w:ascii="Times New Roman" w:hAnsi="Times New Roman"/>
                <w:b/>
                <w:i/>
                <w:sz w:val="24"/>
                <w:szCs w:val="24"/>
              </w:rPr>
            </w:pPr>
            <w:r>
              <w:rPr>
                <w:rFonts w:ascii="Times New Roman" w:hAnsi="Times New Roman"/>
                <w:b/>
                <w:i/>
                <w:sz w:val="24"/>
                <w:szCs w:val="24"/>
              </w:rPr>
              <w:t>2017 г</w:t>
            </w:r>
            <w:r w:rsidRPr="00DE1D04">
              <w:rPr>
                <w:rFonts w:ascii="Times New Roman" w:hAnsi="Times New Roman"/>
                <w:b/>
                <w:i/>
                <w:sz w:val="24"/>
                <w:szCs w:val="24"/>
              </w:rPr>
              <w:t>од</w:t>
            </w:r>
            <w:r>
              <w:rPr>
                <w:rFonts w:ascii="Times New Roman" w:hAnsi="Times New Roman"/>
                <w:b/>
                <w:i/>
                <w:sz w:val="24"/>
                <w:szCs w:val="24"/>
              </w:rPr>
              <w:t xml:space="preserve"> (тыс.руб.)</w:t>
            </w:r>
          </w:p>
        </w:tc>
        <w:tc>
          <w:tcPr>
            <w:tcW w:w="1418" w:type="dxa"/>
            <w:tcBorders>
              <w:left w:val="single" w:sz="4" w:space="0" w:color="auto"/>
            </w:tcBorders>
          </w:tcPr>
          <w:p w:rsidR="007A130F" w:rsidRPr="00DE1D04" w:rsidRDefault="007A130F" w:rsidP="007A130F">
            <w:pPr>
              <w:jc w:val="center"/>
              <w:rPr>
                <w:rFonts w:ascii="Times New Roman" w:hAnsi="Times New Roman"/>
                <w:b/>
                <w:i/>
                <w:sz w:val="24"/>
                <w:szCs w:val="24"/>
              </w:rPr>
            </w:pPr>
            <w:r>
              <w:rPr>
                <w:rFonts w:ascii="Times New Roman" w:hAnsi="Times New Roman"/>
                <w:b/>
                <w:i/>
                <w:sz w:val="24"/>
                <w:szCs w:val="24"/>
              </w:rPr>
              <w:t>2018 г</w:t>
            </w:r>
            <w:r w:rsidRPr="00DE1D04">
              <w:rPr>
                <w:rFonts w:ascii="Times New Roman" w:hAnsi="Times New Roman"/>
                <w:b/>
                <w:i/>
                <w:sz w:val="24"/>
                <w:szCs w:val="24"/>
              </w:rPr>
              <w:t>од</w:t>
            </w:r>
            <w:r>
              <w:rPr>
                <w:rFonts w:ascii="Times New Roman" w:hAnsi="Times New Roman"/>
                <w:b/>
                <w:i/>
                <w:sz w:val="24"/>
                <w:szCs w:val="24"/>
              </w:rPr>
              <w:t xml:space="preserve"> (тыс.руб.)</w:t>
            </w:r>
          </w:p>
        </w:tc>
        <w:tc>
          <w:tcPr>
            <w:tcW w:w="1577" w:type="dxa"/>
            <w:tcBorders>
              <w:left w:val="single" w:sz="4" w:space="0" w:color="auto"/>
            </w:tcBorders>
          </w:tcPr>
          <w:p w:rsidR="007A130F" w:rsidRDefault="007A130F" w:rsidP="007A130F">
            <w:pPr>
              <w:jc w:val="center"/>
              <w:rPr>
                <w:rFonts w:ascii="Times New Roman" w:hAnsi="Times New Roman"/>
                <w:b/>
                <w:i/>
                <w:sz w:val="24"/>
                <w:szCs w:val="24"/>
              </w:rPr>
            </w:pPr>
            <w:r>
              <w:rPr>
                <w:rFonts w:ascii="Times New Roman" w:hAnsi="Times New Roman"/>
                <w:b/>
                <w:i/>
                <w:sz w:val="24"/>
                <w:szCs w:val="24"/>
              </w:rPr>
              <w:t>2019 год</w:t>
            </w:r>
          </w:p>
          <w:p w:rsidR="007A130F" w:rsidRDefault="007A130F" w:rsidP="007A130F">
            <w:pPr>
              <w:jc w:val="center"/>
              <w:rPr>
                <w:rFonts w:ascii="Times New Roman" w:hAnsi="Times New Roman"/>
                <w:b/>
                <w:i/>
                <w:sz w:val="24"/>
                <w:szCs w:val="24"/>
              </w:rPr>
            </w:pPr>
            <w:r>
              <w:rPr>
                <w:rFonts w:ascii="Times New Roman" w:hAnsi="Times New Roman"/>
                <w:b/>
                <w:i/>
                <w:sz w:val="24"/>
                <w:szCs w:val="24"/>
              </w:rPr>
              <w:t>(тыс.руб.)</w:t>
            </w:r>
          </w:p>
        </w:tc>
      </w:tr>
      <w:tr w:rsidR="007A130F" w:rsidRPr="00DF475E" w:rsidTr="007A130F">
        <w:trPr>
          <w:jc w:val="right"/>
        </w:trPr>
        <w:tc>
          <w:tcPr>
            <w:tcW w:w="3369" w:type="dxa"/>
          </w:tcPr>
          <w:p w:rsidR="007A130F" w:rsidRPr="00DF475E" w:rsidRDefault="007A130F" w:rsidP="007A130F">
            <w:pPr>
              <w:pStyle w:val="ConsPlusNormal"/>
              <w:jc w:val="both"/>
              <w:rPr>
                <w:rFonts w:ascii="Times New Roman" w:hAnsi="Times New Roman" w:cs="Times New Roman"/>
                <w:b/>
              </w:rPr>
            </w:pPr>
          </w:p>
          <w:p w:rsidR="007A130F" w:rsidRPr="00DF475E" w:rsidRDefault="007A130F" w:rsidP="007A130F">
            <w:pPr>
              <w:pStyle w:val="ConsPlusNormal"/>
              <w:jc w:val="both"/>
              <w:rPr>
                <w:rFonts w:ascii="Times New Roman" w:hAnsi="Times New Roman" w:cs="Times New Roman"/>
                <w:b/>
              </w:rPr>
            </w:pPr>
            <w:r w:rsidRPr="00DF475E">
              <w:rPr>
                <w:rFonts w:ascii="Times New Roman" w:hAnsi="Times New Roman" w:cs="Times New Roman"/>
                <w:b/>
              </w:rPr>
              <w:t>ВСЕГО</w:t>
            </w:r>
          </w:p>
          <w:p w:rsidR="007A130F" w:rsidRPr="00DF475E" w:rsidRDefault="007A130F" w:rsidP="007A130F">
            <w:pPr>
              <w:pStyle w:val="ConsPlusNormal"/>
              <w:jc w:val="both"/>
              <w:rPr>
                <w:rFonts w:ascii="Times New Roman" w:hAnsi="Times New Roman" w:cs="Times New Roman"/>
                <w:b/>
              </w:rPr>
            </w:pPr>
          </w:p>
        </w:tc>
        <w:tc>
          <w:tcPr>
            <w:tcW w:w="1559" w:type="dxa"/>
            <w:tcBorders>
              <w:left w:val="single" w:sz="4" w:space="0" w:color="auto"/>
              <w:right w:val="single" w:sz="4" w:space="0" w:color="auto"/>
            </w:tcBorders>
            <w:vAlign w:val="center"/>
          </w:tcPr>
          <w:p w:rsidR="007A130F" w:rsidRPr="00DF475E" w:rsidRDefault="007A130F" w:rsidP="007A130F">
            <w:pPr>
              <w:pStyle w:val="ConsPlusNormal"/>
              <w:jc w:val="center"/>
              <w:rPr>
                <w:rFonts w:ascii="Times New Roman" w:hAnsi="Times New Roman" w:cs="Times New Roman"/>
                <w:b/>
              </w:rPr>
            </w:pPr>
            <w:r>
              <w:rPr>
                <w:rFonts w:ascii="Times New Roman" w:hAnsi="Times New Roman" w:cs="Times New Roman"/>
                <w:b/>
              </w:rPr>
              <w:t>10453,6</w:t>
            </w:r>
          </w:p>
        </w:tc>
        <w:tc>
          <w:tcPr>
            <w:tcW w:w="1559" w:type="dxa"/>
            <w:tcBorders>
              <w:left w:val="single" w:sz="4" w:space="0" w:color="auto"/>
              <w:right w:val="single" w:sz="4" w:space="0" w:color="auto"/>
            </w:tcBorders>
            <w:vAlign w:val="center"/>
          </w:tcPr>
          <w:p w:rsidR="007A130F" w:rsidRPr="00DF475E" w:rsidRDefault="007A130F" w:rsidP="007A130F">
            <w:pPr>
              <w:pStyle w:val="ConsPlusNormal"/>
              <w:jc w:val="center"/>
              <w:rPr>
                <w:rFonts w:ascii="Times New Roman" w:hAnsi="Times New Roman" w:cs="Times New Roman"/>
                <w:b/>
              </w:rPr>
            </w:pPr>
            <w:r>
              <w:rPr>
                <w:rFonts w:ascii="Times New Roman" w:hAnsi="Times New Roman" w:cs="Times New Roman"/>
                <w:b/>
              </w:rPr>
              <w:t>9297,2</w:t>
            </w:r>
          </w:p>
        </w:tc>
        <w:tc>
          <w:tcPr>
            <w:tcW w:w="1418" w:type="dxa"/>
            <w:tcBorders>
              <w:left w:val="single" w:sz="4" w:space="0" w:color="auto"/>
            </w:tcBorders>
            <w:vAlign w:val="center"/>
          </w:tcPr>
          <w:p w:rsidR="007A130F" w:rsidRPr="00DF475E" w:rsidRDefault="007A130F" w:rsidP="007A130F">
            <w:pPr>
              <w:pStyle w:val="ConsPlusNormal"/>
              <w:jc w:val="center"/>
              <w:rPr>
                <w:rFonts w:ascii="Times New Roman" w:hAnsi="Times New Roman" w:cs="Times New Roman"/>
                <w:b/>
              </w:rPr>
            </w:pPr>
            <w:r>
              <w:rPr>
                <w:rFonts w:ascii="Times New Roman" w:hAnsi="Times New Roman" w:cs="Times New Roman"/>
                <w:b/>
              </w:rPr>
              <w:t>6701,0</w:t>
            </w:r>
          </w:p>
        </w:tc>
        <w:tc>
          <w:tcPr>
            <w:tcW w:w="1577" w:type="dxa"/>
            <w:tcBorders>
              <w:left w:val="single" w:sz="4" w:space="0" w:color="auto"/>
            </w:tcBorders>
            <w:vAlign w:val="center"/>
          </w:tcPr>
          <w:p w:rsidR="007A130F" w:rsidRDefault="007A130F" w:rsidP="007A130F">
            <w:pPr>
              <w:pStyle w:val="ConsPlusNormal"/>
              <w:jc w:val="center"/>
              <w:rPr>
                <w:rFonts w:ascii="Times New Roman" w:hAnsi="Times New Roman" w:cs="Times New Roman"/>
                <w:b/>
              </w:rPr>
            </w:pPr>
            <w:r>
              <w:rPr>
                <w:rFonts w:ascii="Times New Roman" w:hAnsi="Times New Roman" w:cs="Times New Roman"/>
                <w:b/>
              </w:rPr>
              <w:t>5119,4</w:t>
            </w:r>
          </w:p>
        </w:tc>
      </w:tr>
      <w:tr w:rsidR="007A130F" w:rsidRPr="00DF475E" w:rsidTr="007A130F">
        <w:trPr>
          <w:jc w:val="right"/>
        </w:trPr>
        <w:tc>
          <w:tcPr>
            <w:tcW w:w="9482" w:type="dxa"/>
            <w:gridSpan w:val="5"/>
          </w:tcPr>
          <w:p w:rsidR="007A130F" w:rsidRPr="00BA2AEF" w:rsidRDefault="007A130F" w:rsidP="007A130F">
            <w:pPr>
              <w:pStyle w:val="ConsPlusNormal"/>
              <w:rPr>
                <w:rFonts w:ascii="Times New Roman" w:hAnsi="Times New Roman" w:cs="Times New Roman"/>
                <w:b/>
                <w:i/>
              </w:rPr>
            </w:pPr>
            <w:r w:rsidRPr="00BA2AEF">
              <w:rPr>
                <w:rFonts w:ascii="Times New Roman" w:hAnsi="Times New Roman" w:cs="Times New Roman"/>
                <w:b/>
                <w:i/>
              </w:rPr>
              <w:t>Раздел 1.</w:t>
            </w:r>
            <w:r>
              <w:rPr>
                <w:rFonts w:ascii="Times New Roman" w:hAnsi="Times New Roman" w:cs="Times New Roman"/>
                <w:b/>
                <w:i/>
              </w:rPr>
              <w:t xml:space="preserve"> </w:t>
            </w:r>
            <w:r w:rsidRPr="00BA2AEF">
              <w:rPr>
                <w:rFonts w:ascii="Times New Roman" w:hAnsi="Times New Roman" w:cs="Times New Roman"/>
                <w:b/>
                <w:i/>
              </w:rPr>
              <w:t>Обеспечение сохранности дорог местного значения (</w:t>
            </w:r>
            <w:r>
              <w:rPr>
                <w:rFonts w:ascii="Times New Roman" w:hAnsi="Times New Roman" w:cs="Times New Roman"/>
                <w:b/>
                <w:i/>
              </w:rPr>
              <w:t>содержание автодорог</w:t>
            </w:r>
            <w:r w:rsidRPr="00BA2AEF">
              <w:rPr>
                <w:rFonts w:ascii="Times New Roman" w:hAnsi="Times New Roman" w:cs="Times New Roman"/>
                <w:b/>
                <w:i/>
              </w:rPr>
              <w:t>)</w:t>
            </w:r>
          </w:p>
        </w:tc>
      </w:tr>
      <w:tr w:rsidR="007A130F" w:rsidRPr="00DF475E" w:rsidTr="007A130F">
        <w:trPr>
          <w:jc w:val="right"/>
        </w:trPr>
        <w:tc>
          <w:tcPr>
            <w:tcW w:w="3369" w:type="dxa"/>
          </w:tcPr>
          <w:p w:rsidR="007A130F" w:rsidRPr="00DF475E" w:rsidRDefault="007A130F" w:rsidP="007A130F">
            <w:pPr>
              <w:pStyle w:val="ConsPlusNormal"/>
              <w:jc w:val="both"/>
              <w:rPr>
                <w:rFonts w:ascii="Times New Roman" w:hAnsi="Times New Roman" w:cs="Times New Roman"/>
              </w:rPr>
            </w:pPr>
          </w:p>
          <w:p w:rsidR="007A130F" w:rsidRPr="00DF475E" w:rsidRDefault="007A130F" w:rsidP="007A130F">
            <w:pPr>
              <w:pStyle w:val="ConsPlusNormal"/>
              <w:jc w:val="both"/>
              <w:rPr>
                <w:rFonts w:ascii="Times New Roman" w:hAnsi="Times New Roman" w:cs="Times New Roman"/>
              </w:rPr>
            </w:pPr>
            <w:r w:rsidRPr="00DF475E">
              <w:rPr>
                <w:rFonts w:ascii="Times New Roman" w:hAnsi="Times New Roman" w:cs="Times New Roman"/>
              </w:rPr>
              <w:t>местный бюджет</w:t>
            </w:r>
          </w:p>
          <w:p w:rsidR="007A130F" w:rsidRPr="00DF475E" w:rsidRDefault="007A130F" w:rsidP="007A130F">
            <w:pPr>
              <w:pStyle w:val="ConsPlusNormal"/>
              <w:jc w:val="both"/>
              <w:rPr>
                <w:rFonts w:ascii="Times New Roman" w:hAnsi="Times New Roman" w:cs="Times New Roman"/>
              </w:rPr>
            </w:pPr>
          </w:p>
        </w:tc>
        <w:tc>
          <w:tcPr>
            <w:tcW w:w="1559" w:type="dxa"/>
            <w:tcBorders>
              <w:left w:val="single" w:sz="4" w:space="0" w:color="auto"/>
              <w:righ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2009,8</w:t>
            </w:r>
          </w:p>
        </w:tc>
        <w:tc>
          <w:tcPr>
            <w:tcW w:w="1559" w:type="dxa"/>
            <w:tcBorders>
              <w:left w:val="single" w:sz="4" w:space="0" w:color="auto"/>
              <w:righ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2405,0</w:t>
            </w:r>
          </w:p>
        </w:tc>
        <w:tc>
          <w:tcPr>
            <w:tcW w:w="1418" w:type="dxa"/>
            <w:tcBorders>
              <w:lef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2405,0</w:t>
            </w:r>
          </w:p>
        </w:tc>
        <w:tc>
          <w:tcPr>
            <w:tcW w:w="1577" w:type="dxa"/>
            <w:tcBorders>
              <w:left w:val="single" w:sz="4" w:space="0" w:color="auto"/>
            </w:tcBorders>
            <w:vAlign w:val="center"/>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2505,0</w:t>
            </w:r>
          </w:p>
        </w:tc>
      </w:tr>
      <w:tr w:rsidR="007A130F" w:rsidRPr="00DF475E" w:rsidTr="007A130F">
        <w:trPr>
          <w:jc w:val="right"/>
        </w:trPr>
        <w:tc>
          <w:tcPr>
            <w:tcW w:w="3369" w:type="dxa"/>
          </w:tcPr>
          <w:p w:rsidR="007A130F" w:rsidRPr="00DF475E" w:rsidRDefault="007A130F" w:rsidP="007A130F">
            <w:pPr>
              <w:pStyle w:val="ConsPlusNormal"/>
              <w:jc w:val="both"/>
              <w:rPr>
                <w:rFonts w:ascii="Times New Roman" w:hAnsi="Times New Roman" w:cs="Times New Roman"/>
              </w:rPr>
            </w:pPr>
          </w:p>
          <w:p w:rsidR="007A130F" w:rsidRPr="00DF475E" w:rsidRDefault="007A130F" w:rsidP="007A130F">
            <w:pPr>
              <w:pStyle w:val="ConsPlusNormal"/>
              <w:jc w:val="both"/>
              <w:rPr>
                <w:rFonts w:ascii="Times New Roman" w:hAnsi="Times New Roman" w:cs="Times New Roman"/>
              </w:rPr>
            </w:pPr>
            <w:r w:rsidRPr="00DF475E">
              <w:rPr>
                <w:rFonts w:ascii="Times New Roman" w:hAnsi="Times New Roman" w:cs="Times New Roman"/>
              </w:rPr>
              <w:t>областной бюджет</w:t>
            </w:r>
          </w:p>
          <w:p w:rsidR="007A130F" w:rsidRPr="00DF475E" w:rsidRDefault="007A130F" w:rsidP="007A130F">
            <w:pPr>
              <w:pStyle w:val="ConsPlusNormal"/>
              <w:jc w:val="both"/>
              <w:rPr>
                <w:rFonts w:ascii="Times New Roman" w:hAnsi="Times New Roman" w:cs="Times New Roman"/>
              </w:rPr>
            </w:pPr>
          </w:p>
        </w:tc>
        <w:tc>
          <w:tcPr>
            <w:tcW w:w="1559" w:type="dxa"/>
            <w:tcBorders>
              <w:left w:val="single" w:sz="4" w:space="0" w:color="auto"/>
              <w:righ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0</w:t>
            </w:r>
            <w:r w:rsidRPr="00DF475E">
              <w:rPr>
                <w:rFonts w:ascii="Times New Roman" w:hAnsi="Times New Roman" w:cs="Times New Roman"/>
              </w:rPr>
              <w:t>,0</w:t>
            </w:r>
          </w:p>
        </w:tc>
        <w:tc>
          <w:tcPr>
            <w:tcW w:w="1559" w:type="dxa"/>
            <w:tcBorders>
              <w:left w:val="single" w:sz="4" w:space="0" w:color="auto"/>
              <w:righ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0,0</w:t>
            </w:r>
          </w:p>
        </w:tc>
        <w:tc>
          <w:tcPr>
            <w:tcW w:w="1418" w:type="dxa"/>
            <w:tcBorders>
              <w:lef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0,0</w:t>
            </w:r>
          </w:p>
        </w:tc>
        <w:tc>
          <w:tcPr>
            <w:tcW w:w="1577" w:type="dxa"/>
            <w:tcBorders>
              <w:left w:val="single" w:sz="4" w:space="0" w:color="auto"/>
            </w:tcBorders>
            <w:vAlign w:val="center"/>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0,0</w:t>
            </w:r>
          </w:p>
        </w:tc>
      </w:tr>
      <w:tr w:rsidR="007A130F" w:rsidRPr="00DF475E" w:rsidTr="007A130F">
        <w:trPr>
          <w:jc w:val="right"/>
        </w:trPr>
        <w:tc>
          <w:tcPr>
            <w:tcW w:w="9482" w:type="dxa"/>
            <w:gridSpan w:val="5"/>
          </w:tcPr>
          <w:p w:rsidR="007A130F" w:rsidRPr="00BA2AEF" w:rsidRDefault="007A130F" w:rsidP="007A130F">
            <w:pPr>
              <w:pStyle w:val="ConsPlusNormal"/>
              <w:rPr>
                <w:rFonts w:ascii="Times New Roman" w:hAnsi="Times New Roman" w:cs="Times New Roman"/>
                <w:b/>
                <w:i/>
              </w:rPr>
            </w:pPr>
            <w:r w:rsidRPr="00BA2AEF">
              <w:rPr>
                <w:rFonts w:ascii="Times New Roman" w:hAnsi="Times New Roman" w:cs="Times New Roman"/>
                <w:b/>
                <w:i/>
              </w:rPr>
              <w:t xml:space="preserve">Раздел 2. </w:t>
            </w:r>
            <w:r w:rsidRPr="00BA2AEF">
              <w:rPr>
                <w:rFonts w:ascii="Times New Roman" w:hAnsi="Times New Roman" w:cs="Times New Roman"/>
                <w:b/>
                <w:i/>
                <w:spacing w:val="-6"/>
              </w:rPr>
              <w:t>Приведение дорог</w:t>
            </w:r>
            <w:r>
              <w:rPr>
                <w:rFonts w:ascii="Times New Roman" w:hAnsi="Times New Roman" w:cs="Times New Roman"/>
                <w:b/>
                <w:i/>
                <w:spacing w:val="-6"/>
              </w:rPr>
              <w:t xml:space="preserve"> </w:t>
            </w:r>
            <w:r w:rsidRPr="00BA2AEF">
              <w:rPr>
                <w:rFonts w:ascii="Times New Roman" w:hAnsi="Times New Roman" w:cs="Times New Roman"/>
                <w:b/>
                <w:i/>
                <w:spacing w:val="-6"/>
              </w:rPr>
              <w:t xml:space="preserve"> местного значени</w:t>
            </w:r>
            <w:r>
              <w:rPr>
                <w:rFonts w:ascii="Times New Roman" w:hAnsi="Times New Roman" w:cs="Times New Roman"/>
                <w:b/>
                <w:i/>
                <w:spacing w:val="-6"/>
              </w:rPr>
              <w:t>я</w:t>
            </w:r>
            <w:r w:rsidRPr="00BA2AEF">
              <w:rPr>
                <w:rFonts w:ascii="Times New Roman" w:hAnsi="Times New Roman" w:cs="Times New Roman"/>
                <w:b/>
                <w:i/>
                <w:spacing w:val="-6"/>
              </w:rPr>
              <w:t xml:space="preserve"> в состояние, удовлетворяющее нормативным требованиям</w:t>
            </w:r>
            <w:r w:rsidRPr="00BA2AEF">
              <w:rPr>
                <w:rFonts w:ascii="Times New Roman" w:hAnsi="Times New Roman" w:cs="Times New Roman"/>
                <w:b/>
                <w:i/>
              </w:rPr>
              <w:t xml:space="preserve"> (ремонт автодорог)</w:t>
            </w:r>
          </w:p>
        </w:tc>
      </w:tr>
      <w:tr w:rsidR="007A130F" w:rsidRPr="00DF475E" w:rsidTr="007A130F">
        <w:trPr>
          <w:jc w:val="right"/>
        </w:trPr>
        <w:tc>
          <w:tcPr>
            <w:tcW w:w="3369" w:type="dxa"/>
          </w:tcPr>
          <w:p w:rsidR="007A130F" w:rsidRPr="00DF475E" w:rsidRDefault="007A130F" w:rsidP="007A130F">
            <w:pPr>
              <w:pStyle w:val="ConsPlusNormal"/>
              <w:jc w:val="both"/>
              <w:rPr>
                <w:rFonts w:ascii="Times New Roman" w:hAnsi="Times New Roman" w:cs="Times New Roman"/>
              </w:rPr>
            </w:pPr>
          </w:p>
          <w:p w:rsidR="007A130F" w:rsidRPr="00DF475E" w:rsidRDefault="007A130F" w:rsidP="007A130F">
            <w:pPr>
              <w:pStyle w:val="ConsPlusNormal"/>
              <w:jc w:val="both"/>
              <w:rPr>
                <w:rFonts w:ascii="Times New Roman" w:hAnsi="Times New Roman" w:cs="Times New Roman"/>
              </w:rPr>
            </w:pPr>
            <w:r w:rsidRPr="00DF475E">
              <w:rPr>
                <w:rFonts w:ascii="Times New Roman" w:hAnsi="Times New Roman" w:cs="Times New Roman"/>
              </w:rPr>
              <w:t>местный бюджет</w:t>
            </w:r>
          </w:p>
          <w:p w:rsidR="007A130F" w:rsidRPr="00DF475E" w:rsidRDefault="007A130F" w:rsidP="007A130F">
            <w:pPr>
              <w:pStyle w:val="ConsPlusNormal"/>
              <w:jc w:val="both"/>
              <w:rPr>
                <w:rFonts w:ascii="Times New Roman" w:hAnsi="Times New Roman" w:cs="Times New Roman"/>
              </w:rPr>
            </w:pPr>
          </w:p>
        </w:tc>
        <w:tc>
          <w:tcPr>
            <w:tcW w:w="1559" w:type="dxa"/>
            <w:tcBorders>
              <w:left w:val="single" w:sz="4" w:space="0" w:color="auto"/>
              <w:righ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3443,8</w:t>
            </w:r>
          </w:p>
        </w:tc>
        <w:tc>
          <w:tcPr>
            <w:tcW w:w="1559" w:type="dxa"/>
            <w:tcBorders>
              <w:left w:val="single" w:sz="4" w:space="0" w:color="auto"/>
              <w:righ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3892,2</w:t>
            </w:r>
          </w:p>
        </w:tc>
        <w:tc>
          <w:tcPr>
            <w:tcW w:w="1418" w:type="dxa"/>
            <w:tcBorders>
              <w:lef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4296,0</w:t>
            </w:r>
          </w:p>
        </w:tc>
        <w:tc>
          <w:tcPr>
            <w:tcW w:w="1577" w:type="dxa"/>
            <w:tcBorders>
              <w:left w:val="single" w:sz="4" w:space="0" w:color="auto"/>
            </w:tcBorders>
            <w:vAlign w:val="center"/>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2614,4</w:t>
            </w:r>
          </w:p>
        </w:tc>
      </w:tr>
      <w:tr w:rsidR="007A130F" w:rsidRPr="00DF475E" w:rsidTr="007A130F">
        <w:trPr>
          <w:jc w:val="right"/>
        </w:trPr>
        <w:tc>
          <w:tcPr>
            <w:tcW w:w="3369" w:type="dxa"/>
          </w:tcPr>
          <w:p w:rsidR="007A130F" w:rsidRPr="00DF475E" w:rsidRDefault="007A130F" w:rsidP="007A130F">
            <w:pPr>
              <w:pStyle w:val="ConsPlusNormal"/>
              <w:jc w:val="both"/>
              <w:rPr>
                <w:rFonts w:ascii="Times New Roman" w:hAnsi="Times New Roman" w:cs="Times New Roman"/>
              </w:rPr>
            </w:pPr>
          </w:p>
          <w:p w:rsidR="007A130F" w:rsidRPr="00DF475E" w:rsidRDefault="007A130F" w:rsidP="007A130F">
            <w:pPr>
              <w:pStyle w:val="ConsPlusNormal"/>
              <w:jc w:val="both"/>
              <w:rPr>
                <w:rFonts w:ascii="Times New Roman" w:hAnsi="Times New Roman" w:cs="Times New Roman"/>
              </w:rPr>
            </w:pPr>
            <w:r w:rsidRPr="00DF475E">
              <w:rPr>
                <w:rFonts w:ascii="Times New Roman" w:hAnsi="Times New Roman" w:cs="Times New Roman"/>
              </w:rPr>
              <w:t>областной бюджет</w:t>
            </w:r>
          </w:p>
          <w:p w:rsidR="007A130F" w:rsidRPr="00DF475E" w:rsidRDefault="007A130F" w:rsidP="007A130F">
            <w:pPr>
              <w:pStyle w:val="ConsPlusNormal"/>
              <w:jc w:val="both"/>
              <w:rPr>
                <w:rFonts w:ascii="Times New Roman" w:hAnsi="Times New Roman" w:cs="Times New Roman"/>
              </w:rPr>
            </w:pPr>
          </w:p>
        </w:tc>
        <w:tc>
          <w:tcPr>
            <w:tcW w:w="1559" w:type="dxa"/>
            <w:tcBorders>
              <w:left w:val="single" w:sz="4" w:space="0" w:color="auto"/>
              <w:righ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5000,0</w:t>
            </w:r>
          </w:p>
        </w:tc>
        <w:tc>
          <w:tcPr>
            <w:tcW w:w="1559" w:type="dxa"/>
            <w:tcBorders>
              <w:left w:val="single" w:sz="4" w:space="0" w:color="auto"/>
              <w:righ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3000,0</w:t>
            </w:r>
          </w:p>
        </w:tc>
        <w:tc>
          <w:tcPr>
            <w:tcW w:w="1418" w:type="dxa"/>
            <w:tcBorders>
              <w:left w:val="single" w:sz="4" w:space="0" w:color="auto"/>
            </w:tcBorders>
            <w:vAlign w:val="center"/>
          </w:tcPr>
          <w:p w:rsidR="007A130F" w:rsidRPr="00DF475E" w:rsidRDefault="007A130F" w:rsidP="007A130F">
            <w:pPr>
              <w:pStyle w:val="ConsPlusNormal"/>
              <w:jc w:val="center"/>
              <w:rPr>
                <w:rFonts w:ascii="Times New Roman" w:hAnsi="Times New Roman" w:cs="Times New Roman"/>
              </w:rPr>
            </w:pPr>
            <w:r>
              <w:rPr>
                <w:rFonts w:ascii="Times New Roman" w:hAnsi="Times New Roman" w:cs="Times New Roman"/>
              </w:rPr>
              <w:t>0,0</w:t>
            </w:r>
          </w:p>
        </w:tc>
        <w:tc>
          <w:tcPr>
            <w:tcW w:w="1577" w:type="dxa"/>
            <w:tcBorders>
              <w:left w:val="single" w:sz="4" w:space="0" w:color="auto"/>
            </w:tcBorders>
            <w:vAlign w:val="center"/>
          </w:tcPr>
          <w:p w:rsidR="007A130F" w:rsidRDefault="007A130F" w:rsidP="007A130F">
            <w:pPr>
              <w:pStyle w:val="ConsPlusNormal"/>
              <w:jc w:val="center"/>
              <w:rPr>
                <w:rFonts w:ascii="Times New Roman" w:hAnsi="Times New Roman" w:cs="Times New Roman"/>
              </w:rPr>
            </w:pPr>
            <w:r>
              <w:rPr>
                <w:rFonts w:ascii="Times New Roman" w:hAnsi="Times New Roman" w:cs="Times New Roman"/>
              </w:rPr>
              <w:t>0,0</w:t>
            </w:r>
          </w:p>
        </w:tc>
      </w:tr>
    </w:tbl>
    <w:p w:rsidR="007A130F" w:rsidRPr="00BA2AEF" w:rsidRDefault="007A130F" w:rsidP="007A130F">
      <w:pPr>
        <w:pStyle w:val="ConsPlusNormal"/>
        <w:jc w:val="center"/>
        <w:rPr>
          <w:rFonts w:ascii="Times New Roman" w:hAnsi="Times New Roman" w:cs="Times New Roman"/>
        </w:rPr>
      </w:pPr>
    </w:p>
    <w:p w:rsidR="007A130F" w:rsidRDefault="007A130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B0225F" w:rsidRDefault="00B0225F" w:rsidP="007A130F">
      <w:pPr>
        <w:jc w:val="both"/>
        <w:rPr>
          <w:rFonts w:ascii="Times New Roman" w:hAnsi="Times New Roman" w:cs="Times New Roman"/>
          <w:sz w:val="28"/>
          <w:szCs w:val="28"/>
        </w:rPr>
      </w:pPr>
    </w:p>
    <w:p w:rsidR="007A130F" w:rsidRDefault="007A130F" w:rsidP="007A130F"/>
    <w:p w:rsidR="007A130F" w:rsidRPr="00B0225F" w:rsidRDefault="007A130F" w:rsidP="00B0225F">
      <w:pPr>
        <w:autoSpaceDE w:val="0"/>
        <w:autoSpaceDN w:val="0"/>
        <w:adjustRightInd w:val="0"/>
        <w:spacing w:after="0" w:line="240" w:lineRule="auto"/>
        <w:ind w:right="-143"/>
        <w:jc w:val="center"/>
        <w:rPr>
          <w:rFonts w:ascii="Times New Roman" w:hAnsi="Times New Roman" w:cs="Times New Roman"/>
          <w:b/>
          <w:bCs/>
          <w:sz w:val="28"/>
          <w:szCs w:val="28"/>
        </w:rPr>
      </w:pPr>
      <w:r w:rsidRPr="00B0225F">
        <w:rPr>
          <w:rFonts w:ascii="Times New Roman" w:hAnsi="Times New Roman" w:cs="Times New Roman"/>
          <w:b/>
          <w:bCs/>
          <w:sz w:val="28"/>
          <w:szCs w:val="28"/>
        </w:rPr>
        <w:lastRenderedPageBreak/>
        <w:t>АДМИНИСТРАЦИЯ ИЛЬИНСКОГО МУНИЦИПАЛЬНОГО РАЙОНА ИВАНОВСКОЙ ОБЛАСТИ</w:t>
      </w:r>
    </w:p>
    <w:p w:rsidR="007A130F" w:rsidRPr="00B0225F" w:rsidRDefault="007A130F" w:rsidP="00B0225F">
      <w:pPr>
        <w:autoSpaceDE w:val="0"/>
        <w:autoSpaceDN w:val="0"/>
        <w:adjustRightInd w:val="0"/>
        <w:spacing w:after="0" w:line="240" w:lineRule="auto"/>
        <w:jc w:val="center"/>
        <w:rPr>
          <w:rFonts w:ascii="Times New Roman" w:hAnsi="Times New Roman" w:cs="Times New Roman"/>
          <w:b/>
          <w:bCs/>
          <w:sz w:val="28"/>
          <w:szCs w:val="28"/>
        </w:rPr>
      </w:pPr>
    </w:p>
    <w:p w:rsidR="007A130F" w:rsidRDefault="007A130F" w:rsidP="00B0225F">
      <w:pPr>
        <w:autoSpaceDE w:val="0"/>
        <w:autoSpaceDN w:val="0"/>
        <w:adjustRightInd w:val="0"/>
        <w:spacing w:after="0" w:line="240" w:lineRule="auto"/>
        <w:jc w:val="center"/>
        <w:rPr>
          <w:rFonts w:ascii="Times New Roman" w:hAnsi="Times New Roman" w:cs="Times New Roman"/>
          <w:b/>
          <w:bCs/>
          <w:sz w:val="28"/>
          <w:szCs w:val="28"/>
        </w:rPr>
      </w:pPr>
      <w:r w:rsidRPr="00B0225F">
        <w:rPr>
          <w:rFonts w:ascii="Times New Roman" w:hAnsi="Times New Roman" w:cs="Times New Roman"/>
          <w:b/>
          <w:bCs/>
          <w:sz w:val="28"/>
          <w:szCs w:val="28"/>
        </w:rPr>
        <w:t>ПОСТАНОВЛЕНИЕ</w:t>
      </w:r>
    </w:p>
    <w:p w:rsidR="00B0225F" w:rsidRPr="00B0225F" w:rsidRDefault="00B0225F" w:rsidP="00B0225F">
      <w:pPr>
        <w:autoSpaceDE w:val="0"/>
        <w:autoSpaceDN w:val="0"/>
        <w:adjustRightInd w:val="0"/>
        <w:spacing w:after="0" w:line="240" w:lineRule="auto"/>
        <w:jc w:val="center"/>
        <w:rPr>
          <w:rFonts w:ascii="Times New Roman" w:hAnsi="Times New Roman" w:cs="Times New Roman"/>
          <w:b/>
          <w:bCs/>
          <w:sz w:val="28"/>
          <w:szCs w:val="28"/>
        </w:rPr>
      </w:pPr>
    </w:p>
    <w:p w:rsidR="007A130F" w:rsidRPr="00B0225F" w:rsidRDefault="007A130F" w:rsidP="00B0225F">
      <w:pPr>
        <w:autoSpaceDE w:val="0"/>
        <w:autoSpaceDN w:val="0"/>
        <w:adjustRightInd w:val="0"/>
        <w:spacing w:after="0" w:line="240" w:lineRule="auto"/>
        <w:jc w:val="center"/>
        <w:rPr>
          <w:rFonts w:ascii="Times New Roman" w:hAnsi="Times New Roman" w:cs="Times New Roman"/>
          <w:sz w:val="28"/>
          <w:szCs w:val="28"/>
        </w:rPr>
      </w:pPr>
      <w:r w:rsidRPr="00B0225F">
        <w:rPr>
          <w:rFonts w:ascii="Times New Roman" w:hAnsi="Times New Roman" w:cs="Times New Roman"/>
          <w:sz w:val="28"/>
          <w:szCs w:val="28"/>
        </w:rPr>
        <w:t xml:space="preserve">от 27 февраля </w:t>
      </w:r>
      <w:smartTag w:uri="urn:schemas-microsoft-com:office:smarttags" w:element="metricconverter">
        <w:smartTagPr>
          <w:attr w:name="ProductID" w:val="2017 г"/>
        </w:smartTagPr>
        <w:r w:rsidRPr="00B0225F">
          <w:rPr>
            <w:rFonts w:ascii="Times New Roman" w:hAnsi="Times New Roman" w:cs="Times New Roman"/>
            <w:sz w:val="28"/>
            <w:szCs w:val="28"/>
          </w:rPr>
          <w:t>2017 г</w:t>
        </w:r>
      </w:smartTag>
      <w:r w:rsidRPr="00B0225F">
        <w:rPr>
          <w:rFonts w:ascii="Times New Roman" w:hAnsi="Times New Roman" w:cs="Times New Roman"/>
          <w:sz w:val="28"/>
          <w:szCs w:val="28"/>
        </w:rPr>
        <w:t>. № 51</w:t>
      </w:r>
    </w:p>
    <w:p w:rsidR="007A130F" w:rsidRPr="00B0225F" w:rsidRDefault="007A130F" w:rsidP="00B0225F">
      <w:pPr>
        <w:autoSpaceDE w:val="0"/>
        <w:autoSpaceDN w:val="0"/>
        <w:adjustRightInd w:val="0"/>
        <w:spacing w:after="0" w:line="240" w:lineRule="auto"/>
        <w:jc w:val="center"/>
        <w:rPr>
          <w:rFonts w:ascii="Times New Roman" w:hAnsi="Times New Roman" w:cs="Times New Roman"/>
          <w:sz w:val="28"/>
          <w:szCs w:val="28"/>
        </w:rPr>
      </w:pPr>
      <w:r w:rsidRPr="00B0225F">
        <w:rPr>
          <w:rFonts w:ascii="Times New Roman" w:hAnsi="Times New Roman" w:cs="Times New Roman"/>
          <w:sz w:val="28"/>
          <w:szCs w:val="28"/>
        </w:rPr>
        <w:t>п. Ильинское-Хованское</w:t>
      </w:r>
    </w:p>
    <w:p w:rsidR="007A130F" w:rsidRPr="00B0225F" w:rsidRDefault="007A130F" w:rsidP="00B0225F">
      <w:pPr>
        <w:autoSpaceDE w:val="0"/>
        <w:autoSpaceDN w:val="0"/>
        <w:adjustRightInd w:val="0"/>
        <w:spacing w:after="0" w:line="240" w:lineRule="auto"/>
        <w:jc w:val="center"/>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center"/>
        <w:rPr>
          <w:rFonts w:ascii="Times New Roman" w:hAnsi="Times New Roman" w:cs="Times New Roman"/>
          <w:b/>
          <w:bCs/>
          <w:sz w:val="24"/>
          <w:szCs w:val="24"/>
        </w:rPr>
      </w:pPr>
      <w:r w:rsidRPr="00B0225F">
        <w:rPr>
          <w:rFonts w:ascii="Times New Roman" w:hAnsi="Times New Roman" w:cs="Times New Roman"/>
          <w:b/>
          <w:bCs/>
          <w:sz w:val="24"/>
          <w:szCs w:val="24"/>
        </w:rPr>
        <w:t xml:space="preserve">Об условиях оплаты труда руководителей, их заместителей и главных бухгалтеров муниципальных унитарных предприятий Ильинского муниципального района </w:t>
      </w:r>
    </w:p>
    <w:p w:rsidR="007A130F" w:rsidRPr="00B0225F" w:rsidRDefault="007A130F" w:rsidP="00B0225F">
      <w:pPr>
        <w:autoSpaceDE w:val="0"/>
        <w:autoSpaceDN w:val="0"/>
        <w:adjustRightInd w:val="0"/>
        <w:spacing w:after="0" w:line="240" w:lineRule="auto"/>
        <w:jc w:val="center"/>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b/>
          <w:bCs/>
          <w:sz w:val="24"/>
          <w:szCs w:val="24"/>
        </w:rPr>
      </w:pPr>
      <w:r w:rsidRPr="00B0225F">
        <w:rPr>
          <w:rFonts w:ascii="Times New Roman" w:hAnsi="Times New Roman" w:cs="Times New Roman"/>
          <w:sz w:val="24"/>
          <w:szCs w:val="24"/>
        </w:rPr>
        <w:t xml:space="preserve">В соответствии со ст.145 Трудового кодекса Российской Федерации, Федеральным законом от 14.11.2002 №161-ФЗ «О государственных и муниципальных унитарных предприятиях», </w:t>
      </w:r>
      <w:hyperlink r:id="rId48" w:history="1">
        <w:r w:rsidRPr="00B0225F">
          <w:rPr>
            <w:rFonts w:ascii="Times New Roman" w:hAnsi="Times New Roman" w:cs="Times New Roman"/>
            <w:sz w:val="24"/>
            <w:szCs w:val="24"/>
          </w:rPr>
          <w:t>постановлением</w:t>
        </w:r>
      </w:hyperlink>
      <w:r w:rsidRPr="00B0225F">
        <w:rPr>
          <w:rFonts w:ascii="Times New Roman" w:hAnsi="Times New Roman" w:cs="Times New Roman"/>
          <w:sz w:val="24"/>
          <w:szCs w:val="24"/>
        </w:rPr>
        <w:t xml:space="preserve"> Правительства Российской Федерации от 02.01.2015 N 2 "Об условиях оплаты труда руководителей федеральных унитарных предприятий",</w:t>
      </w:r>
      <w:r w:rsidR="00B0225F">
        <w:rPr>
          <w:rFonts w:ascii="Times New Roman" w:hAnsi="Times New Roman" w:cs="Times New Roman"/>
          <w:sz w:val="24"/>
          <w:szCs w:val="24"/>
        </w:rPr>
        <w:t xml:space="preserve"> </w:t>
      </w:r>
      <w:hyperlink r:id="rId49" w:history="1">
        <w:r w:rsidRPr="00B0225F">
          <w:rPr>
            <w:rFonts w:ascii="Times New Roman" w:hAnsi="Times New Roman" w:cs="Times New Roman"/>
            <w:sz w:val="24"/>
            <w:szCs w:val="24"/>
          </w:rPr>
          <w:t>постановлением</w:t>
        </w:r>
      </w:hyperlink>
      <w:r w:rsidRPr="00B0225F">
        <w:rPr>
          <w:rFonts w:ascii="Times New Roman" w:hAnsi="Times New Roman" w:cs="Times New Roman"/>
          <w:sz w:val="24"/>
          <w:szCs w:val="24"/>
        </w:rPr>
        <w:t xml:space="preserve"> Правительства Ивановской области от 03.09.2015 N 418-п "Об условиях оплаты труда руководителей, их заместителей, главных бухгалтеров государственных унитарных предприятий Ивановской области, хозяйственных обществ Ивановской области, более пятидесяти процентов акций (долей) в уставном капитале которых находится в собственности Ивановской области", </w:t>
      </w:r>
      <w:r w:rsidR="00B0225F">
        <w:rPr>
          <w:rFonts w:ascii="Times New Roman" w:hAnsi="Times New Roman" w:cs="Times New Roman"/>
          <w:sz w:val="24"/>
          <w:szCs w:val="24"/>
        </w:rPr>
        <w:t xml:space="preserve"> </w:t>
      </w:r>
      <w:r w:rsidRPr="00B0225F">
        <w:rPr>
          <w:rFonts w:ascii="Times New Roman" w:hAnsi="Times New Roman" w:cs="Times New Roman"/>
          <w:sz w:val="24"/>
          <w:szCs w:val="24"/>
        </w:rPr>
        <w:t xml:space="preserve"> администрация </w:t>
      </w:r>
      <w:r w:rsidR="00B0225F">
        <w:rPr>
          <w:rFonts w:ascii="Times New Roman" w:hAnsi="Times New Roman" w:cs="Times New Roman"/>
          <w:sz w:val="24"/>
          <w:szCs w:val="24"/>
        </w:rPr>
        <w:t xml:space="preserve"> </w:t>
      </w:r>
      <w:r w:rsidRPr="00B0225F">
        <w:rPr>
          <w:rFonts w:ascii="Times New Roman" w:hAnsi="Times New Roman" w:cs="Times New Roman"/>
          <w:sz w:val="24"/>
          <w:szCs w:val="24"/>
        </w:rPr>
        <w:t xml:space="preserve">Ильинского муниципального района </w:t>
      </w:r>
      <w:r w:rsidRPr="00B0225F">
        <w:rPr>
          <w:rFonts w:ascii="Times New Roman" w:hAnsi="Times New Roman" w:cs="Times New Roman"/>
          <w:b/>
          <w:bCs/>
          <w:sz w:val="24"/>
          <w:szCs w:val="24"/>
        </w:rPr>
        <w:t>п о с т а н о в л я е т:</w:t>
      </w: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sz w:val="24"/>
          <w:szCs w:val="24"/>
        </w:rPr>
      </w:pPr>
      <w:r w:rsidRPr="00B0225F">
        <w:rPr>
          <w:rFonts w:ascii="Times New Roman" w:hAnsi="Times New Roman" w:cs="Times New Roman"/>
          <w:sz w:val="24"/>
          <w:szCs w:val="24"/>
        </w:rPr>
        <w:t>1. Утвердить Положение об условиях оплаты труда руководителей муниципальных унитарных предприятий Ильинского муниципального района (приложение 1).</w:t>
      </w: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bCs/>
          <w:sz w:val="24"/>
          <w:szCs w:val="24"/>
        </w:rPr>
      </w:pPr>
      <w:r w:rsidRPr="00B0225F">
        <w:rPr>
          <w:rFonts w:ascii="Times New Roman" w:hAnsi="Times New Roman" w:cs="Times New Roman"/>
          <w:bCs/>
          <w:sz w:val="24"/>
          <w:szCs w:val="24"/>
        </w:rPr>
        <w:t xml:space="preserve">2. Утвердить </w:t>
      </w:r>
      <w:hyperlink r:id="rId50" w:history="1">
        <w:r w:rsidRPr="00B0225F">
          <w:rPr>
            <w:rFonts w:ascii="Times New Roman" w:hAnsi="Times New Roman" w:cs="Times New Roman"/>
            <w:bCs/>
            <w:sz w:val="24"/>
            <w:szCs w:val="24"/>
          </w:rPr>
          <w:t>Положение</w:t>
        </w:r>
      </w:hyperlink>
      <w:r w:rsidRPr="00B0225F">
        <w:rPr>
          <w:rFonts w:ascii="Times New Roman" w:hAnsi="Times New Roman" w:cs="Times New Roman"/>
          <w:bCs/>
          <w:sz w:val="24"/>
          <w:szCs w:val="24"/>
        </w:rPr>
        <w:t xml:space="preserve"> об условиях оплаты труда заместителей руководителей, главных бухгалтеров муниципальных унитарных предприятий (приложение 2).</w:t>
      </w: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sz w:val="24"/>
          <w:szCs w:val="24"/>
        </w:rPr>
      </w:pPr>
      <w:r w:rsidRPr="00B0225F">
        <w:rPr>
          <w:rFonts w:ascii="Times New Roman" w:hAnsi="Times New Roman" w:cs="Times New Roman"/>
          <w:sz w:val="24"/>
          <w:szCs w:val="24"/>
        </w:rPr>
        <w:t>3. Отделу правового и кадрового обеспечения администрации Ильинского муниципального района внести соответствующие изменения в трудовые договоры с руководителями муниципальных унитарных предприятий Ильинского муниципального района согласно Положению.</w:t>
      </w: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sz w:val="24"/>
          <w:szCs w:val="24"/>
        </w:rPr>
      </w:pPr>
      <w:r w:rsidRPr="00B0225F">
        <w:rPr>
          <w:rFonts w:ascii="Times New Roman" w:hAnsi="Times New Roman" w:cs="Times New Roman"/>
          <w:sz w:val="24"/>
          <w:szCs w:val="24"/>
        </w:rPr>
        <w:t>4. Руководителям муниципальных унитарных предприятий внести соответствующие изменения в Положение по оплате труда работников предприятия</w:t>
      </w: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sz w:val="24"/>
          <w:szCs w:val="24"/>
        </w:rPr>
      </w:pPr>
      <w:r w:rsidRPr="00B0225F">
        <w:rPr>
          <w:rFonts w:ascii="Times New Roman" w:hAnsi="Times New Roman" w:cs="Times New Roman"/>
          <w:sz w:val="24"/>
          <w:szCs w:val="24"/>
        </w:rPr>
        <w:t>5. Постановление вступает в силу с момента его официального опубликования на сайте Ильинского муниципального района Ивановской области и в «Вестнике муниципальных правовых актов Ильинского муниципального района».</w:t>
      </w:r>
    </w:p>
    <w:p w:rsidR="007A130F" w:rsidRPr="00B0225F" w:rsidRDefault="007A130F" w:rsidP="00B0225F">
      <w:pPr>
        <w:autoSpaceDE w:val="0"/>
        <w:autoSpaceDN w:val="0"/>
        <w:adjustRightInd w:val="0"/>
        <w:spacing w:after="0" w:line="240" w:lineRule="auto"/>
        <w:ind w:firstLine="851"/>
        <w:jc w:val="both"/>
        <w:rPr>
          <w:rFonts w:ascii="Times New Roman" w:hAnsi="Times New Roman" w:cs="Times New Roman"/>
          <w:sz w:val="24"/>
          <w:szCs w:val="24"/>
        </w:rPr>
      </w:pPr>
      <w:r w:rsidRPr="00B0225F">
        <w:rPr>
          <w:rFonts w:ascii="Times New Roman" w:hAnsi="Times New Roman" w:cs="Times New Roman"/>
          <w:sz w:val="24"/>
          <w:szCs w:val="24"/>
        </w:rPr>
        <w:t>6. Контроль за исполнением постановления возложить на заместителя Главы администрации, начальника Управления муниципального хозяйства Ефремова С.М.</w:t>
      </w:r>
    </w:p>
    <w:p w:rsidR="007A130F" w:rsidRPr="00B0225F" w:rsidRDefault="007A130F" w:rsidP="00B0225F">
      <w:pPr>
        <w:autoSpaceDE w:val="0"/>
        <w:autoSpaceDN w:val="0"/>
        <w:adjustRightInd w:val="0"/>
        <w:spacing w:after="0" w:line="240" w:lineRule="auto"/>
        <w:ind w:firstLine="851"/>
        <w:rPr>
          <w:rFonts w:ascii="Times New Roman" w:hAnsi="Times New Roman" w:cs="Times New Roman"/>
          <w:b/>
          <w:bCs/>
          <w:sz w:val="24"/>
          <w:szCs w:val="24"/>
        </w:rPr>
      </w:pPr>
    </w:p>
    <w:p w:rsidR="007A130F" w:rsidRPr="00B0225F" w:rsidRDefault="007A130F" w:rsidP="00B0225F">
      <w:pPr>
        <w:autoSpaceDE w:val="0"/>
        <w:autoSpaceDN w:val="0"/>
        <w:adjustRightInd w:val="0"/>
        <w:spacing w:after="0" w:line="240" w:lineRule="auto"/>
        <w:ind w:firstLine="851"/>
        <w:rPr>
          <w:rFonts w:ascii="Times New Roman" w:hAnsi="Times New Roman" w:cs="Times New Roman"/>
          <w:b/>
          <w:bCs/>
          <w:sz w:val="24"/>
          <w:szCs w:val="24"/>
        </w:rPr>
      </w:pPr>
    </w:p>
    <w:p w:rsidR="007A130F" w:rsidRPr="00B0225F" w:rsidRDefault="007A130F" w:rsidP="00B0225F">
      <w:pPr>
        <w:autoSpaceDE w:val="0"/>
        <w:autoSpaceDN w:val="0"/>
        <w:adjustRightInd w:val="0"/>
        <w:spacing w:after="0" w:line="240" w:lineRule="auto"/>
        <w:ind w:firstLine="851"/>
        <w:rPr>
          <w:rFonts w:ascii="Times New Roman" w:hAnsi="Times New Roman" w:cs="Times New Roman"/>
          <w:b/>
          <w:bCs/>
          <w:sz w:val="24"/>
          <w:szCs w:val="24"/>
        </w:rPr>
      </w:pPr>
    </w:p>
    <w:p w:rsidR="007A130F" w:rsidRPr="00B0225F" w:rsidRDefault="007A130F" w:rsidP="00B0225F">
      <w:pPr>
        <w:autoSpaceDE w:val="0"/>
        <w:autoSpaceDN w:val="0"/>
        <w:adjustRightInd w:val="0"/>
        <w:spacing w:after="0" w:line="240" w:lineRule="auto"/>
        <w:rPr>
          <w:rFonts w:ascii="Times New Roman" w:hAnsi="Times New Roman" w:cs="Times New Roman"/>
          <w:b/>
          <w:bCs/>
          <w:sz w:val="24"/>
          <w:szCs w:val="24"/>
        </w:rPr>
      </w:pPr>
      <w:r w:rsidRPr="00B0225F">
        <w:rPr>
          <w:rFonts w:ascii="Times New Roman" w:hAnsi="Times New Roman" w:cs="Times New Roman"/>
          <w:b/>
          <w:bCs/>
          <w:sz w:val="24"/>
          <w:szCs w:val="24"/>
        </w:rPr>
        <w:t>Глава Ильинского</w:t>
      </w:r>
    </w:p>
    <w:p w:rsidR="007A130F" w:rsidRPr="00B0225F" w:rsidRDefault="007A130F" w:rsidP="00B0225F">
      <w:pPr>
        <w:autoSpaceDE w:val="0"/>
        <w:autoSpaceDN w:val="0"/>
        <w:adjustRightInd w:val="0"/>
        <w:spacing w:after="0" w:line="240" w:lineRule="auto"/>
        <w:rPr>
          <w:rFonts w:ascii="Times New Roman" w:hAnsi="Times New Roman" w:cs="Times New Roman"/>
          <w:b/>
          <w:bCs/>
          <w:sz w:val="24"/>
          <w:szCs w:val="24"/>
        </w:rPr>
      </w:pPr>
      <w:r w:rsidRPr="00B0225F">
        <w:rPr>
          <w:rFonts w:ascii="Times New Roman" w:hAnsi="Times New Roman" w:cs="Times New Roman"/>
          <w:b/>
          <w:bCs/>
          <w:sz w:val="24"/>
          <w:szCs w:val="24"/>
        </w:rPr>
        <w:t xml:space="preserve">муниципального района:                                  </w:t>
      </w:r>
      <w:r w:rsidR="00B0225F">
        <w:rPr>
          <w:rFonts w:ascii="Times New Roman" w:hAnsi="Times New Roman" w:cs="Times New Roman"/>
          <w:b/>
          <w:bCs/>
          <w:sz w:val="24"/>
          <w:szCs w:val="24"/>
        </w:rPr>
        <w:t xml:space="preserve">                       </w:t>
      </w:r>
      <w:r w:rsidRPr="00B0225F">
        <w:rPr>
          <w:rFonts w:ascii="Times New Roman" w:hAnsi="Times New Roman" w:cs="Times New Roman"/>
          <w:b/>
          <w:bCs/>
          <w:sz w:val="24"/>
          <w:szCs w:val="24"/>
        </w:rPr>
        <w:t xml:space="preserve">                         А.Ю. Кондратьев </w:t>
      </w: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Default="007A130F" w:rsidP="00B0225F">
      <w:pPr>
        <w:autoSpaceDE w:val="0"/>
        <w:autoSpaceDN w:val="0"/>
        <w:adjustRightInd w:val="0"/>
        <w:spacing w:after="0" w:line="240" w:lineRule="auto"/>
        <w:rPr>
          <w:rFonts w:ascii="Times New Roman" w:hAnsi="Times New Roman" w:cs="Times New Roman"/>
          <w:sz w:val="24"/>
          <w:szCs w:val="24"/>
        </w:rPr>
      </w:pPr>
    </w:p>
    <w:p w:rsidR="00B0225F" w:rsidRPr="00B0225F" w:rsidRDefault="00B0225F" w:rsidP="00B0225F">
      <w:pPr>
        <w:autoSpaceDE w:val="0"/>
        <w:autoSpaceDN w:val="0"/>
        <w:adjustRightInd w:val="0"/>
        <w:spacing w:after="0" w:line="240" w:lineRule="auto"/>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lastRenderedPageBreak/>
        <w:t>Приложение 1</w:t>
      </w: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t>к постановлению администрации</w:t>
      </w: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t>Ильинского муниципального района</w:t>
      </w: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t xml:space="preserve">от 27 февраля </w:t>
      </w:r>
      <w:smartTag w:uri="urn:schemas-microsoft-com:office:smarttags" w:element="metricconverter">
        <w:smartTagPr>
          <w:attr w:name="ProductID" w:val="2017 г"/>
        </w:smartTagPr>
        <w:r w:rsidRPr="00B0225F">
          <w:rPr>
            <w:rFonts w:ascii="Times New Roman" w:hAnsi="Times New Roman" w:cs="Times New Roman"/>
            <w:sz w:val="24"/>
            <w:szCs w:val="24"/>
          </w:rPr>
          <w:t>2017 г</w:t>
        </w:r>
      </w:smartTag>
      <w:r w:rsidRPr="00B0225F">
        <w:rPr>
          <w:rFonts w:ascii="Times New Roman" w:hAnsi="Times New Roman" w:cs="Times New Roman"/>
          <w:sz w:val="24"/>
          <w:szCs w:val="24"/>
        </w:rPr>
        <w:t>. № 51</w:t>
      </w:r>
    </w:p>
    <w:p w:rsidR="007A130F" w:rsidRPr="00B0225F" w:rsidRDefault="007A130F" w:rsidP="00B0225F">
      <w:pPr>
        <w:autoSpaceDE w:val="0"/>
        <w:autoSpaceDN w:val="0"/>
        <w:adjustRightInd w:val="0"/>
        <w:spacing w:after="0" w:line="240" w:lineRule="auto"/>
        <w:ind w:left="540"/>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center"/>
        <w:rPr>
          <w:rFonts w:ascii="Times New Roman" w:hAnsi="Times New Roman" w:cs="Times New Roman"/>
          <w:b/>
          <w:bCs/>
          <w:sz w:val="24"/>
          <w:szCs w:val="24"/>
        </w:rPr>
      </w:pPr>
      <w:r w:rsidRPr="00B0225F">
        <w:rPr>
          <w:rFonts w:ascii="Times New Roman" w:hAnsi="Times New Roman" w:cs="Times New Roman"/>
          <w:b/>
          <w:bCs/>
          <w:sz w:val="24"/>
          <w:szCs w:val="24"/>
        </w:rPr>
        <w:t>ПОЛОЖЕНИЕ</w:t>
      </w:r>
    </w:p>
    <w:p w:rsidR="007A130F" w:rsidRPr="00B0225F" w:rsidRDefault="007A130F" w:rsidP="00B0225F">
      <w:pPr>
        <w:autoSpaceDE w:val="0"/>
        <w:autoSpaceDN w:val="0"/>
        <w:adjustRightInd w:val="0"/>
        <w:spacing w:after="0" w:line="240" w:lineRule="auto"/>
        <w:jc w:val="center"/>
        <w:rPr>
          <w:rFonts w:ascii="Times New Roman" w:hAnsi="Times New Roman" w:cs="Times New Roman"/>
          <w:b/>
          <w:bCs/>
          <w:sz w:val="24"/>
          <w:szCs w:val="24"/>
        </w:rPr>
      </w:pPr>
      <w:r w:rsidRPr="00B0225F">
        <w:rPr>
          <w:rFonts w:ascii="Times New Roman" w:hAnsi="Times New Roman" w:cs="Times New Roman"/>
          <w:b/>
          <w:bCs/>
          <w:sz w:val="24"/>
          <w:szCs w:val="24"/>
        </w:rPr>
        <w:t>об условиях оплаты труда руководителей муниципальных унитарных предприятий Ильинского муниципального района</w:t>
      </w:r>
    </w:p>
    <w:p w:rsidR="007A130F" w:rsidRPr="00B0225F" w:rsidRDefault="007A130F" w:rsidP="00B0225F">
      <w:pPr>
        <w:autoSpaceDE w:val="0"/>
        <w:autoSpaceDN w:val="0"/>
        <w:adjustRightInd w:val="0"/>
        <w:spacing w:after="0" w:line="240" w:lineRule="auto"/>
        <w:jc w:val="center"/>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center"/>
        <w:rPr>
          <w:rFonts w:ascii="Times New Roman" w:hAnsi="Times New Roman" w:cs="Times New Roman"/>
          <w:sz w:val="24"/>
          <w:szCs w:val="24"/>
        </w:rPr>
      </w:pPr>
      <w:r w:rsidRPr="00B0225F">
        <w:rPr>
          <w:rFonts w:ascii="Times New Roman" w:hAnsi="Times New Roman" w:cs="Times New Roman"/>
          <w:sz w:val="24"/>
          <w:szCs w:val="24"/>
        </w:rPr>
        <w:t>1. Общие положения</w:t>
      </w:r>
    </w:p>
    <w:p w:rsidR="007A130F" w:rsidRPr="00B0225F" w:rsidRDefault="007A130F" w:rsidP="00B0225F">
      <w:pPr>
        <w:autoSpaceDE w:val="0"/>
        <w:autoSpaceDN w:val="0"/>
        <w:adjustRightInd w:val="0"/>
        <w:spacing w:after="0" w:line="240" w:lineRule="auto"/>
        <w:jc w:val="center"/>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1.1. Настоящее Положение устанавливает условия оплаты труда руководителей муниципальных унитарных предприятий Ильинского муниципального района (далее - руководитель предприятия и предприятие) при заключении с ними трудовых договоров.</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1.2. Целями настоящего Положения являются:</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 обеспечение единого подхода к определению размера оплаты труда руководителя предприятия в зависимости от результатов финансово-хозяйственной деятельности данного предприятия;</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 совершенствование организации оплаты труда и упорядочения иных выплат лицам руководящего состава предприятия;</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повышение мотивации руководителя предприятия к обеспечению безубыточной, результативной деятельности предприятия.</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1.3. Оплата труда руководителя предприятия включает должностной оклад, выплаты компенсационного и стимулирующего характера, иные выплаты.</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color w:val="C00000"/>
          <w:sz w:val="24"/>
          <w:szCs w:val="24"/>
        </w:rPr>
      </w:pPr>
      <w:r w:rsidRPr="00B0225F">
        <w:rPr>
          <w:rFonts w:ascii="Times New Roman" w:hAnsi="Times New Roman" w:cs="Times New Roman"/>
          <w:sz w:val="24"/>
          <w:szCs w:val="24"/>
        </w:rPr>
        <w:t>1.4. Предельный уровень соотношения средней заработной платы руководителя предприятия и средней заработной платы работников списочного состава предприятия (без учета руководителя предприятия, заместителей руководителя предприятия и главного бухгалтера) устанавливается распоряжением администрации Ильинского муниципального района в кратности от 1 до 4.</w:t>
      </w:r>
    </w:p>
    <w:p w:rsidR="007A130F" w:rsidRPr="00B0225F" w:rsidRDefault="007A130F" w:rsidP="00B0225F">
      <w:pPr>
        <w:autoSpaceDE w:val="0"/>
        <w:autoSpaceDN w:val="0"/>
        <w:adjustRightInd w:val="0"/>
        <w:spacing w:after="0" w:line="240" w:lineRule="auto"/>
        <w:ind w:left="-567"/>
        <w:jc w:val="center"/>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left="-567"/>
        <w:jc w:val="center"/>
        <w:rPr>
          <w:rFonts w:ascii="Times New Roman" w:hAnsi="Times New Roman" w:cs="Times New Roman"/>
          <w:sz w:val="24"/>
          <w:szCs w:val="24"/>
        </w:rPr>
      </w:pPr>
      <w:r w:rsidRPr="00B0225F">
        <w:rPr>
          <w:rFonts w:ascii="Times New Roman" w:hAnsi="Times New Roman" w:cs="Times New Roman"/>
          <w:sz w:val="24"/>
          <w:szCs w:val="24"/>
        </w:rPr>
        <w:t>2. Определение размера должностного оклада</w:t>
      </w:r>
    </w:p>
    <w:p w:rsidR="007A130F" w:rsidRPr="00B0225F" w:rsidRDefault="007A130F" w:rsidP="00B0225F">
      <w:pPr>
        <w:autoSpaceDE w:val="0"/>
        <w:autoSpaceDN w:val="0"/>
        <w:adjustRightInd w:val="0"/>
        <w:spacing w:after="0" w:line="240" w:lineRule="auto"/>
        <w:ind w:left="-567"/>
        <w:jc w:val="center"/>
        <w:rPr>
          <w:rFonts w:ascii="Times New Roman" w:hAnsi="Times New Roman" w:cs="Times New Roman"/>
          <w:sz w:val="24"/>
          <w:szCs w:val="24"/>
        </w:rPr>
      </w:pPr>
      <w:r w:rsidRPr="00B0225F">
        <w:rPr>
          <w:rFonts w:ascii="Times New Roman" w:hAnsi="Times New Roman" w:cs="Times New Roman"/>
          <w:sz w:val="24"/>
          <w:szCs w:val="24"/>
        </w:rPr>
        <w:t>руководителя предприятия</w:t>
      </w:r>
    </w:p>
    <w:p w:rsidR="007A130F" w:rsidRPr="00B0225F" w:rsidRDefault="007A130F" w:rsidP="00B0225F">
      <w:pPr>
        <w:autoSpaceDE w:val="0"/>
        <w:autoSpaceDN w:val="0"/>
        <w:adjustRightInd w:val="0"/>
        <w:spacing w:after="0" w:line="240" w:lineRule="auto"/>
        <w:ind w:left="-567"/>
        <w:jc w:val="center"/>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2.1. Размер должностного оклада руководителя предприятия определяется Главой района на основании распоряжения администрации по предложению заместителя Главы администрации, осуществляющего координацию и регулирование деятельности соответствующей сферы управления, согласно настоящего Положения.</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Предложения заместителя главы администрации должны содержать обоснование предполагаемого размера должностного оклада руководителя предприятия и коэффициента кратности.</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2.2. Должностной оклад руководителя предприятия устанавливается в трудовом договоре в фиксированной сумме (в рублях) и рассчитывается исходя из тарифной ставки (оклада) работника основной профессии, умноженной на коэффициент кратности.</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Тарифная ставка работника основной профессии определяется отраслевым соглашением по регулированию социально-трудовых отношений или, при его отсутствии, коллективным договором предприятия.</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Если в коллективном договоре предприятия не предусмотрена тарифная ставка (оклад) работника основной профессии или такой договор не заключен, то для расчета оклада руководителя предприятия используется тарифная ставка (оклад) работника основной профессии, предусмотренная в положении об оплате труда работников предприятия.</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 xml:space="preserve">Коэффициент кратности устанавливается распоряжением администрации Ильинского муниципального района, исходя из списочной численности работников предприятия, с </w:t>
      </w:r>
      <w:r w:rsidRPr="00B0225F">
        <w:rPr>
          <w:rFonts w:ascii="Times New Roman" w:hAnsi="Times New Roman" w:cs="Times New Roman"/>
          <w:sz w:val="24"/>
          <w:szCs w:val="24"/>
        </w:rPr>
        <w:lastRenderedPageBreak/>
        <w:t>учетом сложности труда, масштаба управления, особенностей деятельности и значимости предприятия следующим образом:</w:t>
      </w:r>
    </w:p>
    <w:p w:rsidR="007A130F" w:rsidRPr="00B0225F" w:rsidRDefault="007A130F" w:rsidP="00B0225F">
      <w:pPr>
        <w:autoSpaceDE w:val="0"/>
        <w:autoSpaceDN w:val="0"/>
        <w:adjustRightInd w:val="0"/>
        <w:spacing w:after="0" w:line="240" w:lineRule="auto"/>
        <w:ind w:left="-567" w:firstLine="540"/>
        <w:jc w:val="both"/>
        <w:rPr>
          <w:rFonts w:ascii="Times New Roman" w:hAnsi="Times New Roman" w:cs="Times New Roman"/>
          <w:sz w:val="24"/>
          <w:szCs w:val="24"/>
        </w:rPr>
      </w:pPr>
    </w:p>
    <w:tbl>
      <w:tblPr>
        <w:tblW w:w="0" w:type="auto"/>
        <w:tblInd w:w="124" w:type="dxa"/>
        <w:tblLayout w:type="fixed"/>
        <w:tblCellMar>
          <w:left w:w="62" w:type="dxa"/>
          <w:right w:w="62" w:type="dxa"/>
        </w:tblCellMar>
        <w:tblLook w:val="0000" w:firstRow="0" w:lastRow="0" w:firstColumn="0" w:lastColumn="0" w:noHBand="0" w:noVBand="0"/>
      </w:tblPr>
      <w:tblGrid>
        <w:gridCol w:w="4798"/>
        <w:gridCol w:w="3780"/>
      </w:tblGrid>
      <w:tr w:rsidR="007A130F" w:rsidRPr="00B0225F" w:rsidTr="007A130F">
        <w:trPr>
          <w:trHeight w:val="1"/>
        </w:trPr>
        <w:tc>
          <w:tcPr>
            <w:tcW w:w="4798"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222"/>
              <w:jc w:val="center"/>
              <w:rPr>
                <w:rFonts w:ascii="Times New Roman" w:hAnsi="Times New Roman" w:cs="Times New Roman"/>
                <w:sz w:val="24"/>
                <w:szCs w:val="24"/>
              </w:rPr>
            </w:pPr>
            <w:r w:rsidRPr="00B0225F">
              <w:rPr>
                <w:rFonts w:ascii="Times New Roman" w:hAnsi="Times New Roman" w:cs="Times New Roman"/>
                <w:sz w:val="24"/>
                <w:szCs w:val="24"/>
              </w:rPr>
              <w:t>Списочная численность работников предприятия (человек)</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222"/>
              <w:jc w:val="center"/>
              <w:rPr>
                <w:rFonts w:ascii="Times New Roman" w:hAnsi="Times New Roman" w:cs="Times New Roman"/>
                <w:sz w:val="24"/>
                <w:szCs w:val="24"/>
                <w:lang w:val="en-US"/>
              </w:rPr>
            </w:pPr>
            <w:r w:rsidRPr="00B0225F">
              <w:rPr>
                <w:rFonts w:ascii="Times New Roman" w:hAnsi="Times New Roman" w:cs="Times New Roman"/>
                <w:sz w:val="24"/>
                <w:szCs w:val="24"/>
              </w:rPr>
              <w:t>Коэффициент кратности</w:t>
            </w:r>
          </w:p>
        </w:tc>
      </w:tr>
      <w:tr w:rsidR="007A130F" w:rsidRPr="00B0225F" w:rsidTr="007A130F">
        <w:trPr>
          <w:trHeight w:val="1"/>
        </w:trPr>
        <w:tc>
          <w:tcPr>
            <w:tcW w:w="47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130F" w:rsidRPr="00B0225F" w:rsidRDefault="007A130F" w:rsidP="00B0225F">
            <w:pPr>
              <w:autoSpaceDE w:val="0"/>
              <w:autoSpaceDN w:val="0"/>
              <w:adjustRightInd w:val="0"/>
              <w:spacing w:after="0" w:line="240" w:lineRule="auto"/>
              <w:ind w:left="1072"/>
              <w:jc w:val="center"/>
              <w:rPr>
                <w:rFonts w:ascii="Times New Roman" w:hAnsi="Times New Roman" w:cs="Times New Roman"/>
                <w:sz w:val="24"/>
                <w:szCs w:val="24"/>
                <w:lang w:val="en-US"/>
              </w:rPr>
            </w:pPr>
            <w:r w:rsidRPr="00B0225F">
              <w:rPr>
                <w:rFonts w:ascii="Times New Roman" w:hAnsi="Times New Roman" w:cs="Times New Roman"/>
                <w:sz w:val="24"/>
                <w:szCs w:val="24"/>
              </w:rPr>
              <w:t>от 2 до 10</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222"/>
              <w:jc w:val="center"/>
              <w:rPr>
                <w:rFonts w:ascii="Times New Roman" w:hAnsi="Times New Roman" w:cs="Times New Roman"/>
                <w:sz w:val="24"/>
                <w:szCs w:val="24"/>
                <w:lang w:val="en-US"/>
              </w:rPr>
            </w:pPr>
            <w:r w:rsidRPr="00B0225F">
              <w:rPr>
                <w:rFonts w:ascii="Times New Roman" w:hAnsi="Times New Roman" w:cs="Times New Roman"/>
                <w:sz w:val="24"/>
                <w:szCs w:val="24"/>
                <w:lang w:val="en-US"/>
              </w:rPr>
              <w:t>2</w:t>
            </w:r>
          </w:p>
        </w:tc>
      </w:tr>
      <w:tr w:rsidR="007A130F" w:rsidRPr="00B0225F" w:rsidTr="007A130F">
        <w:trPr>
          <w:trHeight w:val="1"/>
        </w:trPr>
        <w:tc>
          <w:tcPr>
            <w:tcW w:w="47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130F" w:rsidRPr="00B0225F" w:rsidRDefault="007A130F" w:rsidP="00B0225F">
            <w:pPr>
              <w:autoSpaceDE w:val="0"/>
              <w:autoSpaceDN w:val="0"/>
              <w:adjustRightInd w:val="0"/>
              <w:spacing w:after="0" w:line="240" w:lineRule="auto"/>
              <w:ind w:left="1072"/>
              <w:jc w:val="center"/>
              <w:rPr>
                <w:rFonts w:ascii="Times New Roman" w:hAnsi="Times New Roman" w:cs="Times New Roman"/>
                <w:sz w:val="24"/>
                <w:szCs w:val="24"/>
                <w:lang w:val="en-US"/>
              </w:rPr>
            </w:pPr>
            <w:r w:rsidRPr="00B0225F">
              <w:rPr>
                <w:rFonts w:ascii="Times New Roman" w:hAnsi="Times New Roman" w:cs="Times New Roman"/>
                <w:sz w:val="24"/>
                <w:szCs w:val="24"/>
              </w:rPr>
              <w:t>от 11 до 50</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222"/>
              <w:jc w:val="center"/>
              <w:rPr>
                <w:rFonts w:ascii="Times New Roman" w:hAnsi="Times New Roman" w:cs="Times New Roman"/>
                <w:sz w:val="24"/>
                <w:szCs w:val="24"/>
              </w:rPr>
            </w:pPr>
            <w:r w:rsidRPr="00B0225F">
              <w:rPr>
                <w:rFonts w:ascii="Times New Roman" w:hAnsi="Times New Roman" w:cs="Times New Roman"/>
                <w:sz w:val="24"/>
                <w:szCs w:val="24"/>
                <w:lang w:val="en-US"/>
              </w:rPr>
              <w:t xml:space="preserve">3 </w:t>
            </w:r>
            <w:r w:rsidRPr="00B0225F">
              <w:rPr>
                <w:rFonts w:ascii="Times New Roman" w:hAnsi="Times New Roman" w:cs="Times New Roman"/>
                <w:sz w:val="24"/>
                <w:szCs w:val="24"/>
              </w:rPr>
              <w:t>- 4</w:t>
            </w:r>
          </w:p>
        </w:tc>
      </w:tr>
    </w:tbl>
    <w:p w:rsidR="007A130F" w:rsidRPr="00B0225F" w:rsidRDefault="007A130F" w:rsidP="00B0225F">
      <w:pPr>
        <w:autoSpaceDE w:val="0"/>
        <w:autoSpaceDN w:val="0"/>
        <w:adjustRightInd w:val="0"/>
        <w:spacing w:after="0" w:line="240" w:lineRule="auto"/>
        <w:ind w:left="-567"/>
        <w:rPr>
          <w:rFonts w:ascii="Times New Roman" w:hAnsi="Times New Roman" w:cs="Times New Roman"/>
          <w:sz w:val="24"/>
          <w:szCs w:val="24"/>
          <w:lang w:val="en-US"/>
        </w:rPr>
      </w:pP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Должностной оклад руководителя предприятия устанавливается в размере 2 минимальных размеров оплаты труда, если списочная численность работников предприятия менее 2 человек.</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 xml:space="preserve">При наличии убытков и (или) просроченной кредиторской задолженности предприятия, по мотивированному предложению заместителя главы администрации, с учетом финансово-хозяйственной деятельности предприятия должностной оклад руководителя предприятия устанавливается ниже размера должностного оклада руководителя предприятия, определяемого в соответствии с </w:t>
      </w:r>
      <w:hyperlink r:id="rId51" w:history="1">
        <w:r w:rsidRPr="00B0225F">
          <w:rPr>
            <w:rFonts w:ascii="Times New Roman" w:hAnsi="Times New Roman" w:cs="Times New Roman"/>
            <w:sz w:val="24"/>
            <w:szCs w:val="24"/>
          </w:rPr>
          <w:t>пунктом 2.2</w:t>
        </w:r>
      </w:hyperlink>
      <w:r w:rsidRPr="00B0225F">
        <w:rPr>
          <w:rFonts w:ascii="Times New Roman" w:hAnsi="Times New Roman" w:cs="Times New Roman"/>
          <w:sz w:val="24"/>
          <w:szCs w:val="24"/>
        </w:rPr>
        <w:t>, но не менее 2 тарифных ставок (окладов) работника основной профессии.</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2.3. Изменение размера должностного оклада руководителя предприятия производится в связи с изменением тарифной ставки работников основной профессии предприятия, предусмотренных на эти цели и (или) в связи с изменением списочной численности работников предприятия, на основании заявления руководителя предприятия в форме дополнительного соглашения к трудовому договору по согласованию с заместителем главы администрации, осуществляющим координацию и регулирование деятельности в соответствующей сфере управления, не чаще 1 раза в год.</w:t>
      </w:r>
    </w:p>
    <w:p w:rsidR="007A130F" w:rsidRPr="00B0225F" w:rsidRDefault="007A130F" w:rsidP="00B0225F">
      <w:pPr>
        <w:autoSpaceDE w:val="0"/>
        <w:autoSpaceDN w:val="0"/>
        <w:adjustRightInd w:val="0"/>
        <w:spacing w:after="0" w:line="240" w:lineRule="auto"/>
        <w:jc w:val="both"/>
        <w:rPr>
          <w:rFonts w:ascii="Times New Roman" w:hAnsi="Times New Roman" w:cs="Times New Roman"/>
          <w:sz w:val="24"/>
          <w:szCs w:val="24"/>
        </w:rPr>
      </w:pPr>
      <w:r w:rsidRPr="00B0225F">
        <w:rPr>
          <w:rFonts w:ascii="Times New Roman" w:hAnsi="Times New Roman" w:cs="Times New Roman"/>
          <w:sz w:val="24"/>
          <w:szCs w:val="24"/>
        </w:rPr>
        <w:tab/>
        <w:t>2.4. Для изменения должностного оклада руководитель предприятия представляет заместителю главы администрации, осуществляющему координацию и регулирование деятельности в соответствующей сфере управления штатное расписание предприятия, приказ о его введении, коллективный договор или отраслевое соглашение об установлении тарифной ставки 1 разряда рабочего основной профессии, расчет должностного оклада.</w:t>
      </w:r>
    </w:p>
    <w:p w:rsidR="007A130F" w:rsidRPr="00B0225F" w:rsidRDefault="007A130F" w:rsidP="00B0225F">
      <w:pPr>
        <w:autoSpaceDE w:val="0"/>
        <w:autoSpaceDN w:val="0"/>
        <w:adjustRightInd w:val="0"/>
        <w:spacing w:after="0" w:line="240" w:lineRule="auto"/>
        <w:ind w:left="-567"/>
        <w:jc w:val="both"/>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left="-567"/>
        <w:jc w:val="center"/>
        <w:rPr>
          <w:rFonts w:ascii="Times New Roman" w:hAnsi="Times New Roman" w:cs="Times New Roman"/>
          <w:sz w:val="24"/>
          <w:szCs w:val="24"/>
        </w:rPr>
      </w:pPr>
      <w:r w:rsidRPr="00B0225F">
        <w:rPr>
          <w:rFonts w:ascii="Times New Roman" w:hAnsi="Times New Roman" w:cs="Times New Roman"/>
          <w:sz w:val="24"/>
          <w:szCs w:val="24"/>
        </w:rPr>
        <w:t>3. Выплаты стимулирующего характера</w:t>
      </w:r>
    </w:p>
    <w:p w:rsidR="007A130F" w:rsidRPr="00B0225F" w:rsidRDefault="007A130F" w:rsidP="00B0225F">
      <w:pPr>
        <w:autoSpaceDE w:val="0"/>
        <w:autoSpaceDN w:val="0"/>
        <w:adjustRightInd w:val="0"/>
        <w:spacing w:after="0" w:line="240" w:lineRule="auto"/>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3.1. К выплатам стимулирующего характера относятся следующие выплаты, направленные на стимулирование труда, а также поощрение за качественно выполненную работу:</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ежемесячная надбавка за выслугу лет;</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премиальные выплаты по результатам работы за квартал;</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иные поощрительные выплаты.</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3.2. Ежемесячная надбавка за выслугу лет руководителю предприятия производится в зависимости от стажа работы руководителя предприятия на руководящих должностях в следующих размерах:</w:t>
      </w:r>
    </w:p>
    <w:p w:rsidR="007A130F" w:rsidRPr="00B0225F" w:rsidRDefault="007A130F" w:rsidP="00B0225F">
      <w:pPr>
        <w:autoSpaceDE w:val="0"/>
        <w:autoSpaceDN w:val="0"/>
        <w:adjustRightInd w:val="0"/>
        <w:spacing w:after="0" w:line="240" w:lineRule="auto"/>
        <w:ind w:left="-567" w:firstLine="540"/>
        <w:rPr>
          <w:rFonts w:ascii="Times New Roman" w:hAnsi="Times New Roman" w:cs="Times New Roman"/>
          <w:sz w:val="24"/>
          <w:szCs w:val="24"/>
        </w:rPr>
      </w:pPr>
    </w:p>
    <w:tbl>
      <w:tblPr>
        <w:tblW w:w="9180" w:type="dxa"/>
        <w:tblInd w:w="62" w:type="dxa"/>
        <w:tblLayout w:type="fixed"/>
        <w:tblCellMar>
          <w:left w:w="62" w:type="dxa"/>
          <w:right w:w="62" w:type="dxa"/>
        </w:tblCellMar>
        <w:tblLook w:val="0000" w:firstRow="0" w:lastRow="0" w:firstColumn="0" w:lastColumn="0" w:noHBand="0" w:noVBand="0"/>
      </w:tblPr>
      <w:tblGrid>
        <w:gridCol w:w="4678"/>
        <w:gridCol w:w="4502"/>
      </w:tblGrid>
      <w:tr w:rsidR="007A130F" w:rsidRPr="00B0225F" w:rsidTr="007A130F">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364"/>
              <w:jc w:val="center"/>
              <w:rPr>
                <w:rFonts w:ascii="Times New Roman" w:hAnsi="Times New Roman" w:cs="Times New Roman"/>
                <w:sz w:val="24"/>
                <w:szCs w:val="24"/>
                <w:lang w:val="en-US"/>
              </w:rPr>
            </w:pPr>
            <w:r w:rsidRPr="00B0225F">
              <w:rPr>
                <w:rFonts w:ascii="Times New Roman" w:hAnsi="Times New Roman" w:cs="Times New Roman"/>
                <w:sz w:val="24"/>
                <w:szCs w:val="24"/>
              </w:rPr>
              <w:t>Стаж работы руководителем (лет)</w:t>
            </w:r>
          </w:p>
        </w:tc>
        <w:tc>
          <w:tcPr>
            <w:tcW w:w="4502"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364"/>
              <w:jc w:val="center"/>
              <w:rPr>
                <w:rFonts w:ascii="Times New Roman" w:hAnsi="Times New Roman" w:cs="Times New Roman"/>
                <w:sz w:val="24"/>
                <w:szCs w:val="24"/>
              </w:rPr>
            </w:pPr>
            <w:r w:rsidRPr="00B0225F">
              <w:rPr>
                <w:rFonts w:ascii="Times New Roman" w:hAnsi="Times New Roman" w:cs="Times New Roman"/>
                <w:sz w:val="24"/>
                <w:szCs w:val="24"/>
              </w:rPr>
              <w:t>Процент от должностного оклада руководителя предприятия</w:t>
            </w:r>
          </w:p>
        </w:tc>
      </w:tr>
      <w:tr w:rsidR="007A130F" w:rsidRPr="00B0225F" w:rsidTr="007A130F">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364"/>
              <w:jc w:val="center"/>
              <w:rPr>
                <w:rFonts w:ascii="Times New Roman" w:hAnsi="Times New Roman" w:cs="Times New Roman"/>
                <w:sz w:val="24"/>
                <w:szCs w:val="24"/>
                <w:lang w:val="en-US"/>
              </w:rPr>
            </w:pPr>
            <w:r w:rsidRPr="00B0225F">
              <w:rPr>
                <w:rFonts w:ascii="Times New Roman" w:hAnsi="Times New Roman" w:cs="Times New Roman"/>
                <w:sz w:val="24"/>
                <w:szCs w:val="24"/>
              </w:rPr>
              <w:t>от 1 года до 5 лет</w:t>
            </w:r>
          </w:p>
        </w:tc>
        <w:tc>
          <w:tcPr>
            <w:tcW w:w="4502"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364"/>
              <w:jc w:val="center"/>
              <w:rPr>
                <w:rFonts w:ascii="Times New Roman" w:hAnsi="Times New Roman" w:cs="Times New Roman"/>
                <w:sz w:val="24"/>
                <w:szCs w:val="24"/>
                <w:lang w:val="en-US"/>
              </w:rPr>
            </w:pPr>
            <w:r w:rsidRPr="00B0225F">
              <w:rPr>
                <w:rFonts w:ascii="Times New Roman" w:hAnsi="Times New Roman" w:cs="Times New Roman"/>
                <w:sz w:val="24"/>
                <w:szCs w:val="24"/>
                <w:lang w:val="en-US"/>
              </w:rPr>
              <w:t>10</w:t>
            </w:r>
          </w:p>
        </w:tc>
      </w:tr>
      <w:tr w:rsidR="007A130F" w:rsidRPr="00B0225F" w:rsidTr="007A130F">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364"/>
              <w:jc w:val="center"/>
              <w:rPr>
                <w:rFonts w:ascii="Times New Roman" w:hAnsi="Times New Roman" w:cs="Times New Roman"/>
                <w:sz w:val="24"/>
                <w:szCs w:val="24"/>
                <w:lang w:val="en-US"/>
              </w:rPr>
            </w:pPr>
            <w:r w:rsidRPr="00B0225F">
              <w:rPr>
                <w:rFonts w:ascii="Times New Roman" w:hAnsi="Times New Roman" w:cs="Times New Roman"/>
                <w:sz w:val="24"/>
                <w:szCs w:val="24"/>
              </w:rPr>
              <w:t>от 5 лет до 10 лет</w:t>
            </w:r>
          </w:p>
        </w:tc>
        <w:tc>
          <w:tcPr>
            <w:tcW w:w="4502"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364"/>
              <w:jc w:val="center"/>
              <w:rPr>
                <w:rFonts w:ascii="Times New Roman" w:hAnsi="Times New Roman" w:cs="Times New Roman"/>
                <w:sz w:val="24"/>
                <w:szCs w:val="24"/>
                <w:lang w:val="en-US"/>
              </w:rPr>
            </w:pPr>
            <w:r w:rsidRPr="00B0225F">
              <w:rPr>
                <w:rFonts w:ascii="Times New Roman" w:hAnsi="Times New Roman" w:cs="Times New Roman"/>
                <w:sz w:val="24"/>
                <w:szCs w:val="24"/>
                <w:lang w:val="en-US"/>
              </w:rPr>
              <w:t>15</w:t>
            </w:r>
          </w:p>
        </w:tc>
      </w:tr>
      <w:tr w:rsidR="007A130F" w:rsidRPr="00B0225F" w:rsidTr="007A130F">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364"/>
              <w:jc w:val="center"/>
              <w:rPr>
                <w:rFonts w:ascii="Times New Roman" w:hAnsi="Times New Roman" w:cs="Times New Roman"/>
                <w:sz w:val="24"/>
                <w:szCs w:val="24"/>
                <w:lang w:val="en-US"/>
              </w:rPr>
            </w:pPr>
            <w:r w:rsidRPr="00B0225F">
              <w:rPr>
                <w:rFonts w:ascii="Times New Roman" w:hAnsi="Times New Roman" w:cs="Times New Roman"/>
                <w:sz w:val="24"/>
                <w:szCs w:val="24"/>
              </w:rPr>
              <w:t>от 10 лет до 15 лет</w:t>
            </w:r>
          </w:p>
        </w:tc>
        <w:tc>
          <w:tcPr>
            <w:tcW w:w="4502"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364"/>
              <w:jc w:val="center"/>
              <w:rPr>
                <w:rFonts w:ascii="Times New Roman" w:hAnsi="Times New Roman" w:cs="Times New Roman"/>
                <w:sz w:val="24"/>
                <w:szCs w:val="24"/>
                <w:lang w:val="en-US"/>
              </w:rPr>
            </w:pPr>
            <w:r w:rsidRPr="00B0225F">
              <w:rPr>
                <w:rFonts w:ascii="Times New Roman" w:hAnsi="Times New Roman" w:cs="Times New Roman"/>
                <w:sz w:val="24"/>
                <w:szCs w:val="24"/>
                <w:lang w:val="en-US"/>
              </w:rPr>
              <w:t>20</w:t>
            </w:r>
          </w:p>
        </w:tc>
      </w:tr>
      <w:tr w:rsidR="007A130F" w:rsidRPr="00B0225F" w:rsidTr="007A130F">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364"/>
              <w:jc w:val="center"/>
              <w:rPr>
                <w:rFonts w:ascii="Times New Roman" w:hAnsi="Times New Roman" w:cs="Times New Roman"/>
                <w:sz w:val="24"/>
                <w:szCs w:val="24"/>
                <w:lang w:val="en-US"/>
              </w:rPr>
            </w:pPr>
            <w:r w:rsidRPr="00B0225F">
              <w:rPr>
                <w:rFonts w:ascii="Times New Roman" w:hAnsi="Times New Roman" w:cs="Times New Roman"/>
                <w:sz w:val="24"/>
                <w:szCs w:val="24"/>
              </w:rPr>
              <w:t>свыше 15 лет</w:t>
            </w:r>
          </w:p>
        </w:tc>
        <w:tc>
          <w:tcPr>
            <w:tcW w:w="4502"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364"/>
              <w:jc w:val="center"/>
              <w:rPr>
                <w:rFonts w:ascii="Times New Roman" w:hAnsi="Times New Roman" w:cs="Times New Roman"/>
                <w:sz w:val="24"/>
                <w:szCs w:val="24"/>
                <w:lang w:val="en-US"/>
              </w:rPr>
            </w:pPr>
            <w:r w:rsidRPr="00B0225F">
              <w:rPr>
                <w:rFonts w:ascii="Times New Roman" w:hAnsi="Times New Roman" w:cs="Times New Roman"/>
                <w:sz w:val="24"/>
                <w:szCs w:val="24"/>
                <w:lang w:val="en-US"/>
              </w:rPr>
              <w:t>30</w:t>
            </w:r>
          </w:p>
        </w:tc>
      </w:tr>
    </w:tbl>
    <w:p w:rsidR="007A130F" w:rsidRPr="00B0225F" w:rsidRDefault="007A130F" w:rsidP="00B0225F">
      <w:pPr>
        <w:autoSpaceDE w:val="0"/>
        <w:autoSpaceDN w:val="0"/>
        <w:adjustRightInd w:val="0"/>
        <w:spacing w:after="0" w:line="240" w:lineRule="auto"/>
        <w:ind w:left="-567" w:firstLine="540"/>
        <w:rPr>
          <w:rFonts w:ascii="Times New Roman" w:hAnsi="Times New Roman" w:cs="Times New Roman"/>
          <w:sz w:val="24"/>
          <w:szCs w:val="24"/>
          <w:lang w:val="en-US"/>
        </w:rPr>
      </w:pP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3.3. Премиальные выплаты по результатам работы за квартал руководителю предприятия осуществляются в размере не более 25% от должностного оклада руководителя предприятия.</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lastRenderedPageBreak/>
        <w:t>3.4. Премиальные выплаты по результатам работы за квартал производятся при условии, что руководитель предприятия отработал в должности не менее 1 календарного года.</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3.5. Показателями для осуществления премиальных выплат по результатам работы за квартал руководителю предприятия являются:</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соблюдение условий заключенного с руководителем предприятия трудового договора;</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ведение безубыточной деятельности предприятия по результатам финансово-хозяйственной деятельности за предшествующий год;</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отсутствие задолженности по арендной плате за пользование имуществом, находящимся в собственности Ильинского муниципального района;</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отсутствие просроченной кредиторской задолженности в бюджет и внебюджетные фонды;</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исполнение показателей программы деятельности предприятия.</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3.7. Премиальные выплаты по результатам работы за квартал руководителю предприятия не производятся:</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при неисполнении или недобросовестном исполнении руководителем предприятия обязанностей, возложенных на него в соответствии с законодательством, уставом предприятия и трудовым договором;</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если на день принятия такого решения предприятие отвечает признакам несостоятельности (банкротства) в соответствии с законодательством Российской Федерации о несостоятельности (банкротстве).</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3.8. Выплаты стимулирующего характера производятся на основании распоряжения администрации Ильинского муниципального района по заявлению руководителя предприятия по согласованию с заместителем главы администрации, осуществляющим координацию и регулирование деятельности в соответствующей сфере управления.</w:t>
      </w:r>
    </w:p>
    <w:p w:rsidR="007A130F" w:rsidRPr="00B0225F" w:rsidRDefault="007A130F" w:rsidP="00B0225F">
      <w:pPr>
        <w:autoSpaceDE w:val="0"/>
        <w:autoSpaceDN w:val="0"/>
        <w:adjustRightInd w:val="0"/>
        <w:spacing w:after="0" w:line="240" w:lineRule="auto"/>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left="-567"/>
        <w:jc w:val="center"/>
        <w:rPr>
          <w:rFonts w:ascii="Times New Roman" w:hAnsi="Times New Roman" w:cs="Times New Roman"/>
          <w:sz w:val="24"/>
          <w:szCs w:val="24"/>
        </w:rPr>
      </w:pPr>
      <w:r w:rsidRPr="00B0225F">
        <w:rPr>
          <w:rFonts w:ascii="Times New Roman" w:hAnsi="Times New Roman" w:cs="Times New Roman"/>
          <w:sz w:val="24"/>
          <w:szCs w:val="24"/>
        </w:rPr>
        <w:t>4. Иные выплаты</w:t>
      </w:r>
    </w:p>
    <w:p w:rsidR="007A130F" w:rsidRPr="00B0225F" w:rsidRDefault="007A130F" w:rsidP="00B0225F">
      <w:pPr>
        <w:autoSpaceDE w:val="0"/>
        <w:autoSpaceDN w:val="0"/>
        <w:adjustRightInd w:val="0"/>
        <w:spacing w:after="0" w:line="240" w:lineRule="auto"/>
        <w:ind w:left="-567"/>
        <w:jc w:val="center"/>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4.1. Единовременные разовые выплаты к профессиональному празднику, в связи с бракосочетанием, при рождении ребенка, к юбилейным датам (50, 55, 60 лет), в связи со смертью членов семьи (родителя, супруга, ребенка) руководителю предприятия осуществляются в соответствии с коллективным договором предприятия.</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4.2. Выплата компенсации руководителю предприятия в связи с уходом на страховую пенсию по старости производится в зависимости от стажа работы на предприятии в должности руководителя предприятия исходя из следующих критериев:</w:t>
      </w:r>
    </w:p>
    <w:p w:rsidR="007A130F" w:rsidRPr="00B0225F" w:rsidRDefault="007A130F" w:rsidP="00B0225F">
      <w:pPr>
        <w:autoSpaceDE w:val="0"/>
        <w:autoSpaceDN w:val="0"/>
        <w:adjustRightInd w:val="0"/>
        <w:spacing w:after="0" w:line="240" w:lineRule="auto"/>
        <w:ind w:left="-567" w:firstLine="540"/>
        <w:rPr>
          <w:rFonts w:ascii="Times New Roman" w:hAnsi="Times New Roman" w:cs="Times New Roman"/>
          <w:sz w:val="24"/>
          <w:szCs w:val="24"/>
        </w:rPr>
      </w:pPr>
    </w:p>
    <w:tbl>
      <w:tblPr>
        <w:tblW w:w="0" w:type="auto"/>
        <w:tblInd w:w="62" w:type="dxa"/>
        <w:tblLayout w:type="fixed"/>
        <w:tblCellMar>
          <w:left w:w="62" w:type="dxa"/>
          <w:right w:w="62" w:type="dxa"/>
        </w:tblCellMar>
        <w:tblLook w:val="0000" w:firstRow="0" w:lastRow="0" w:firstColumn="0" w:lastColumn="0" w:noHBand="0" w:noVBand="0"/>
      </w:tblPr>
      <w:tblGrid>
        <w:gridCol w:w="4962"/>
        <w:gridCol w:w="4677"/>
      </w:tblGrid>
      <w:tr w:rsidR="007A130F" w:rsidRPr="00B0225F" w:rsidTr="007A130F">
        <w:trPr>
          <w:trHeight w:val="239"/>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567"/>
              <w:rPr>
                <w:rFonts w:ascii="Times New Roman" w:hAnsi="Times New Roman" w:cs="Times New Roman"/>
                <w:sz w:val="24"/>
                <w:szCs w:val="24"/>
              </w:rPr>
            </w:pPr>
            <w:r w:rsidRPr="00B0225F">
              <w:rPr>
                <w:rFonts w:ascii="Times New Roman" w:hAnsi="Times New Roman" w:cs="Times New Roman"/>
                <w:sz w:val="24"/>
                <w:szCs w:val="24"/>
              </w:rPr>
              <w:t>Ста           Стаж работы на предприятии (л</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rPr>
                <w:rFonts w:ascii="Times New Roman" w:hAnsi="Times New Roman" w:cs="Times New Roman"/>
                <w:sz w:val="24"/>
                <w:szCs w:val="24"/>
                <w:lang w:val="en-US"/>
              </w:rPr>
            </w:pPr>
            <w:r w:rsidRPr="00B0225F">
              <w:rPr>
                <w:rFonts w:ascii="Times New Roman" w:hAnsi="Times New Roman" w:cs="Times New Roman"/>
                <w:sz w:val="24"/>
                <w:szCs w:val="24"/>
              </w:rPr>
              <w:t xml:space="preserve">             Размер выплаты</w:t>
            </w:r>
          </w:p>
        </w:tc>
      </w:tr>
      <w:tr w:rsidR="007A130F" w:rsidRPr="00B0225F" w:rsidTr="007A130F">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647"/>
              <w:rPr>
                <w:rFonts w:ascii="Times New Roman" w:hAnsi="Times New Roman" w:cs="Times New Roman"/>
                <w:sz w:val="24"/>
                <w:szCs w:val="24"/>
                <w:lang w:val="en-US"/>
              </w:rPr>
            </w:pPr>
            <w:r w:rsidRPr="00B0225F">
              <w:rPr>
                <w:rFonts w:ascii="Times New Roman" w:hAnsi="Times New Roman" w:cs="Times New Roman"/>
                <w:sz w:val="24"/>
                <w:szCs w:val="24"/>
              </w:rPr>
              <w:t>от 3 до 5 лет</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223"/>
              <w:rPr>
                <w:rFonts w:ascii="Times New Roman" w:hAnsi="Times New Roman" w:cs="Times New Roman"/>
                <w:sz w:val="24"/>
                <w:szCs w:val="24"/>
              </w:rPr>
            </w:pPr>
            <w:r w:rsidRPr="00B0225F">
              <w:rPr>
                <w:rFonts w:ascii="Times New Roman" w:hAnsi="Times New Roman" w:cs="Times New Roman"/>
                <w:sz w:val="24"/>
                <w:szCs w:val="24"/>
              </w:rPr>
              <w:t>1 месячный должностной оклад руководителя предприятия</w:t>
            </w:r>
          </w:p>
        </w:tc>
      </w:tr>
      <w:tr w:rsidR="007A130F" w:rsidRPr="00B0225F" w:rsidTr="007A130F">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647"/>
              <w:rPr>
                <w:rFonts w:ascii="Times New Roman" w:hAnsi="Times New Roman" w:cs="Times New Roman"/>
                <w:sz w:val="24"/>
                <w:szCs w:val="24"/>
                <w:lang w:val="en-US"/>
              </w:rPr>
            </w:pPr>
            <w:r w:rsidRPr="00B0225F">
              <w:rPr>
                <w:rFonts w:ascii="Times New Roman" w:hAnsi="Times New Roman" w:cs="Times New Roman"/>
                <w:sz w:val="24"/>
                <w:szCs w:val="24"/>
              </w:rPr>
              <w:t>свыше 5 лет</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A130F" w:rsidRPr="00B0225F" w:rsidRDefault="007A130F" w:rsidP="00B0225F">
            <w:pPr>
              <w:autoSpaceDE w:val="0"/>
              <w:autoSpaceDN w:val="0"/>
              <w:adjustRightInd w:val="0"/>
              <w:spacing w:after="0" w:line="240" w:lineRule="auto"/>
              <w:ind w:left="223"/>
              <w:rPr>
                <w:rFonts w:ascii="Times New Roman" w:hAnsi="Times New Roman" w:cs="Times New Roman"/>
                <w:sz w:val="24"/>
                <w:szCs w:val="24"/>
              </w:rPr>
            </w:pPr>
            <w:r w:rsidRPr="00B0225F">
              <w:rPr>
                <w:rFonts w:ascii="Times New Roman" w:hAnsi="Times New Roman" w:cs="Times New Roman"/>
                <w:sz w:val="24"/>
                <w:szCs w:val="24"/>
              </w:rPr>
              <w:t>2 месячных должностных оклада руководителя предприятия</w:t>
            </w:r>
          </w:p>
        </w:tc>
      </w:tr>
    </w:tbl>
    <w:p w:rsidR="007A130F" w:rsidRPr="00B0225F" w:rsidRDefault="007A130F" w:rsidP="00B0225F">
      <w:pPr>
        <w:autoSpaceDE w:val="0"/>
        <w:autoSpaceDN w:val="0"/>
        <w:adjustRightInd w:val="0"/>
        <w:spacing w:after="0" w:line="240" w:lineRule="auto"/>
        <w:ind w:left="-567" w:firstLine="540"/>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4.3. Руководителю предприятия при предоставлении ежегодного оплачиваемого отпуска 1 раз в год выплачивается материальная помощь за счет средств предприятия, предусмотренная коллективным договором либо локальным нормативным актом, но не более 2 месячных должностных окладов.</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 xml:space="preserve">4.4. В случае прекращения трудового договора с руководителем предприятия в соответствии с </w:t>
      </w:r>
      <w:hyperlink r:id="rId52" w:history="1">
        <w:r w:rsidRPr="00B0225F">
          <w:rPr>
            <w:rFonts w:ascii="Times New Roman" w:hAnsi="Times New Roman" w:cs="Times New Roman"/>
            <w:sz w:val="24"/>
            <w:szCs w:val="24"/>
          </w:rPr>
          <w:t>пунктом 2 статьи 278</w:t>
        </w:r>
      </w:hyperlink>
      <w:r w:rsidRPr="00B0225F">
        <w:rPr>
          <w:rFonts w:ascii="Times New Roman" w:hAnsi="Times New Roman" w:cs="Times New Roman"/>
          <w:sz w:val="24"/>
          <w:szCs w:val="24"/>
        </w:rPr>
        <w:t xml:space="preserve"> Трудового кодекса Российской Федерации при отсутствии виновных действий (бездействия) руководителя предприятия ему выплачивается компенсация в размере 3-кратного среднего месячного заработка.</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 xml:space="preserve">4.5. При смене собственника имущества предприятия новый собственник не позднее 3 месяцев со дня возникновения у него права собственности имеет право расторгнуть трудовой </w:t>
      </w:r>
      <w:r w:rsidRPr="00B0225F">
        <w:rPr>
          <w:rFonts w:ascii="Times New Roman" w:hAnsi="Times New Roman" w:cs="Times New Roman"/>
          <w:sz w:val="24"/>
          <w:szCs w:val="24"/>
        </w:rPr>
        <w:lastRenderedPageBreak/>
        <w:t>договор с руководителем предприятия с выплатой компенсации в размере 3-кратного среднего месячного заработка.</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 xml:space="preserve">4.6. Выплаты, указанные в </w:t>
      </w:r>
      <w:hyperlink r:id="rId53" w:history="1">
        <w:r w:rsidRPr="00B0225F">
          <w:rPr>
            <w:rFonts w:ascii="Times New Roman" w:hAnsi="Times New Roman" w:cs="Times New Roman"/>
            <w:sz w:val="24"/>
            <w:szCs w:val="24"/>
          </w:rPr>
          <w:t>пунктах 4.4</w:t>
        </w:r>
      </w:hyperlink>
      <w:r w:rsidRPr="00B0225F">
        <w:rPr>
          <w:rFonts w:ascii="Times New Roman" w:hAnsi="Times New Roman" w:cs="Times New Roman"/>
          <w:sz w:val="24"/>
          <w:szCs w:val="24"/>
        </w:rPr>
        <w:t xml:space="preserve"> и </w:t>
      </w:r>
      <w:hyperlink r:id="rId54" w:history="1">
        <w:r w:rsidRPr="00B0225F">
          <w:rPr>
            <w:rFonts w:ascii="Times New Roman" w:hAnsi="Times New Roman" w:cs="Times New Roman"/>
            <w:sz w:val="24"/>
            <w:szCs w:val="24"/>
          </w:rPr>
          <w:t>4.5</w:t>
        </w:r>
      </w:hyperlink>
      <w:r w:rsidRPr="00B0225F">
        <w:rPr>
          <w:rFonts w:ascii="Times New Roman" w:hAnsi="Times New Roman" w:cs="Times New Roman"/>
          <w:sz w:val="24"/>
          <w:szCs w:val="24"/>
        </w:rPr>
        <w:t xml:space="preserve"> настоящего Положения, осуществляются с учетом ограничений, установленных Трудовым </w:t>
      </w:r>
      <w:hyperlink r:id="rId55" w:history="1">
        <w:r w:rsidRPr="00B0225F">
          <w:rPr>
            <w:rFonts w:ascii="Times New Roman" w:hAnsi="Times New Roman" w:cs="Times New Roman"/>
            <w:sz w:val="24"/>
            <w:szCs w:val="24"/>
          </w:rPr>
          <w:t>кодексом</w:t>
        </w:r>
      </w:hyperlink>
      <w:r w:rsidRPr="00B0225F">
        <w:rPr>
          <w:rFonts w:ascii="Times New Roman" w:hAnsi="Times New Roman" w:cs="Times New Roman"/>
          <w:sz w:val="24"/>
          <w:szCs w:val="24"/>
        </w:rPr>
        <w:t xml:space="preserve"> Российской Федерации.</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4.7. Указанные в настоящем разделе выплаты осуществляются на основании распоряжения администрации Ильинского муниципального района по заявлению руководителя предприятия по согласованию с заместителем главы администрации, осуществляющим координацию и регулирование деятельности в соответствующей сфере управления.</w:t>
      </w:r>
    </w:p>
    <w:p w:rsidR="007A130F" w:rsidRPr="00B0225F" w:rsidRDefault="007A130F" w:rsidP="00B0225F">
      <w:pPr>
        <w:autoSpaceDE w:val="0"/>
        <w:autoSpaceDN w:val="0"/>
        <w:adjustRightInd w:val="0"/>
        <w:spacing w:after="0" w:line="240" w:lineRule="auto"/>
        <w:ind w:left="-567"/>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left="-567"/>
        <w:jc w:val="center"/>
        <w:rPr>
          <w:rFonts w:ascii="Times New Roman" w:hAnsi="Times New Roman" w:cs="Times New Roman"/>
          <w:sz w:val="24"/>
          <w:szCs w:val="24"/>
        </w:rPr>
      </w:pPr>
      <w:r w:rsidRPr="00B0225F">
        <w:rPr>
          <w:rFonts w:ascii="Times New Roman" w:hAnsi="Times New Roman" w:cs="Times New Roman"/>
          <w:sz w:val="24"/>
          <w:szCs w:val="24"/>
        </w:rPr>
        <w:t>5. Выплата заработной платы и иных выплат</w:t>
      </w:r>
    </w:p>
    <w:p w:rsidR="007A130F" w:rsidRPr="00B0225F" w:rsidRDefault="007A130F" w:rsidP="00B0225F">
      <w:pPr>
        <w:autoSpaceDE w:val="0"/>
        <w:autoSpaceDN w:val="0"/>
        <w:adjustRightInd w:val="0"/>
        <w:spacing w:after="0" w:line="240" w:lineRule="auto"/>
        <w:ind w:left="-567"/>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5.1. Оплата труда руководителя предприятия производится в сроки, предусмотренные для выплаты заработной платы работникам предприятия.</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5.2. Заработная плата выплачивается не реже чем каждые полмесяца в день, установленный правилами внутреннего трудового распорядка, коллективным договором предприятия, трудовым договором.</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r w:rsidRPr="00B0225F">
        <w:rPr>
          <w:rFonts w:ascii="Times New Roman" w:hAnsi="Times New Roman" w:cs="Times New Roman"/>
          <w:sz w:val="24"/>
          <w:szCs w:val="24"/>
        </w:rPr>
        <w:t xml:space="preserve">5.3. Выплаты стимулирующего характера, выплаты, предусмотренные в </w:t>
      </w:r>
      <w:hyperlink r:id="rId56" w:history="1">
        <w:r w:rsidRPr="00B0225F">
          <w:rPr>
            <w:rFonts w:ascii="Times New Roman" w:hAnsi="Times New Roman" w:cs="Times New Roman"/>
            <w:sz w:val="24"/>
            <w:szCs w:val="24"/>
          </w:rPr>
          <w:t>разделе 4</w:t>
        </w:r>
      </w:hyperlink>
      <w:r w:rsidRPr="00B0225F">
        <w:rPr>
          <w:rFonts w:ascii="Times New Roman" w:hAnsi="Times New Roman" w:cs="Times New Roman"/>
          <w:sz w:val="24"/>
          <w:szCs w:val="24"/>
        </w:rPr>
        <w:t xml:space="preserve"> настоящего Положения (за исключением выплат, указанных в </w:t>
      </w:r>
      <w:hyperlink r:id="rId57" w:history="1">
        <w:r w:rsidRPr="00B0225F">
          <w:rPr>
            <w:rFonts w:ascii="Times New Roman" w:hAnsi="Times New Roman" w:cs="Times New Roman"/>
            <w:sz w:val="24"/>
            <w:szCs w:val="24"/>
          </w:rPr>
          <w:t>пунктах 4.4</w:t>
        </w:r>
      </w:hyperlink>
      <w:r w:rsidRPr="00B0225F">
        <w:rPr>
          <w:rFonts w:ascii="Times New Roman" w:hAnsi="Times New Roman" w:cs="Times New Roman"/>
          <w:sz w:val="24"/>
          <w:szCs w:val="24"/>
        </w:rPr>
        <w:t xml:space="preserve"> и </w:t>
      </w:r>
      <w:hyperlink r:id="rId58" w:history="1">
        <w:r w:rsidRPr="00B0225F">
          <w:rPr>
            <w:rFonts w:ascii="Times New Roman" w:hAnsi="Times New Roman" w:cs="Times New Roman"/>
            <w:sz w:val="24"/>
            <w:szCs w:val="24"/>
          </w:rPr>
          <w:t>4.5</w:t>
        </w:r>
      </w:hyperlink>
      <w:r w:rsidRPr="00B0225F">
        <w:rPr>
          <w:rFonts w:ascii="Times New Roman" w:hAnsi="Times New Roman" w:cs="Times New Roman"/>
          <w:sz w:val="24"/>
          <w:szCs w:val="24"/>
        </w:rPr>
        <w:t>), и иные выплаты, предусмотренные коллективным договором, производятся при наличии средств на предприятии.</w:t>
      </w:r>
    </w:p>
    <w:p w:rsidR="007A130F" w:rsidRPr="00B0225F" w:rsidRDefault="007A130F" w:rsidP="00B0225F">
      <w:pPr>
        <w:autoSpaceDE w:val="0"/>
        <w:autoSpaceDN w:val="0"/>
        <w:adjustRightInd w:val="0"/>
        <w:spacing w:after="0" w:line="240" w:lineRule="auto"/>
        <w:ind w:firstLine="709"/>
        <w:jc w:val="both"/>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B0225F" w:rsidRPr="00B0225F" w:rsidRDefault="00B0225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lastRenderedPageBreak/>
        <w:t>Приложение 2</w:t>
      </w: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t>к постановлению администрации</w:t>
      </w: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t>Ильинского муниципального района</w:t>
      </w:r>
    </w:p>
    <w:p w:rsidR="007A130F" w:rsidRPr="00B0225F" w:rsidRDefault="007A130F" w:rsidP="00B0225F">
      <w:pPr>
        <w:autoSpaceDE w:val="0"/>
        <w:autoSpaceDN w:val="0"/>
        <w:adjustRightInd w:val="0"/>
        <w:spacing w:after="0" w:line="240" w:lineRule="auto"/>
        <w:jc w:val="right"/>
        <w:rPr>
          <w:rFonts w:ascii="Times New Roman" w:hAnsi="Times New Roman" w:cs="Times New Roman"/>
          <w:sz w:val="24"/>
          <w:szCs w:val="24"/>
        </w:rPr>
      </w:pPr>
      <w:r w:rsidRPr="00B0225F">
        <w:rPr>
          <w:rFonts w:ascii="Times New Roman" w:hAnsi="Times New Roman" w:cs="Times New Roman"/>
          <w:sz w:val="24"/>
          <w:szCs w:val="24"/>
        </w:rPr>
        <w:t xml:space="preserve">от 27 февраля </w:t>
      </w:r>
      <w:smartTag w:uri="urn:schemas-microsoft-com:office:smarttags" w:element="metricconverter">
        <w:smartTagPr>
          <w:attr w:name="ProductID" w:val="2017 г"/>
        </w:smartTagPr>
        <w:r w:rsidRPr="00B0225F">
          <w:rPr>
            <w:rFonts w:ascii="Times New Roman" w:hAnsi="Times New Roman" w:cs="Times New Roman"/>
            <w:sz w:val="24"/>
            <w:szCs w:val="24"/>
          </w:rPr>
          <w:t>2017 г</w:t>
        </w:r>
      </w:smartTag>
      <w:r w:rsidRPr="00B0225F">
        <w:rPr>
          <w:rFonts w:ascii="Times New Roman" w:hAnsi="Times New Roman" w:cs="Times New Roman"/>
          <w:sz w:val="24"/>
          <w:szCs w:val="24"/>
        </w:rPr>
        <w:t>. № 51</w:t>
      </w:r>
    </w:p>
    <w:p w:rsidR="007A130F" w:rsidRPr="00B0225F" w:rsidRDefault="007A130F" w:rsidP="00B0225F">
      <w:pPr>
        <w:autoSpaceDE w:val="0"/>
        <w:autoSpaceDN w:val="0"/>
        <w:adjustRightInd w:val="0"/>
        <w:spacing w:after="0" w:line="240" w:lineRule="auto"/>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jc w:val="center"/>
        <w:rPr>
          <w:rFonts w:ascii="Times New Roman" w:hAnsi="Times New Roman" w:cs="Times New Roman"/>
          <w:b/>
          <w:bCs/>
          <w:sz w:val="24"/>
          <w:szCs w:val="24"/>
        </w:rPr>
      </w:pPr>
      <w:r w:rsidRPr="00B0225F">
        <w:rPr>
          <w:rFonts w:ascii="Times New Roman" w:hAnsi="Times New Roman" w:cs="Times New Roman"/>
          <w:b/>
          <w:bCs/>
          <w:sz w:val="24"/>
          <w:szCs w:val="24"/>
        </w:rPr>
        <w:t>ПОЛОЖЕНИЕ</w:t>
      </w:r>
    </w:p>
    <w:p w:rsidR="007A130F" w:rsidRPr="00B0225F" w:rsidRDefault="007A130F" w:rsidP="00B0225F">
      <w:pPr>
        <w:autoSpaceDE w:val="0"/>
        <w:autoSpaceDN w:val="0"/>
        <w:adjustRightInd w:val="0"/>
        <w:spacing w:after="0" w:line="240" w:lineRule="auto"/>
        <w:jc w:val="center"/>
        <w:rPr>
          <w:rFonts w:ascii="Times New Roman" w:hAnsi="Times New Roman" w:cs="Times New Roman"/>
          <w:b/>
          <w:bCs/>
          <w:sz w:val="24"/>
          <w:szCs w:val="24"/>
        </w:rPr>
      </w:pPr>
      <w:r w:rsidRPr="00B0225F">
        <w:rPr>
          <w:rFonts w:ascii="Times New Roman" w:hAnsi="Times New Roman" w:cs="Times New Roman"/>
          <w:b/>
          <w:bCs/>
          <w:sz w:val="24"/>
          <w:szCs w:val="24"/>
        </w:rPr>
        <w:t>ОБ УСЛОВИЯХ ОПЛАТЫ ТРУДА ЗАМЕСТИТЕЛЕЙ РУКОВОДИТЕЛЕЙ, ГЛАВНЫХ БУХГАЛТЕРОВ МУНИЦИПАЛЬНЫХ УНИТАРНЫХ ПРЕДПРИЯТИЙ</w:t>
      </w:r>
    </w:p>
    <w:p w:rsidR="007A130F" w:rsidRPr="00B0225F" w:rsidRDefault="007A130F" w:rsidP="00B0225F">
      <w:pPr>
        <w:autoSpaceDE w:val="0"/>
        <w:autoSpaceDN w:val="0"/>
        <w:adjustRightInd w:val="0"/>
        <w:spacing w:after="0" w:line="240" w:lineRule="auto"/>
        <w:jc w:val="center"/>
        <w:rPr>
          <w:rFonts w:ascii="Times New Roman" w:hAnsi="Times New Roman" w:cs="Times New Roman"/>
          <w:sz w:val="24"/>
          <w:szCs w:val="24"/>
        </w:rPr>
      </w:pP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1. Настоящее Положение устанавливает условия оплаты труда заместителей руководителей, главных бухгалтеров муниципальных унитарных предприятий Ильинского муниципального района (далее - предприятие) при заключении с ними трудовых договоров.</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2. Оплата труда заместителя руководителя, главного бухгалтера предприятия включает должностной оклад, выплаты компенсационного, стимулирующего характера и социальные гарантии.</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3. Должностной оклад заместителя руководителя предприятия устанавливается приказом предприятия в размере 80% от оклада руководителя предприятия.</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4. Должностной оклад главного бухгалтера предприятия устанавливается приказом предприятия в размере 70% от оклада руководителя предприятия.</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5. Выплаты стимулирующего характера и социальные гарантии указанным работникам устанавливаются трудовыми договорами на основании систем оплаты труда, доплат и надбавок стимулирующего характера и премирования, которые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A130F" w:rsidRPr="00B0225F" w:rsidRDefault="007A130F" w:rsidP="00B0225F">
      <w:pPr>
        <w:autoSpaceDE w:val="0"/>
        <w:autoSpaceDN w:val="0"/>
        <w:adjustRightInd w:val="0"/>
        <w:spacing w:after="0" w:line="240" w:lineRule="auto"/>
        <w:ind w:firstLine="540"/>
        <w:jc w:val="both"/>
        <w:rPr>
          <w:rFonts w:ascii="Times New Roman" w:hAnsi="Times New Roman" w:cs="Times New Roman"/>
          <w:sz w:val="24"/>
          <w:szCs w:val="24"/>
        </w:rPr>
      </w:pPr>
      <w:r w:rsidRPr="00B0225F">
        <w:rPr>
          <w:rFonts w:ascii="Times New Roman" w:hAnsi="Times New Roman" w:cs="Times New Roman"/>
          <w:sz w:val="24"/>
          <w:szCs w:val="24"/>
        </w:rPr>
        <w:t xml:space="preserve">6. Выплаты, предусмотренные </w:t>
      </w:r>
      <w:hyperlink w:anchor="Par150" w:history="1">
        <w:r w:rsidRPr="00B0225F">
          <w:rPr>
            <w:rFonts w:ascii="Times New Roman" w:hAnsi="Times New Roman" w:cs="Times New Roman"/>
            <w:sz w:val="24"/>
            <w:szCs w:val="24"/>
          </w:rPr>
          <w:t>пунктом 5</w:t>
        </w:r>
      </w:hyperlink>
      <w:r w:rsidRPr="00B0225F">
        <w:rPr>
          <w:rFonts w:ascii="Times New Roman" w:hAnsi="Times New Roman" w:cs="Times New Roman"/>
          <w:sz w:val="24"/>
          <w:szCs w:val="24"/>
        </w:rPr>
        <w:t xml:space="preserve"> настоящего Положения, производятся на основании приказа руководителя предприятия.</w:t>
      </w:r>
    </w:p>
    <w:p w:rsidR="007A130F" w:rsidRPr="003A79C8" w:rsidRDefault="007A130F" w:rsidP="007A130F">
      <w:pPr>
        <w:shd w:val="clear" w:color="auto" w:fill="FFFFFF"/>
        <w:spacing w:before="100" w:beforeAutospacing="1" w:after="390" w:line="240" w:lineRule="atLeast"/>
        <w:rPr>
          <w:rFonts w:ascii="var(--font-regular)" w:hAnsi="var(--font-regular)" w:cs="Arial"/>
          <w:color w:val="333333"/>
          <w:sz w:val="20"/>
          <w:szCs w:val="20"/>
        </w:rPr>
      </w:pPr>
    </w:p>
    <w:p w:rsidR="007A130F" w:rsidRPr="00092BE2" w:rsidRDefault="007A130F" w:rsidP="007A130F">
      <w:pPr>
        <w:autoSpaceDE w:val="0"/>
        <w:autoSpaceDN w:val="0"/>
        <w:adjustRightInd w:val="0"/>
        <w:jc w:val="center"/>
      </w:pPr>
    </w:p>
    <w:p w:rsidR="007A130F" w:rsidRPr="00092BE2" w:rsidRDefault="007A130F" w:rsidP="007A130F">
      <w:pPr>
        <w:autoSpaceDE w:val="0"/>
        <w:autoSpaceDN w:val="0"/>
        <w:adjustRightInd w:val="0"/>
        <w:jc w:val="right"/>
      </w:pPr>
    </w:p>
    <w:p w:rsidR="007A130F" w:rsidRPr="00092BE2" w:rsidRDefault="007A130F" w:rsidP="007A130F">
      <w:pPr>
        <w:autoSpaceDE w:val="0"/>
        <w:autoSpaceDN w:val="0"/>
        <w:adjustRightInd w:val="0"/>
        <w:jc w:val="right"/>
      </w:pPr>
    </w:p>
    <w:p w:rsidR="007A130F" w:rsidRPr="00092BE2" w:rsidRDefault="007A130F" w:rsidP="007A130F">
      <w:pPr>
        <w:autoSpaceDE w:val="0"/>
        <w:autoSpaceDN w:val="0"/>
        <w:adjustRightInd w:val="0"/>
        <w:jc w:val="right"/>
      </w:pPr>
    </w:p>
    <w:p w:rsidR="007A130F" w:rsidRDefault="007A130F" w:rsidP="007A130F">
      <w:pPr>
        <w:autoSpaceDE w:val="0"/>
        <w:autoSpaceDN w:val="0"/>
        <w:adjustRightInd w:val="0"/>
        <w:jc w:val="right"/>
      </w:pPr>
    </w:p>
    <w:p w:rsidR="00B0225F" w:rsidRDefault="00B0225F" w:rsidP="007A130F">
      <w:pPr>
        <w:autoSpaceDE w:val="0"/>
        <w:autoSpaceDN w:val="0"/>
        <w:adjustRightInd w:val="0"/>
        <w:jc w:val="right"/>
      </w:pPr>
    </w:p>
    <w:p w:rsidR="00B0225F" w:rsidRDefault="00B0225F" w:rsidP="007A130F">
      <w:pPr>
        <w:autoSpaceDE w:val="0"/>
        <w:autoSpaceDN w:val="0"/>
        <w:adjustRightInd w:val="0"/>
        <w:jc w:val="right"/>
      </w:pPr>
    </w:p>
    <w:p w:rsidR="00B0225F" w:rsidRDefault="00B0225F" w:rsidP="007A130F">
      <w:pPr>
        <w:autoSpaceDE w:val="0"/>
        <w:autoSpaceDN w:val="0"/>
        <w:adjustRightInd w:val="0"/>
        <w:jc w:val="right"/>
      </w:pPr>
    </w:p>
    <w:p w:rsidR="00B0225F" w:rsidRDefault="00B0225F" w:rsidP="007A130F">
      <w:pPr>
        <w:autoSpaceDE w:val="0"/>
        <w:autoSpaceDN w:val="0"/>
        <w:adjustRightInd w:val="0"/>
        <w:jc w:val="right"/>
      </w:pPr>
    </w:p>
    <w:p w:rsidR="00B0225F" w:rsidRPr="00092BE2" w:rsidRDefault="00B0225F" w:rsidP="007A130F">
      <w:pPr>
        <w:autoSpaceDE w:val="0"/>
        <w:autoSpaceDN w:val="0"/>
        <w:adjustRightInd w:val="0"/>
        <w:jc w:val="right"/>
      </w:pPr>
    </w:p>
    <w:p w:rsidR="007A130F" w:rsidRPr="00092BE2" w:rsidRDefault="007A130F" w:rsidP="007A130F">
      <w:pPr>
        <w:autoSpaceDE w:val="0"/>
        <w:autoSpaceDN w:val="0"/>
        <w:adjustRightInd w:val="0"/>
        <w:jc w:val="right"/>
      </w:pPr>
    </w:p>
    <w:p w:rsidR="007A130F" w:rsidRPr="00B43F3A" w:rsidRDefault="007A130F" w:rsidP="00B43F3A">
      <w:pPr>
        <w:spacing w:after="0" w:line="240" w:lineRule="auto"/>
        <w:rPr>
          <w:rFonts w:ascii="Times New Roman" w:hAnsi="Times New Roman" w:cs="Times New Roman"/>
        </w:rPr>
      </w:pPr>
    </w:p>
    <w:p w:rsidR="00B43F3A" w:rsidRPr="00B43F3A" w:rsidRDefault="00B43F3A" w:rsidP="00B43F3A">
      <w:pPr>
        <w:spacing w:after="0" w:line="240" w:lineRule="auto"/>
        <w:ind w:right="-143"/>
        <w:jc w:val="center"/>
        <w:rPr>
          <w:rFonts w:ascii="Times New Roman" w:hAnsi="Times New Roman" w:cs="Times New Roman"/>
          <w:b/>
          <w:sz w:val="28"/>
          <w:szCs w:val="28"/>
        </w:rPr>
      </w:pPr>
      <w:r w:rsidRPr="00B43F3A">
        <w:rPr>
          <w:rFonts w:ascii="Times New Roman" w:hAnsi="Times New Roman" w:cs="Times New Roman"/>
          <w:b/>
          <w:sz w:val="28"/>
          <w:szCs w:val="28"/>
        </w:rPr>
        <w:lastRenderedPageBreak/>
        <w:t>АДМИНИСТРАЦИЯ ИЛЬИНСКОГО МУНИЦИПАЛЬНОГО РАЙОНА ИВАНОВСКОЙ ОБЛАСТИ</w:t>
      </w:r>
    </w:p>
    <w:p w:rsidR="00B43F3A" w:rsidRPr="00B43F3A" w:rsidRDefault="00B43F3A" w:rsidP="00B43F3A">
      <w:pPr>
        <w:spacing w:after="0" w:line="240" w:lineRule="auto"/>
        <w:ind w:right="-143"/>
        <w:rPr>
          <w:rFonts w:ascii="Times New Roman" w:hAnsi="Times New Roman" w:cs="Times New Roman"/>
          <w:b/>
          <w:sz w:val="28"/>
          <w:szCs w:val="28"/>
        </w:rPr>
      </w:pPr>
    </w:p>
    <w:p w:rsidR="00B43F3A" w:rsidRPr="00B43F3A" w:rsidRDefault="00B43F3A" w:rsidP="00B43F3A">
      <w:pPr>
        <w:spacing w:after="0" w:line="240" w:lineRule="auto"/>
        <w:jc w:val="center"/>
        <w:rPr>
          <w:rFonts w:ascii="Times New Roman" w:hAnsi="Times New Roman" w:cs="Times New Roman"/>
          <w:b/>
          <w:sz w:val="32"/>
          <w:szCs w:val="32"/>
        </w:rPr>
      </w:pPr>
      <w:r w:rsidRPr="00B43F3A">
        <w:rPr>
          <w:rFonts w:ascii="Times New Roman" w:hAnsi="Times New Roman" w:cs="Times New Roman"/>
          <w:b/>
          <w:sz w:val="32"/>
          <w:szCs w:val="32"/>
        </w:rPr>
        <w:t>ПОСТАНОВЛЕНИЕ</w:t>
      </w:r>
    </w:p>
    <w:p w:rsidR="00B43F3A" w:rsidRPr="00B43F3A" w:rsidRDefault="00B43F3A" w:rsidP="00B43F3A">
      <w:pPr>
        <w:spacing w:after="0" w:line="240" w:lineRule="auto"/>
        <w:rPr>
          <w:rFonts w:ascii="Times New Roman" w:hAnsi="Times New Roman" w:cs="Times New Roman"/>
          <w:sz w:val="28"/>
          <w:szCs w:val="28"/>
        </w:rPr>
      </w:pPr>
    </w:p>
    <w:p w:rsidR="00B43F3A" w:rsidRPr="00B43F3A" w:rsidRDefault="00B43F3A" w:rsidP="00B43F3A">
      <w:pPr>
        <w:spacing w:after="0" w:line="240" w:lineRule="auto"/>
        <w:jc w:val="center"/>
        <w:rPr>
          <w:rFonts w:ascii="Times New Roman" w:hAnsi="Times New Roman" w:cs="Times New Roman"/>
          <w:sz w:val="28"/>
          <w:szCs w:val="28"/>
        </w:rPr>
      </w:pPr>
      <w:r w:rsidRPr="00B43F3A">
        <w:rPr>
          <w:rFonts w:ascii="Times New Roman" w:hAnsi="Times New Roman" w:cs="Times New Roman"/>
          <w:sz w:val="28"/>
          <w:szCs w:val="28"/>
        </w:rPr>
        <w:t>от 03.03.2017г. № 58</w:t>
      </w:r>
    </w:p>
    <w:p w:rsidR="00B43F3A" w:rsidRPr="00B43F3A" w:rsidRDefault="00B43F3A" w:rsidP="00B43F3A">
      <w:pPr>
        <w:spacing w:after="0" w:line="240" w:lineRule="auto"/>
        <w:jc w:val="center"/>
        <w:rPr>
          <w:rFonts w:ascii="Times New Roman" w:hAnsi="Times New Roman" w:cs="Times New Roman"/>
          <w:sz w:val="28"/>
          <w:szCs w:val="28"/>
        </w:rPr>
      </w:pPr>
      <w:r w:rsidRPr="00B43F3A">
        <w:rPr>
          <w:rFonts w:ascii="Times New Roman" w:hAnsi="Times New Roman" w:cs="Times New Roman"/>
          <w:sz w:val="28"/>
          <w:szCs w:val="28"/>
        </w:rPr>
        <w:t>п. Ильинское-Хованское</w:t>
      </w:r>
    </w:p>
    <w:p w:rsidR="00B43F3A" w:rsidRPr="00B43F3A" w:rsidRDefault="00B43F3A" w:rsidP="00B43F3A">
      <w:pPr>
        <w:spacing w:after="0" w:line="240" w:lineRule="auto"/>
        <w:jc w:val="center"/>
        <w:rPr>
          <w:rFonts w:ascii="Times New Roman" w:hAnsi="Times New Roman" w:cs="Times New Roman"/>
          <w:b/>
          <w:sz w:val="28"/>
          <w:szCs w:val="28"/>
        </w:rPr>
      </w:pPr>
    </w:p>
    <w:p w:rsidR="00B43F3A" w:rsidRPr="00B43F3A" w:rsidRDefault="00B43F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 xml:space="preserve">О внесении изменений в постановление администрации </w:t>
      </w:r>
    </w:p>
    <w:p w:rsidR="00B43F3A" w:rsidRPr="00B43F3A" w:rsidRDefault="00B43F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 xml:space="preserve">Ильинского муниципального района от 21.10.2013 № 342 </w:t>
      </w:r>
    </w:p>
    <w:p w:rsidR="00B43F3A" w:rsidRPr="00B43F3A" w:rsidRDefault="00B43F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 xml:space="preserve">«Об утверждении муниципальной программы «Социальная поддержка </w:t>
      </w:r>
    </w:p>
    <w:p w:rsidR="00B43F3A" w:rsidRPr="00B43F3A" w:rsidRDefault="00B43F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граждан в Ильинском муниципальном районе»</w:t>
      </w:r>
    </w:p>
    <w:p w:rsidR="00B43F3A" w:rsidRPr="00B43F3A" w:rsidRDefault="00B43F3A" w:rsidP="00B43F3A">
      <w:pPr>
        <w:spacing w:after="0" w:line="240" w:lineRule="auto"/>
        <w:jc w:val="center"/>
        <w:rPr>
          <w:rFonts w:ascii="Times New Roman" w:hAnsi="Times New Roman" w:cs="Times New Roman"/>
          <w:b/>
          <w:sz w:val="28"/>
          <w:szCs w:val="28"/>
        </w:rPr>
      </w:pPr>
    </w:p>
    <w:p w:rsidR="00B43F3A" w:rsidRPr="00B43F3A" w:rsidRDefault="00B43F3A" w:rsidP="00B43F3A">
      <w:pPr>
        <w:spacing w:after="0" w:line="240" w:lineRule="auto"/>
        <w:jc w:val="both"/>
        <w:rPr>
          <w:rFonts w:ascii="Times New Roman" w:hAnsi="Times New Roman" w:cs="Times New Roman"/>
          <w:b/>
          <w:sz w:val="24"/>
          <w:szCs w:val="24"/>
        </w:rPr>
      </w:pPr>
      <w:r w:rsidRPr="00B43F3A">
        <w:rPr>
          <w:rFonts w:ascii="Times New Roman" w:hAnsi="Times New Roman" w:cs="Times New Roman"/>
          <w:spacing w:val="2"/>
          <w:sz w:val="28"/>
          <w:szCs w:val="28"/>
          <w:shd w:val="clear" w:color="auto" w:fill="FFFFFF"/>
        </w:rPr>
        <w:tab/>
      </w:r>
      <w:r w:rsidRPr="00B43F3A">
        <w:rPr>
          <w:rFonts w:ascii="Times New Roman" w:hAnsi="Times New Roman" w:cs="Times New Roman"/>
          <w:spacing w:val="2"/>
          <w:sz w:val="24"/>
          <w:szCs w:val="24"/>
          <w:shd w:val="clear" w:color="auto" w:fill="FFFFFF"/>
        </w:rPr>
        <w:t>В целях определения порядка предоставления гражданам, участникам подпрограммы «Государственная поддержка граждан в сфере ипотечного жилищного кредитования» дополнительной субсидии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r w:rsidRPr="00B43F3A">
        <w:rPr>
          <w:rFonts w:ascii="Times New Roman" w:hAnsi="Times New Roman" w:cs="Times New Roman"/>
          <w:sz w:val="24"/>
          <w:szCs w:val="24"/>
        </w:rPr>
        <w:t xml:space="preserve">, а также уточнения объемов финансирования, администрация   Ильинского   муниципального района </w:t>
      </w:r>
      <w:r w:rsidRPr="00B43F3A">
        <w:rPr>
          <w:rFonts w:ascii="Times New Roman" w:hAnsi="Times New Roman" w:cs="Times New Roman"/>
          <w:b/>
          <w:sz w:val="24"/>
          <w:szCs w:val="24"/>
        </w:rPr>
        <w:t>п о с т а н о в л я е т:</w:t>
      </w:r>
    </w:p>
    <w:p w:rsidR="00B43F3A" w:rsidRPr="00B43F3A" w:rsidRDefault="00B43F3A" w:rsidP="00B43F3A">
      <w:pPr>
        <w:spacing w:after="0" w:line="240" w:lineRule="auto"/>
        <w:ind w:firstLine="708"/>
        <w:jc w:val="both"/>
        <w:rPr>
          <w:rFonts w:ascii="Times New Roman" w:hAnsi="Times New Roman" w:cs="Times New Roman"/>
          <w:sz w:val="24"/>
          <w:szCs w:val="24"/>
        </w:rPr>
      </w:pPr>
      <w:r w:rsidRPr="00B43F3A">
        <w:rPr>
          <w:rFonts w:ascii="Times New Roman" w:hAnsi="Times New Roman" w:cs="Times New Roman"/>
          <w:sz w:val="24"/>
          <w:szCs w:val="24"/>
        </w:rPr>
        <w:t>1. Внести в постановление администрации Ильинского муниципального района от 21.10.2013 года № 342 «Об утверждении муниципальной программы «Социальная поддержка граждан в Ильинском муниципальном районе» следующие изменения:</w:t>
      </w:r>
    </w:p>
    <w:p w:rsidR="00B43F3A" w:rsidRPr="00B43F3A" w:rsidRDefault="00B43F3A" w:rsidP="00B43F3A">
      <w:pPr>
        <w:spacing w:after="0" w:line="240" w:lineRule="auto"/>
        <w:ind w:firstLine="708"/>
        <w:jc w:val="both"/>
        <w:rPr>
          <w:rFonts w:ascii="Times New Roman" w:hAnsi="Times New Roman" w:cs="Times New Roman"/>
          <w:sz w:val="24"/>
          <w:szCs w:val="24"/>
        </w:rPr>
      </w:pPr>
      <w:r w:rsidRPr="00B43F3A">
        <w:rPr>
          <w:rFonts w:ascii="Times New Roman" w:hAnsi="Times New Roman" w:cs="Times New Roman"/>
          <w:sz w:val="24"/>
          <w:szCs w:val="24"/>
        </w:rPr>
        <w:t>1.1. Паспорт муниципальной программы «Социальная поддержка граждан в Ильинском муниципальном районе» изложить в новой редакции (Приложение 1).</w:t>
      </w:r>
    </w:p>
    <w:p w:rsidR="00B43F3A" w:rsidRPr="00B43F3A" w:rsidRDefault="00B43F3A" w:rsidP="00B43F3A">
      <w:pPr>
        <w:spacing w:after="0" w:line="240" w:lineRule="auto"/>
        <w:ind w:firstLine="708"/>
        <w:jc w:val="both"/>
        <w:rPr>
          <w:rFonts w:ascii="Times New Roman" w:hAnsi="Times New Roman" w:cs="Times New Roman"/>
          <w:sz w:val="24"/>
          <w:szCs w:val="24"/>
        </w:rPr>
      </w:pPr>
      <w:r w:rsidRPr="00B43F3A">
        <w:rPr>
          <w:rFonts w:ascii="Times New Roman" w:hAnsi="Times New Roman" w:cs="Times New Roman"/>
          <w:sz w:val="24"/>
          <w:szCs w:val="24"/>
        </w:rPr>
        <w:t>1.2. Таблицу 1 «Целевые индикаторы (показатели) реализации Программы» раздела 3 муниципальной программы «Социальная поддержка граждан в Ильинском муниципальном районе» изложить в новой редакции (Приложение 2).</w:t>
      </w:r>
    </w:p>
    <w:p w:rsidR="00B43F3A" w:rsidRPr="00B43F3A" w:rsidRDefault="00B43F3A" w:rsidP="00B43F3A">
      <w:pPr>
        <w:spacing w:after="0" w:line="240" w:lineRule="auto"/>
        <w:ind w:firstLine="708"/>
        <w:jc w:val="both"/>
        <w:rPr>
          <w:rFonts w:ascii="Times New Roman" w:hAnsi="Times New Roman" w:cs="Times New Roman"/>
          <w:sz w:val="24"/>
          <w:szCs w:val="24"/>
        </w:rPr>
      </w:pPr>
      <w:r w:rsidRPr="00B43F3A">
        <w:rPr>
          <w:rFonts w:ascii="Times New Roman" w:hAnsi="Times New Roman" w:cs="Times New Roman"/>
          <w:sz w:val="24"/>
          <w:szCs w:val="24"/>
        </w:rPr>
        <w:t>1.3. Раздел 4 муниципальной программы «Социальная поддержка граждан в Ильинском муниципальном районе» изложить в следующей редакции:</w:t>
      </w:r>
    </w:p>
    <w:p w:rsidR="00B43F3A" w:rsidRPr="00B43F3A" w:rsidRDefault="00B43F3A" w:rsidP="00B43F3A">
      <w:pPr>
        <w:pStyle w:val="4"/>
        <w:spacing w:before="0" w:after="0"/>
        <w:ind w:hanging="284"/>
        <w:jc w:val="center"/>
        <w:rPr>
          <w:sz w:val="24"/>
          <w:szCs w:val="24"/>
        </w:rPr>
      </w:pPr>
      <w:r w:rsidRPr="00B43F3A">
        <w:rPr>
          <w:sz w:val="24"/>
          <w:szCs w:val="24"/>
        </w:rPr>
        <w:t>«4. Подпрограммы муниципальной программы</w:t>
      </w:r>
    </w:p>
    <w:p w:rsidR="00B43F3A" w:rsidRPr="00B43F3A" w:rsidRDefault="00B43F3A" w:rsidP="00B43F3A">
      <w:pPr>
        <w:spacing w:after="0" w:line="240" w:lineRule="auto"/>
        <w:ind w:left="284" w:firstLine="424"/>
        <w:rPr>
          <w:rFonts w:ascii="Times New Roman" w:hAnsi="Times New Roman" w:cs="Times New Roman"/>
          <w:sz w:val="24"/>
          <w:szCs w:val="24"/>
        </w:rPr>
      </w:pPr>
      <w:r w:rsidRPr="00B43F3A">
        <w:rPr>
          <w:rFonts w:ascii="Times New Roman" w:hAnsi="Times New Roman" w:cs="Times New Roman"/>
          <w:sz w:val="24"/>
          <w:szCs w:val="24"/>
        </w:rPr>
        <w:t>Муниципальная программа реализуется посредством подпрограмм:</w:t>
      </w:r>
    </w:p>
    <w:p w:rsidR="00B43F3A" w:rsidRPr="00B43F3A" w:rsidRDefault="00B43F3A" w:rsidP="00B43F3A">
      <w:pPr>
        <w:pStyle w:val="Pro-Tab"/>
        <w:numPr>
          <w:ilvl w:val="0"/>
          <w:numId w:val="6"/>
        </w:numPr>
        <w:spacing w:before="0" w:after="0"/>
        <w:ind w:left="0" w:firstLine="0"/>
        <w:rPr>
          <w:sz w:val="24"/>
          <w:szCs w:val="24"/>
        </w:rPr>
      </w:pPr>
      <w:r w:rsidRPr="00B43F3A">
        <w:rPr>
          <w:sz w:val="24"/>
          <w:szCs w:val="24"/>
        </w:rPr>
        <w:t>Дети Ильинского муниципального района</w:t>
      </w:r>
    </w:p>
    <w:p w:rsidR="00B43F3A" w:rsidRPr="00B43F3A" w:rsidRDefault="00B43F3A" w:rsidP="00B43F3A">
      <w:pPr>
        <w:pStyle w:val="Pro-Tab"/>
        <w:numPr>
          <w:ilvl w:val="0"/>
          <w:numId w:val="6"/>
        </w:numPr>
        <w:spacing w:before="0" w:after="0"/>
        <w:ind w:left="0" w:firstLine="0"/>
        <w:rPr>
          <w:sz w:val="24"/>
          <w:szCs w:val="24"/>
        </w:rPr>
      </w:pPr>
      <w:r w:rsidRPr="00B43F3A">
        <w:rPr>
          <w:sz w:val="24"/>
          <w:szCs w:val="24"/>
        </w:rPr>
        <w:t>Обеспечение жилья молодых специалистов</w:t>
      </w:r>
    </w:p>
    <w:p w:rsidR="00B43F3A" w:rsidRPr="00B43F3A" w:rsidRDefault="00B43F3A" w:rsidP="00B43F3A">
      <w:pPr>
        <w:pStyle w:val="Pro-Tab"/>
        <w:numPr>
          <w:ilvl w:val="0"/>
          <w:numId w:val="6"/>
        </w:numPr>
        <w:spacing w:before="0" w:after="0"/>
        <w:ind w:left="0" w:firstLine="0"/>
        <w:rPr>
          <w:sz w:val="24"/>
          <w:szCs w:val="24"/>
        </w:rPr>
      </w:pPr>
      <w:r w:rsidRPr="00B43F3A">
        <w:rPr>
          <w:sz w:val="24"/>
          <w:szCs w:val="24"/>
        </w:rPr>
        <w:t>Повышение качества жизни граждан пожилого возраста</w:t>
      </w:r>
    </w:p>
    <w:p w:rsidR="00B43F3A" w:rsidRPr="00B43F3A" w:rsidRDefault="00B43F3A" w:rsidP="00B43F3A">
      <w:pPr>
        <w:pStyle w:val="Pro-Tab"/>
        <w:numPr>
          <w:ilvl w:val="0"/>
          <w:numId w:val="6"/>
        </w:numPr>
        <w:spacing w:before="0" w:after="0"/>
        <w:ind w:left="0" w:firstLine="0"/>
        <w:rPr>
          <w:sz w:val="24"/>
          <w:szCs w:val="24"/>
        </w:rPr>
      </w:pPr>
      <w:r w:rsidRPr="00B43F3A">
        <w:rPr>
          <w:sz w:val="24"/>
          <w:szCs w:val="24"/>
        </w:rPr>
        <w:t>Государственная поддержка граждан в сфере ипотечного жилищного кредитования»</w:t>
      </w:r>
    </w:p>
    <w:p w:rsidR="00B43F3A" w:rsidRPr="00B43F3A" w:rsidRDefault="00B43F3A" w:rsidP="00B43F3A">
      <w:pPr>
        <w:spacing w:after="0" w:line="240" w:lineRule="auto"/>
        <w:ind w:firstLine="708"/>
        <w:jc w:val="both"/>
        <w:rPr>
          <w:rFonts w:ascii="Times New Roman" w:hAnsi="Times New Roman" w:cs="Times New Roman"/>
          <w:sz w:val="24"/>
          <w:szCs w:val="24"/>
        </w:rPr>
      </w:pPr>
      <w:r w:rsidRPr="00B43F3A">
        <w:rPr>
          <w:rFonts w:ascii="Times New Roman" w:hAnsi="Times New Roman" w:cs="Times New Roman"/>
          <w:sz w:val="24"/>
          <w:szCs w:val="24"/>
        </w:rPr>
        <w:t>1.4. Раздел 5 муниципальной программы «Социальная поддержка граждан в Ильинском муниципальном районе» изложить в новой редакции (Приложение 3).</w:t>
      </w:r>
    </w:p>
    <w:p w:rsidR="00B43F3A" w:rsidRPr="00B43F3A" w:rsidRDefault="00B43F3A" w:rsidP="00B43F3A">
      <w:pPr>
        <w:spacing w:after="0" w:line="240" w:lineRule="auto"/>
        <w:ind w:firstLine="708"/>
        <w:jc w:val="both"/>
        <w:rPr>
          <w:rFonts w:ascii="Times New Roman" w:hAnsi="Times New Roman" w:cs="Times New Roman"/>
          <w:sz w:val="24"/>
          <w:szCs w:val="24"/>
        </w:rPr>
      </w:pPr>
      <w:r w:rsidRPr="00B43F3A">
        <w:rPr>
          <w:rFonts w:ascii="Times New Roman" w:hAnsi="Times New Roman" w:cs="Times New Roman"/>
          <w:sz w:val="24"/>
          <w:szCs w:val="24"/>
        </w:rPr>
        <w:t>1.5. Паспорт подпрограммы «Государственная поддержка граждан в сфере ипотечного жилищного кредитования» изложить в новой редакции (Приложение 4).</w:t>
      </w:r>
    </w:p>
    <w:p w:rsidR="00B43F3A" w:rsidRPr="00B43F3A" w:rsidRDefault="00B43F3A" w:rsidP="00B43F3A">
      <w:pPr>
        <w:spacing w:after="0" w:line="240" w:lineRule="auto"/>
        <w:ind w:firstLine="708"/>
        <w:jc w:val="both"/>
        <w:rPr>
          <w:rFonts w:ascii="Times New Roman" w:hAnsi="Times New Roman" w:cs="Times New Roman"/>
          <w:sz w:val="24"/>
          <w:szCs w:val="24"/>
        </w:rPr>
      </w:pPr>
      <w:r w:rsidRPr="00B43F3A">
        <w:rPr>
          <w:rFonts w:ascii="Times New Roman" w:hAnsi="Times New Roman" w:cs="Times New Roman"/>
          <w:sz w:val="24"/>
          <w:szCs w:val="24"/>
        </w:rPr>
        <w:t>1.6. Абзац 12 раздела 4 подпрограммы «Государственная поддержка граждан в сфере ипотечного жилищного кредитования» изложить в следующей редакции:</w:t>
      </w:r>
    </w:p>
    <w:p w:rsidR="00B43F3A" w:rsidRPr="00B43F3A" w:rsidRDefault="00B43F3A" w:rsidP="00B43F3A">
      <w:pPr>
        <w:spacing w:after="0" w:line="240" w:lineRule="auto"/>
        <w:ind w:firstLine="567"/>
        <w:jc w:val="both"/>
        <w:rPr>
          <w:rFonts w:ascii="Times New Roman" w:hAnsi="Times New Roman" w:cs="Times New Roman"/>
          <w:sz w:val="24"/>
          <w:szCs w:val="24"/>
        </w:rPr>
      </w:pPr>
      <w:r w:rsidRPr="00B43F3A">
        <w:rPr>
          <w:rFonts w:ascii="Times New Roman" w:hAnsi="Times New Roman" w:cs="Times New Roman"/>
          <w:sz w:val="24"/>
          <w:szCs w:val="24"/>
        </w:rPr>
        <w:t xml:space="preserve">«Порядок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определяется Приложением 2 к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w:t>
      </w:r>
      <w:r w:rsidRPr="00B43F3A">
        <w:rPr>
          <w:rFonts w:ascii="Times New Roman" w:hAnsi="Times New Roman" w:cs="Times New Roman"/>
          <w:sz w:val="24"/>
          <w:szCs w:val="24"/>
        </w:rPr>
        <w:lastRenderedPageBreak/>
        <w:t>населения Ивановской области», утвержденной Постановлением Правительства Ивановской области от 13.11.2013 № 458-п.»</w:t>
      </w:r>
    </w:p>
    <w:p w:rsidR="00B43F3A" w:rsidRPr="00B43F3A" w:rsidRDefault="00B43F3A" w:rsidP="00B43F3A">
      <w:pPr>
        <w:spacing w:after="0" w:line="240" w:lineRule="auto"/>
        <w:ind w:firstLine="708"/>
        <w:jc w:val="both"/>
        <w:rPr>
          <w:rFonts w:ascii="Times New Roman" w:hAnsi="Times New Roman" w:cs="Times New Roman"/>
          <w:sz w:val="24"/>
          <w:szCs w:val="24"/>
        </w:rPr>
      </w:pPr>
      <w:r w:rsidRPr="00B43F3A">
        <w:rPr>
          <w:rFonts w:ascii="Times New Roman" w:hAnsi="Times New Roman" w:cs="Times New Roman"/>
          <w:sz w:val="24"/>
          <w:szCs w:val="24"/>
        </w:rPr>
        <w:t>1.7. Раздел 5 подпрограммы «Государственная поддержка граждан в сфере ипотечного жилищного кредитования» изложить в следующей редакции:</w:t>
      </w:r>
    </w:p>
    <w:p w:rsidR="00B43F3A" w:rsidRPr="00B43F3A" w:rsidRDefault="00B43F3A" w:rsidP="00B43F3A">
      <w:pPr>
        <w:pStyle w:val="ConsPlusNormal"/>
        <w:widowControl w:val="0"/>
        <w:jc w:val="center"/>
        <w:outlineLvl w:val="0"/>
        <w:rPr>
          <w:rFonts w:ascii="Times New Roman" w:hAnsi="Times New Roman" w:cs="Times New Roman"/>
          <w:b/>
          <w:sz w:val="24"/>
          <w:szCs w:val="24"/>
        </w:rPr>
      </w:pPr>
      <w:r w:rsidRPr="00B43F3A">
        <w:rPr>
          <w:rFonts w:ascii="Times New Roman" w:hAnsi="Times New Roman" w:cs="Times New Roman"/>
          <w:b/>
          <w:sz w:val="24"/>
          <w:szCs w:val="24"/>
        </w:rPr>
        <w:t>«5. Ресурсное обеспечение мероприятий подпрограммы</w:t>
      </w:r>
    </w:p>
    <w:p w:rsidR="00B43F3A" w:rsidRPr="00B43F3A" w:rsidRDefault="00B43F3A" w:rsidP="00B43F3A">
      <w:pPr>
        <w:pStyle w:val="ConsPlusNormal"/>
        <w:jc w:val="both"/>
        <w:rPr>
          <w:rFonts w:ascii="Times New Roman" w:hAnsi="Times New Roman" w:cs="Times New Roman"/>
          <w:sz w:val="24"/>
          <w:szCs w:val="24"/>
        </w:rPr>
      </w:pPr>
      <w:r w:rsidRPr="00B43F3A">
        <w:rPr>
          <w:rFonts w:ascii="Times New Roman" w:hAnsi="Times New Roman" w:cs="Times New Roman"/>
          <w:sz w:val="24"/>
          <w:szCs w:val="24"/>
        </w:rPr>
        <w:t>Объем бюджетных ассигнований на реализацию подпрограммы составляет 230000,00 рублей, в том числе по годам:</w:t>
      </w:r>
    </w:p>
    <w:p w:rsidR="00B43F3A" w:rsidRPr="00B43F3A" w:rsidRDefault="00B43F3A" w:rsidP="00B43F3A">
      <w:pPr>
        <w:pStyle w:val="ConsPlusNormal"/>
        <w:jc w:val="both"/>
        <w:rPr>
          <w:rFonts w:ascii="Times New Roman" w:hAnsi="Times New Roman" w:cs="Times New Roman"/>
          <w:sz w:val="24"/>
          <w:szCs w:val="24"/>
        </w:rPr>
      </w:pPr>
      <w:r w:rsidRPr="00B43F3A">
        <w:rPr>
          <w:rFonts w:ascii="Times New Roman" w:hAnsi="Times New Roman" w:cs="Times New Roman"/>
          <w:sz w:val="24"/>
          <w:szCs w:val="24"/>
        </w:rPr>
        <w:t>2017 год - 130000,0 руб.</w:t>
      </w:r>
    </w:p>
    <w:p w:rsidR="00B43F3A" w:rsidRPr="00B43F3A" w:rsidRDefault="00B43F3A" w:rsidP="00B43F3A">
      <w:pPr>
        <w:pStyle w:val="ConsPlusNormal"/>
        <w:jc w:val="both"/>
        <w:rPr>
          <w:rFonts w:ascii="Times New Roman" w:hAnsi="Times New Roman" w:cs="Times New Roman"/>
          <w:sz w:val="24"/>
          <w:szCs w:val="24"/>
        </w:rPr>
      </w:pPr>
      <w:r w:rsidRPr="00B43F3A">
        <w:rPr>
          <w:rFonts w:ascii="Times New Roman" w:hAnsi="Times New Roman" w:cs="Times New Roman"/>
          <w:sz w:val="24"/>
          <w:szCs w:val="24"/>
        </w:rPr>
        <w:t>2018 год – 50000,0 руб.</w:t>
      </w:r>
    </w:p>
    <w:p w:rsidR="00B43F3A" w:rsidRPr="00B43F3A" w:rsidRDefault="00B43F3A" w:rsidP="00B43F3A">
      <w:pPr>
        <w:pStyle w:val="ConsPlusNormal"/>
        <w:jc w:val="both"/>
        <w:rPr>
          <w:rFonts w:ascii="Times New Roman" w:hAnsi="Times New Roman" w:cs="Times New Roman"/>
          <w:sz w:val="24"/>
          <w:szCs w:val="24"/>
        </w:rPr>
      </w:pPr>
      <w:r w:rsidRPr="00B43F3A">
        <w:rPr>
          <w:rFonts w:ascii="Times New Roman" w:hAnsi="Times New Roman" w:cs="Times New Roman"/>
          <w:sz w:val="24"/>
          <w:szCs w:val="24"/>
        </w:rPr>
        <w:t>2019 год – 50000,0 руб.</w:t>
      </w:r>
    </w:p>
    <w:p w:rsidR="00B43F3A" w:rsidRPr="00B43F3A" w:rsidRDefault="00B43F3A" w:rsidP="00B43F3A">
      <w:pPr>
        <w:pStyle w:val="ConsPlusNormal"/>
        <w:jc w:val="both"/>
        <w:rPr>
          <w:rFonts w:ascii="Times New Roman" w:hAnsi="Times New Roman" w:cs="Times New Roman"/>
          <w:sz w:val="24"/>
          <w:szCs w:val="24"/>
        </w:rPr>
      </w:pPr>
      <w:r w:rsidRPr="00B43F3A">
        <w:rPr>
          <w:rFonts w:ascii="Times New Roman" w:hAnsi="Times New Roman" w:cs="Times New Roman"/>
          <w:sz w:val="24"/>
          <w:szCs w:val="24"/>
        </w:rPr>
        <w:t>- областной бюджет:</w:t>
      </w:r>
    </w:p>
    <w:p w:rsidR="00B43F3A" w:rsidRPr="00B43F3A" w:rsidRDefault="00B43F3A" w:rsidP="00B43F3A">
      <w:pPr>
        <w:pStyle w:val="ConsPlusNormal"/>
        <w:jc w:val="both"/>
        <w:rPr>
          <w:rFonts w:ascii="Times New Roman" w:hAnsi="Times New Roman" w:cs="Times New Roman"/>
          <w:sz w:val="24"/>
          <w:szCs w:val="24"/>
        </w:rPr>
      </w:pPr>
      <w:r w:rsidRPr="00B43F3A">
        <w:rPr>
          <w:rFonts w:ascii="Times New Roman" w:hAnsi="Times New Roman" w:cs="Times New Roman"/>
          <w:sz w:val="24"/>
          <w:szCs w:val="24"/>
        </w:rPr>
        <w:t>2017 год – 0,0 руб.</w:t>
      </w:r>
    </w:p>
    <w:p w:rsidR="00B43F3A" w:rsidRPr="00B43F3A" w:rsidRDefault="00B43F3A" w:rsidP="00B43F3A">
      <w:pPr>
        <w:pStyle w:val="ConsPlusNormal"/>
        <w:jc w:val="both"/>
        <w:rPr>
          <w:rFonts w:ascii="Times New Roman" w:hAnsi="Times New Roman" w:cs="Times New Roman"/>
          <w:sz w:val="24"/>
          <w:szCs w:val="24"/>
        </w:rPr>
      </w:pPr>
      <w:r w:rsidRPr="00B43F3A">
        <w:rPr>
          <w:rFonts w:ascii="Times New Roman" w:hAnsi="Times New Roman" w:cs="Times New Roman"/>
          <w:sz w:val="24"/>
          <w:szCs w:val="24"/>
        </w:rPr>
        <w:t>2018 год – 0,0 руб.</w:t>
      </w:r>
    </w:p>
    <w:p w:rsidR="00B43F3A" w:rsidRPr="00B43F3A" w:rsidRDefault="00B43F3A" w:rsidP="00B43F3A">
      <w:pPr>
        <w:pStyle w:val="ConsPlusNormal"/>
        <w:jc w:val="both"/>
        <w:rPr>
          <w:rFonts w:ascii="Times New Roman" w:hAnsi="Times New Roman" w:cs="Times New Roman"/>
          <w:sz w:val="24"/>
          <w:szCs w:val="24"/>
        </w:rPr>
      </w:pPr>
      <w:r w:rsidRPr="00B43F3A">
        <w:rPr>
          <w:rFonts w:ascii="Times New Roman" w:hAnsi="Times New Roman" w:cs="Times New Roman"/>
          <w:sz w:val="24"/>
          <w:szCs w:val="24"/>
        </w:rPr>
        <w:t>2019 год – 0,0 руб.</w:t>
      </w:r>
    </w:p>
    <w:p w:rsidR="00B43F3A" w:rsidRPr="00B43F3A" w:rsidRDefault="00B43F3A" w:rsidP="00B43F3A">
      <w:pPr>
        <w:pStyle w:val="ConsPlusNormal"/>
        <w:jc w:val="both"/>
        <w:rPr>
          <w:rFonts w:ascii="Times New Roman" w:hAnsi="Times New Roman" w:cs="Times New Roman"/>
          <w:sz w:val="24"/>
          <w:szCs w:val="24"/>
        </w:rPr>
      </w:pPr>
      <w:r w:rsidRPr="00B43F3A">
        <w:rPr>
          <w:rFonts w:ascii="Times New Roman" w:hAnsi="Times New Roman" w:cs="Times New Roman"/>
          <w:sz w:val="24"/>
          <w:szCs w:val="24"/>
        </w:rPr>
        <w:t>- местный бюджет:</w:t>
      </w:r>
    </w:p>
    <w:p w:rsidR="00B43F3A" w:rsidRPr="00B43F3A" w:rsidRDefault="00B43F3A" w:rsidP="00B43F3A">
      <w:pPr>
        <w:pStyle w:val="ConsPlusNormal"/>
        <w:jc w:val="both"/>
        <w:rPr>
          <w:rFonts w:ascii="Times New Roman" w:hAnsi="Times New Roman" w:cs="Times New Roman"/>
          <w:sz w:val="24"/>
          <w:szCs w:val="24"/>
        </w:rPr>
      </w:pPr>
      <w:r w:rsidRPr="00B43F3A">
        <w:rPr>
          <w:rFonts w:ascii="Times New Roman" w:hAnsi="Times New Roman" w:cs="Times New Roman"/>
          <w:sz w:val="24"/>
          <w:szCs w:val="24"/>
        </w:rPr>
        <w:t>2017 год – 130000,0 руб.</w:t>
      </w:r>
    </w:p>
    <w:p w:rsidR="00B43F3A" w:rsidRPr="00B43F3A" w:rsidRDefault="00B43F3A" w:rsidP="00B43F3A">
      <w:pPr>
        <w:pStyle w:val="ConsPlusNormal"/>
        <w:numPr>
          <w:ilvl w:val="0"/>
          <w:numId w:val="7"/>
        </w:numPr>
        <w:ind w:hanging="960"/>
        <w:jc w:val="both"/>
        <w:outlineLvl w:val="0"/>
        <w:rPr>
          <w:rFonts w:ascii="Times New Roman" w:hAnsi="Times New Roman" w:cs="Times New Roman"/>
          <w:sz w:val="24"/>
          <w:szCs w:val="24"/>
        </w:rPr>
      </w:pPr>
      <w:r w:rsidRPr="00B43F3A">
        <w:rPr>
          <w:rFonts w:ascii="Times New Roman" w:hAnsi="Times New Roman" w:cs="Times New Roman"/>
          <w:sz w:val="24"/>
          <w:szCs w:val="24"/>
        </w:rPr>
        <w:t>год – 50000,0 руб.</w:t>
      </w:r>
    </w:p>
    <w:p w:rsidR="00B43F3A" w:rsidRPr="00B43F3A" w:rsidRDefault="00B43F3A" w:rsidP="00B43F3A">
      <w:pPr>
        <w:pStyle w:val="ConsPlusNormal"/>
        <w:jc w:val="both"/>
        <w:outlineLvl w:val="0"/>
        <w:rPr>
          <w:rFonts w:ascii="Times New Roman" w:hAnsi="Times New Roman" w:cs="Times New Roman"/>
          <w:sz w:val="24"/>
          <w:szCs w:val="24"/>
        </w:rPr>
      </w:pPr>
      <w:r w:rsidRPr="00B43F3A">
        <w:rPr>
          <w:rFonts w:ascii="Times New Roman" w:hAnsi="Times New Roman" w:cs="Times New Roman"/>
          <w:sz w:val="24"/>
          <w:szCs w:val="24"/>
        </w:rPr>
        <w:t>2019 год – 50000,0 руб.»</w:t>
      </w:r>
    </w:p>
    <w:p w:rsidR="00B43F3A" w:rsidRPr="00B43F3A" w:rsidRDefault="00B43F3A" w:rsidP="00B43F3A">
      <w:pPr>
        <w:spacing w:after="0" w:line="240" w:lineRule="auto"/>
        <w:ind w:firstLine="708"/>
        <w:jc w:val="both"/>
        <w:rPr>
          <w:rFonts w:ascii="Times New Roman" w:hAnsi="Times New Roman" w:cs="Times New Roman"/>
          <w:sz w:val="24"/>
          <w:szCs w:val="24"/>
        </w:rPr>
      </w:pPr>
      <w:r w:rsidRPr="00B43F3A">
        <w:rPr>
          <w:rFonts w:ascii="Times New Roman" w:hAnsi="Times New Roman" w:cs="Times New Roman"/>
          <w:sz w:val="24"/>
          <w:szCs w:val="24"/>
        </w:rPr>
        <w:t>1.8. Подпрограмму «Государственная поддержка граждан в сфере ипотечного жилищного кредитования» дополнить приложением 2 (Приложение 5).</w:t>
      </w:r>
    </w:p>
    <w:p w:rsidR="00B43F3A" w:rsidRPr="00B43F3A" w:rsidRDefault="00B43F3A" w:rsidP="00B43F3A">
      <w:pPr>
        <w:spacing w:after="0" w:line="240" w:lineRule="auto"/>
        <w:ind w:firstLine="708"/>
        <w:jc w:val="both"/>
        <w:rPr>
          <w:rFonts w:ascii="Times New Roman" w:hAnsi="Times New Roman" w:cs="Times New Roman"/>
          <w:sz w:val="24"/>
          <w:szCs w:val="24"/>
        </w:rPr>
      </w:pPr>
      <w:r w:rsidRPr="00B43F3A">
        <w:rPr>
          <w:rFonts w:ascii="Times New Roman" w:hAnsi="Times New Roman" w:cs="Times New Roman"/>
          <w:sz w:val="24"/>
          <w:szCs w:val="24"/>
        </w:rPr>
        <w:t xml:space="preserve">2. Настоящее постановление вступает в силу с момента его официального опубликования на сайте Ильинского муниципального района Ивановской области </w:t>
      </w:r>
      <w:hyperlink r:id="rId59" w:history="1">
        <w:r w:rsidRPr="00B43F3A">
          <w:rPr>
            <w:rStyle w:val="a3"/>
            <w:rFonts w:ascii="Times New Roman" w:hAnsi="Times New Roman" w:cs="Times New Roman"/>
            <w:color w:val="auto"/>
            <w:sz w:val="24"/>
            <w:szCs w:val="24"/>
            <w:lang w:val="en-US"/>
          </w:rPr>
          <w:t>www</w:t>
        </w:r>
        <w:r w:rsidRPr="00B43F3A">
          <w:rPr>
            <w:rStyle w:val="a3"/>
            <w:rFonts w:ascii="Times New Roman" w:hAnsi="Times New Roman" w:cs="Times New Roman"/>
            <w:color w:val="auto"/>
            <w:sz w:val="24"/>
            <w:szCs w:val="24"/>
          </w:rPr>
          <w:t>.</w:t>
        </w:r>
        <w:r w:rsidRPr="00B43F3A">
          <w:rPr>
            <w:rStyle w:val="a3"/>
            <w:rFonts w:ascii="Times New Roman" w:hAnsi="Times New Roman" w:cs="Times New Roman"/>
            <w:color w:val="auto"/>
            <w:sz w:val="24"/>
            <w:szCs w:val="24"/>
            <w:lang w:val="en-US"/>
          </w:rPr>
          <w:t>admilinskoe</w:t>
        </w:r>
        <w:r w:rsidRPr="00B43F3A">
          <w:rPr>
            <w:rStyle w:val="a3"/>
            <w:rFonts w:ascii="Times New Roman" w:hAnsi="Times New Roman" w:cs="Times New Roman"/>
            <w:color w:val="auto"/>
            <w:sz w:val="24"/>
            <w:szCs w:val="24"/>
          </w:rPr>
          <w:t>.</w:t>
        </w:r>
        <w:r w:rsidRPr="00B43F3A">
          <w:rPr>
            <w:rStyle w:val="a3"/>
            <w:rFonts w:ascii="Times New Roman" w:hAnsi="Times New Roman" w:cs="Times New Roman"/>
            <w:color w:val="auto"/>
            <w:sz w:val="24"/>
            <w:szCs w:val="24"/>
            <w:lang w:val="en-US"/>
          </w:rPr>
          <w:t>ru</w:t>
        </w:r>
      </w:hyperlink>
      <w:r w:rsidRPr="00B43F3A">
        <w:rPr>
          <w:rFonts w:ascii="Times New Roman" w:hAnsi="Times New Roman" w:cs="Times New Roman"/>
          <w:sz w:val="24"/>
          <w:szCs w:val="24"/>
        </w:rPr>
        <w:t xml:space="preserve"> и в «Вестнике муниципальных правовых актов Ильинского муниципального района». </w:t>
      </w:r>
    </w:p>
    <w:p w:rsidR="00B43F3A" w:rsidRPr="00B43F3A" w:rsidRDefault="00B43F3A" w:rsidP="00B43F3A">
      <w:pPr>
        <w:spacing w:after="0" w:line="240" w:lineRule="auto"/>
        <w:ind w:firstLine="708"/>
        <w:jc w:val="both"/>
        <w:rPr>
          <w:rFonts w:ascii="Times New Roman" w:hAnsi="Times New Roman" w:cs="Times New Roman"/>
          <w:sz w:val="24"/>
          <w:szCs w:val="24"/>
        </w:rPr>
      </w:pPr>
      <w:r w:rsidRPr="00B43F3A">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начальника отдела образования Л.М. Соборнову и на заместителя главы администрации, начальника Управления муниципального хозяйства С.М. Ефремова.</w:t>
      </w:r>
    </w:p>
    <w:p w:rsidR="00B43F3A" w:rsidRPr="00B43F3A" w:rsidRDefault="00B43F3A" w:rsidP="00B43F3A">
      <w:pPr>
        <w:spacing w:after="0" w:line="240" w:lineRule="auto"/>
        <w:ind w:firstLine="284"/>
        <w:jc w:val="both"/>
        <w:rPr>
          <w:rFonts w:ascii="Times New Roman" w:hAnsi="Times New Roman" w:cs="Times New Roman"/>
          <w:sz w:val="24"/>
          <w:szCs w:val="24"/>
        </w:rPr>
      </w:pPr>
    </w:p>
    <w:p w:rsidR="00B43F3A" w:rsidRPr="00B43F3A" w:rsidRDefault="00B43F3A" w:rsidP="00B43F3A">
      <w:pPr>
        <w:spacing w:after="0" w:line="240" w:lineRule="auto"/>
        <w:ind w:firstLine="284"/>
        <w:jc w:val="both"/>
        <w:rPr>
          <w:rFonts w:ascii="Times New Roman" w:hAnsi="Times New Roman" w:cs="Times New Roman"/>
          <w:sz w:val="24"/>
          <w:szCs w:val="24"/>
        </w:rPr>
      </w:pPr>
    </w:p>
    <w:p w:rsidR="00B43F3A" w:rsidRPr="00B43F3A" w:rsidRDefault="00B43F3A" w:rsidP="00B43F3A">
      <w:pPr>
        <w:spacing w:after="0" w:line="240" w:lineRule="auto"/>
        <w:ind w:firstLine="284"/>
        <w:jc w:val="both"/>
        <w:rPr>
          <w:rFonts w:ascii="Times New Roman" w:hAnsi="Times New Roman" w:cs="Times New Roman"/>
          <w:sz w:val="24"/>
          <w:szCs w:val="24"/>
        </w:rPr>
      </w:pPr>
    </w:p>
    <w:p w:rsidR="00B43F3A" w:rsidRPr="00B43F3A" w:rsidRDefault="00B43F3A" w:rsidP="00B43F3A">
      <w:pPr>
        <w:pStyle w:val="a7"/>
        <w:shd w:val="clear" w:color="auto" w:fill="FFFFFF"/>
        <w:spacing w:after="0" w:line="240" w:lineRule="auto"/>
        <w:ind w:left="0"/>
        <w:jc w:val="both"/>
        <w:textAlignment w:val="baseline"/>
        <w:rPr>
          <w:rFonts w:ascii="Times New Roman" w:hAnsi="Times New Roman" w:cs="Times New Roman"/>
          <w:b/>
          <w:spacing w:val="2"/>
          <w:sz w:val="24"/>
          <w:szCs w:val="24"/>
          <w:shd w:val="clear" w:color="auto" w:fill="FFFFFF"/>
        </w:rPr>
      </w:pPr>
      <w:r w:rsidRPr="00B43F3A">
        <w:rPr>
          <w:rFonts w:ascii="Times New Roman" w:hAnsi="Times New Roman" w:cs="Times New Roman"/>
          <w:b/>
          <w:spacing w:val="2"/>
          <w:sz w:val="24"/>
          <w:szCs w:val="24"/>
          <w:shd w:val="clear" w:color="auto" w:fill="FFFFFF"/>
        </w:rPr>
        <w:t xml:space="preserve">Глава Ильинского </w:t>
      </w:r>
    </w:p>
    <w:p w:rsidR="00B43F3A" w:rsidRPr="00B43F3A" w:rsidRDefault="00B43F3A" w:rsidP="00B43F3A">
      <w:pPr>
        <w:pStyle w:val="a7"/>
        <w:shd w:val="clear" w:color="auto" w:fill="FFFFFF"/>
        <w:spacing w:after="0" w:line="240" w:lineRule="auto"/>
        <w:ind w:left="0"/>
        <w:jc w:val="both"/>
        <w:textAlignment w:val="baseline"/>
        <w:rPr>
          <w:rFonts w:ascii="Times New Roman" w:hAnsi="Times New Roman" w:cs="Times New Roman"/>
          <w:b/>
          <w:spacing w:val="2"/>
          <w:sz w:val="24"/>
          <w:szCs w:val="24"/>
          <w:shd w:val="clear" w:color="auto" w:fill="FFFFFF"/>
        </w:rPr>
      </w:pPr>
      <w:r w:rsidRPr="00B43F3A">
        <w:rPr>
          <w:rFonts w:ascii="Times New Roman" w:hAnsi="Times New Roman" w:cs="Times New Roman"/>
          <w:b/>
          <w:spacing w:val="2"/>
          <w:sz w:val="24"/>
          <w:szCs w:val="24"/>
          <w:shd w:val="clear" w:color="auto" w:fill="FFFFFF"/>
        </w:rPr>
        <w:t>муниципального района</w:t>
      </w:r>
      <w:r w:rsidRPr="00B43F3A">
        <w:rPr>
          <w:rFonts w:ascii="Times New Roman" w:hAnsi="Times New Roman" w:cs="Times New Roman"/>
          <w:b/>
          <w:spacing w:val="2"/>
          <w:sz w:val="24"/>
          <w:szCs w:val="24"/>
          <w:shd w:val="clear" w:color="auto" w:fill="FFFFFF"/>
        </w:rPr>
        <w:tab/>
      </w:r>
      <w:r w:rsidRPr="00B43F3A">
        <w:rPr>
          <w:rFonts w:ascii="Times New Roman" w:hAnsi="Times New Roman" w:cs="Times New Roman"/>
          <w:b/>
          <w:spacing w:val="2"/>
          <w:sz w:val="24"/>
          <w:szCs w:val="24"/>
          <w:shd w:val="clear" w:color="auto" w:fill="FFFFFF"/>
        </w:rPr>
        <w:tab/>
        <w:t xml:space="preserve">                                                                   А.Ю. Кондратьев</w:t>
      </w: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Default="00B43F3A" w:rsidP="00B43F3A">
      <w:pPr>
        <w:spacing w:after="0" w:line="240" w:lineRule="auto"/>
        <w:rPr>
          <w:rFonts w:ascii="Times New Roman" w:hAnsi="Times New Roman" w:cs="Times New Roman"/>
          <w:sz w:val="24"/>
          <w:szCs w:val="24"/>
        </w:rPr>
      </w:pPr>
    </w:p>
    <w:p w:rsidR="005121AD" w:rsidRDefault="005121AD" w:rsidP="00B43F3A">
      <w:pPr>
        <w:spacing w:after="0" w:line="240" w:lineRule="auto"/>
        <w:rPr>
          <w:rFonts w:ascii="Times New Roman" w:hAnsi="Times New Roman" w:cs="Times New Roman"/>
          <w:sz w:val="24"/>
          <w:szCs w:val="24"/>
        </w:rPr>
      </w:pPr>
    </w:p>
    <w:p w:rsidR="005121AD" w:rsidRPr="00B43F3A" w:rsidRDefault="005121AD" w:rsidP="00B43F3A">
      <w:pPr>
        <w:spacing w:after="0" w:line="240" w:lineRule="auto"/>
        <w:rPr>
          <w:rFonts w:ascii="Times New Roman" w:hAnsi="Times New Roman" w:cs="Times New Roman"/>
          <w:sz w:val="24"/>
          <w:szCs w:val="24"/>
        </w:rPr>
      </w:pPr>
    </w:p>
    <w:p w:rsidR="00B43F3A" w:rsidRPr="00B43F3A" w:rsidRDefault="00B43F3A" w:rsidP="00B43F3A">
      <w:pPr>
        <w:spacing w:after="0" w:line="240" w:lineRule="auto"/>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lastRenderedPageBreak/>
        <w:t>Приложение 1</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к постановлению администрации</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Ильинского муниципального района</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от 03.03.2017 № 58</w:t>
      </w:r>
    </w:p>
    <w:p w:rsidR="00B43F3A" w:rsidRPr="00B43F3A" w:rsidRDefault="00B43F3A" w:rsidP="00B43F3A">
      <w:pPr>
        <w:pStyle w:val="1"/>
        <w:jc w:val="right"/>
        <w:rPr>
          <w:rFonts w:ascii="Times New Roman" w:hAnsi="Times New Roman" w:cs="Times New Roman"/>
          <w:sz w:val="24"/>
          <w:szCs w:val="24"/>
        </w:rPr>
      </w:pPr>
    </w:p>
    <w:p w:rsidR="00B43F3A" w:rsidRPr="00B43F3A" w:rsidRDefault="00B43F3A" w:rsidP="00B43F3A">
      <w:pPr>
        <w:pStyle w:val="1"/>
        <w:jc w:val="right"/>
        <w:rPr>
          <w:rFonts w:ascii="Times New Roman" w:hAnsi="Times New Roman" w:cs="Times New Roman"/>
          <w:sz w:val="24"/>
          <w:szCs w:val="24"/>
        </w:rPr>
      </w:pPr>
      <w:r w:rsidRPr="00B43F3A">
        <w:rPr>
          <w:rFonts w:ascii="Times New Roman" w:hAnsi="Times New Roman" w:cs="Times New Roman"/>
          <w:sz w:val="24"/>
          <w:szCs w:val="24"/>
        </w:rPr>
        <w:t xml:space="preserve">Приложение   </w:t>
      </w:r>
    </w:p>
    <w:p w:rsidR="00B43F3A" w:rsidRPr="00B43F3A" w:rsidRDefault="00B43F3A" w:rsidP="00B43F3A">
      <w:pPr>
        <w:pStyle w:val="1"/>
        <w:jc w:val="right"/>
        <w:rPr>
          <w:rFonts w:ascii="Times New Roman" w:hAnsi="Times New Roman" w:cs="Times New Roman"/>
          <w:sz w:val="24"/>
          <w:szCs w:val="24"/>
        </w:rPr>
      </w:pPr>
      <w:r w:rsidRPr="00B43F3A">
        <w:rPr>
          <w:rFonts w:ascii="Times New Roman" w:hAnsi="Times New Roman" w:cs="Times New Roman"/>
          <w:sz w:val="24"/>
          <w:szCs w:val="24"/>
        </w:rPr>
        <w:t xml:space="preserve">  к постановлению администрации </w:t>
      </w:r>
    </w:p>
    <w:p w:rsidR="00B43F3A" w:rsidRPr="00B43F3A" w:rsidRDefault="00B43F3A" w:rsidP="00B43F3A">
      <w:pPr>
        <w:pStyle w:val="1"/>
        <w:jc w:val="right"/>
        <w:rPr>
          <w:rFonts w:ascii="Times New Roman" w:hAnsi="Times New Roman" w:cs="Times New Roman"/>
          <w:sz w:val="24"/>
          <w:szCs w:val="24"/>
        </w:rPr>
      </w:pPr>
      <w:r w:rsidRPr="00B43F3A">
        <w:rPr>
          <w:rFonts w:ascii="Times New Roman" w:hAnsi="Times New Roman" w:cs="Times New Roman"/>
          <w:sz w:val="24"/>
          <w:szCs w:val="24"/>
        </w:rPr>
        <w:t>Ильинского муниципального района</w:t>
      </w:r>
    </w:p>
    <w:p w:rsidR="00B43F3A" w:rsidRPr="00B43F3A" w:rsidRDefault="00B43F3A" w:rsidP="00B43F3A">
      <w:pPr>
        <w:pStyle w:val="1"/>
        <w:jc w:val="right"/>
        <w:rPr>
          <w:rFonts w:ascii="Times New Roman" w:hAnsi="Times New Roman" w:cs="Times New Roman"/>
          <w:sz w:val="24"/>
          <w:szCs w:val="24"/>
        </w:rPr>
      </w:pPr>
      <w:r w:rsidRPr="00B43F3A">
        <w:rPr>
          <w:rFonts w:ascii="Times New Roman" w:hAnsi="Times New Roman" w:cs="Times New Roman"/>
          <w:sz w:val="24"/>
          <w:szCs w:val="24"/>
        </w:rPr>
        <w:t>от 19.12.2016 года № 341</w:t>
      </w:r>
    </w:p>
    <w:p w:rsidR="00B43F3A" w:rsidRPr="00B43F3A" w:rsidRDefault="00B43F3A" w:rsidP="00B43F3A">
      <w:pPr>
        <w:pStyle w:val="af"/>
        <w:pBdr>
          <w:bottom w:val="none" w:sz="0" w:space="0" w:color="auto"/>
        </w:pBdr>
        <w:tabs>
          <w:tab w:val="center" w:pos="5102"/>
          <w:tab w:val="left" w:pos="7700"/>
        </w:tabs>
        <w:spacing w:after="0"/>
        <w:ind w:left="0"/>
        <w:rPr>
          <w:sz w:val="16"/>
          <w:szCs w:val="16"/>
        </w:rPr>
      </w:pPr>
    </w:p>
    <w:p w:rsidR="00B43F3A" w:rsidRPr="00B43F3A" w:rsidRDefault="00B43F3A" w:rsidP="00B43F3A">
      <w:pPr>
        <w:pStyle w:val="af"/>
        <w:pBdr>
          <w:bottom w:val="none" w:sz="0" w:space="0" w:color="auto"/>
        </w:pBdr>
        <w:tabs>
          <w:tab w:val="center" w:pos="5102"/>
          <w:tab w:val="left" w:pos="7700"/>
        </w:tabs>
        <w:spacing w:after="0"/>
        <w:ind w:left="0"/>
        <w:jc w:val="center"/>
        <w:rPr>
          <w:sz w:val="24"/>
          <w:szCs w:val="24"/>
        </w:rPr>
      </w:pPr>
      <w:r w:rsidRPr="00B43F3A">
        <w:rPr>
          <w:sz w:val="24"/>
          <w:szCs w:val="24"/>
        </w:rPr>
        <w:t>Муниципальная программа</w:t>
      </w:r>
    </w:p>
    <w:p w:rsidR="00B43F3A" w:rsidRPr="00B43F3A" w:rsidRDefault="00B43F3A" w:rsidP="00B43F3A">
      <w:pPr>
        <w:pStyle w:val="af"/>
        <w:pBdr>
          <w:bottom w:val="none" w:sz="0" w:space="0" w:color="auto"/>
        </w:pBdr>
        <w:tabs>
          <w:tab w:val="center" w:pos="5102"/>
          <w:tab w:val="left" w:pos="7700"/>
        </w:tabs>
        <w:spacing w:after="0"/>
        <w:ind w:left="0"/>
        <w:jc w:val="center"/>
        <w:rPr>
          <w:sz w:val="24"/>
          <w:szCs w:val="24"/>
        </w:rPr>
      </w:pPr>
      <w:r w:rsidRPr="00B43F3A">
        <w:rPr>
          <w:sz w:val="24"/>
          <w:szCs w:val="24"/>
        </w:rPr>
        <w:t>«Социальная поддержка граждан в</w:t>
      </w:r>
    </w:p>
    <w:p w:rsidR="00B43F3A" w:rsidRPr="00B43F3A" w:rsidRDefault="00B43F3A" w:rsidP="00B43F3A">
      <w:pPr>
        <w:pStyle w:val="af"/>
        <w:pBdr>
          <w:bottom w:val="none" w:sz="0" w:space="0" w:color="auto"/>
        </w:pBdr>
        <w:tabs>
          <w:tab w:val="center" w:pos="5102"/>
          <w:tab w:val="left" w:pos="7700"/>
        </w:tabs>
        <w:spacing w:after="0"/>
        <w:ind w:left="0"/>
        <w:jc w:val="center"/>
        <w:rPr>
          <w:sz w:val="24"/>
          <w:szCs w:val="24"/>
        </w:rPr>
      </w:pPr>
      <w:r w:rsidRPr="00B43F3A">
        <w:rPr>
          <w:sz w:val="24"/>
          <w:szCs w:val="24"/>
        </w:rPr>
        <w:t xml:space="preserve"> Ильинском муниципальном районе»</w:t>
      </w:r>
    </w:p>
    <w:p w:rsidR="00B43F3A" w:rsidRPr="00B43F3A" w:rsidRDefault="00B43F3A" w:rsidP="00B43F3A">
      <w:pPr>
        <w:spacing w:after="0" w:line="240" w:lineRule="auto"/>
        <w:rPr>
          <w:rFonts w:ascii="Times New Roman" w:hAnsi="Times New Roman" w:cs="Times New Roman"/>
          <w:sz w:val="24"/>
          <w:szCs w:val="24"/>
        </w:rPr>
      </w:pPr>
    </w:p>
    <w:p w:rsidR="00B43F3A" w:rsidRPr="00B43F3A" w:rsidRDefault="00B43F3A" w:rsidP="00B43F3A">
      <w:pPr>
        <w:numPr>
          <w:ilvl w:val="0"/>
          <w:numId w:val="5"/>
        </w:numPr>
        <w:spacing w:after="0" w:line="240" w:lineRule="auto"/>
        <w:ind w:left="0"/>
        <w:jc w:val="center"/>
        <w:rPr>
          <w:rFonts w:ascii="Times New Roman" w:hAnsi="Times New Roman" w:cs="Times New Roman"/>
          <w:b/>
          <w:sz w:val="24"/>
          <w:szCs w:val="24"/>
        </w:rPr>
      </w:pPr>
      <w:r w:rsidRPr="00B43F3A">
        <w:rPr>
          <w:rFonts w:ascii="Times New Roman" w:hAnsi="Times New Roman" w:cs="Times New Roman"/>
          <w:b/>
          <w:sz w:val="24"/>
          <w:szCs w:val="24"/>
        </w:rPr>
        <w:t>Паспорт муниципальной программы</w:t>
      </w:r>
    </w:p>
    <w:tbl>
      <w:tblPr>
        <w:tblpPr w:leftFromText="180" w:rightFromText="180" w:vertAnchor="text" w:horzAnchor="margin" w:tblpY="43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7087"/>
      </w:tblGrid>
      <w:tr w:rsidR="00B43F3A" w:rsidRPr="00B43F3A" w:rsidTr="007A130F">
        <w:tc>
          <w:tcPr>
            <w:tcW w:w="2660"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spacing w:before="0" w:after="0"/>
              <w:rPr>
                <w:sz w:val="24"/>
                <w:szCs w:val="24"/>
              </w:rPr>
            </w:pPr>
            <w:r w:rsidRPr="00B43F3A">
              <w:rPr>
                <w:sz w:val="24"/>
                <w:szCs w:val="24"/>
              </w:rPr>
              <w:t>Наименование программы</w:t>
            </w:r>
          </w:p>
        </w:tc>
        <w:tc>
          <w:tcPr>
            <w:tcW w:w="7087"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spacing w:before="0" w:after="0"/>
              <w:rPr>
                <w:sz w:val="24"/>
                <w:szCs w:val="24"/>
              </w:rPr>
            </w:pPr>
            <w:r w:rsidRPr="00B43F3A">
              <w:rPr>
                <w:sz w:val="24"/>
                <w:szCs w:val="24"/>
              </w:rPr>
              <w:t>Социальная поддержка граждан в Ильинском муниципальном районе</w:t>
            </w:r>
          </w:p>
        </w:tc>
      </w:tr>
      <w:tr w:rsidR="00B43F3A" w:rsidRPr="00B43F3A" w:rsidTr="007A130F">
        <w:tc>
          <w:tcPr>
            <w:tcW w:w="2660"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spacing w:before="0" w:after="0"/>
              <w:rPr>
                <w:sz w:val="24"/>
                <w:szCs w:val="24"/>
              </w:rPr>
            </w:pPr>
            <w:r w:rsidRPr="00B43F3A">
              <w:rPr>
                <w:sz w:val="24"/>
                <w:szCs w:val="24"/>
              </w:rPr>
              <w:t xml:space="preserve">Срок реализации программы </w:t>
            </w:r>
          </w:p>
        </w:tc>
        <w:tc>
          <w:tcPr>
            <w:tcW w:w="7087"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spacing w:before="0" w:after="0"/>
              <w:rPr>
                <w:sz w:val="24"/>
                <w:szCs w:val="24"/>
              </w:rPr>
            </w:pPr>
            <w:r w:rsidRPr="00B43F3A">
              <w:rPr>
                <w:sz w:val="24"/>
                <w:szCs w:val="24"/>
              </w:rPr>
              <w:t>2015-2019</w:t>
            </w:r>
          </w:p>
        </w:tc>
      </w:tr>
      <w:tr w:rsidR="00B43F3A" w:rsidRPr="00B43F3A" w:rsidTr="007A130F">
        <w:tc>
          <w:tcPr>
            <w:tcW w:w="2660"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spacing w:before="0" w:after="0"/>
              <w:rPr>
                <w:sz w:val="24"/>
                <w:szCs w:val="24"/>
              </w:rPr>
            </w:pPr>
            <w:r w:rsidRPr="00B43F3A">
              <w:rPr>
                <w:sz w:val="24"/>
                <w:szCs w:val="24"/>
              </w:rPr>
              <w:t>Администратор программы</w:t>
            </w:r>
          </w:p>
        </w:tc>
        <w:tc>
          <w:tcPr>
            <w:tcW w:w="7087"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spacing w:before="0" w:after="0"/>
              <w:rPr>
                <w:sz w:val="24"/>
                <w:szCs w:val="24"/>
              </w:rPr>
            </w:pPr>
            <w:r w:rsidRPr="00B43F3A">
              <w:rPr>
                <w:sz w:val="24"/>
                <w:szCs w:val="24"/>
              </w:rPr>
              <w:t>Администрация Ильинского муниципального района</w:t>
            </w:r>
          </w:p>
        </w:tc>
      </w:tr>
      <w:tr w:rsidR="00B43F3A" w:rsidRPr="00B43F3A" w:rsidTr="007A130F">
        <w:trPr>
          <w:trHeight w:val="2050"/>
        </w:trPr>
        <w:tc>
          <w:tcPr>
            <w:tcW w:w="2660"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spacing w:before="0" w:after="0"/>
              <w:rPr>
                <w:sz w:val="24"/>
                <w:szCs w:val="24"/>
              </w:rPr>
            </w:pPr>
            <w:r w:rsidRPr="00B43F3A">
              <w:rPr>
                <w:sz w:val="24"/>
                <w:szCs w:val="24"/>
              </w:rPr>
              <w:t>Исполнители программы</w:t>
            </w:r>
          </w:p>
        </w:tc>
        <w:tc>
          <w:tcPr>
            <w:tcW w:w="7087"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numPr>
                <w:ilvl w:val="0"/>
                <w:numId w:val="3"/>
              </w:numPr>
              <w:spacing w:before="0" w:after="0"/>
              <w:rPr>
                <w:sz w:val="24"/>
                <w:szCs w:val="24"/>
              </w:rPr>
            </w:pPr>
            <w:r w:rsidRPr="00B43F3A">
              <w:rPr>
                <w:sz w:val="24"/>
                <w:szCs w:val="24"/>
              </w:rPr>
              <w:t>Управление муниципального хозяйства администрации Ильинского муниципального района;</w:t>
            </w:r>
          </w:p>
          <w:p w:rsidR="00B43F3A" w:rsidRPr="00B43F3A" w:rsidRDefault="00B43F3A" w:rsidP="00B43F3A">
            <w:pPr>
              <w:pStyle w:val="Pro-Tab"/>
              <w:numPr>
                <w:ilvl w:val="0"/>
                <w:numId w:val="3"/>
              </w:numPr>
              <w:spacing w:before="0" w:after="0"/>
              <w:rPr>
                <w:sz w:val="24"/>
                <w:szCs w:val="24"/>
              </w:rPr>
            </w:pPr>
            <w:r w:rsidRPr="00B43F3A">
              <w:rPr>
                <w:sz w:val="24"/>
                <w:szCs w:val="24"/>
              </w:rPr>
              <w:t>Отдел образования администрации Ильинского муниципального района;</w:t>
            </w:r>
          </w:p>
          <w:p w:rsidR="00B43F3A" w:rsidRPr="00B43F3A" w:rsidRDefault="00B43F3A" w:rsidP="00B43F3A">
            <w:pPr>
              <w:pStyle w:val="Pro-Tab"/>
              <w:numPr>
                <w:ilvl w:val="0"/>
                <w:numId w:val="3"/>
              </w:numPr>
              <w:spacing w:before="0" w:after="0"/>
              <w:rPr>
                <w:sz w:val="24"/>
                <w:szCs w:val="24"/>
              </w:rPr>
            </w:pPr>
            <w:r w:rsidRPr="00B43F3A">
              <w:rPr>
                <w:sz w:val="24"/>
                <w:szCs w:val="24"/>
              </w:rPr>
              <w:t>Отдел правового и кадрового обеспечения администрации Ильинского муниципального района;</w:t>
            </w:r>
          </w:p>
          <w:p w:rsidR="00B43F3A" w:rsidRPr="00B43F3A" w:rsidRDefault="00B43F3A" w:rsidP="00B43F3A">
            <w:pPr>
              <w:pStyle w:val="Pro-Tab"/>
              <w:numPr>
                <w:ilvl w:val="0"/>
                <w:numId w:val="3"/>
              </w:numPr>
              <w:spacing w:before="0" w:after="0"/>
              <w:rPr>
                <w:sz w:val="24"/>
                <w:szCs w:val="24"/>
              </w:rPr>
            </w:pPr>
            <w:r w:rsidRPr="00B43F3A">
              <w:rPr>
                <w:sz w:val="24"/>
                <w:szCs w:val="24"/>
              </w:rPr>
              <w:t>Финансовый отдел администрации Ильинского района.</w:t>
            </w:r>
          </w:p>
        </w:tc>
      </w:tr>
      <w:tr w:rsidR="00B43F3A" w:rsidRPr="00B43F3A" w:rsidTr="007A130F">
        <w:trPr>
          <w:trHeight w:val="1555"/>
        </w:trPr>
        <w:tc>
          <w:tcPr>
            <w:tcW w:w="2660"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spacing w:before="0" w:after="0"/>
              <w:rPr>
                <w:sz w:val="24"/>
                <w:szCs w:val="24"/>
              </w:rPr>
            </w:pPr>
            <w:r w:rsidRPr="00B43F3A">
              <w:rPr>
                <w:sz w:val="24"/>
                <w:szCs w:val="24"/>
              </w:rPr>
              <w:t>Перечень подпрограмм</w:t>
            </w:r>
          </w:p>
        </w:tc>
        <w:tc>
          <w:tcPr>
            <w:tcW w:w="7087"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numPr>
                <w:ilvl w:val="0"/>
                <w:numId w:val="2"/>
              </w:numPr>
              <w:spacing w:before="0" w:after="0"/>
              <w:jc w:val="both"/>
              <w:rPr>
                <w:sz w:val="24"/>
                <w:szCs w:val="24"/>
              </w:rPr>
            </w:pPr>
            <w:r w:rsidRPr="00B43F3A">
              <w:rPr>
                <w:sz w:val="24"/>
                <w:szCs w:val="24"/>
              </w:rPr>
              <w:t>Дети Ильинского муниципального района</w:t>
            </w:r>
          </w:p>
          <w:p w:rsidR="00B43F3A" w:rsidRPr="00B43F3A" w:rsidRDefault="00B43F3A" w:rsidP="00B43F3A">
            <w:pPr>
              <w:pStyle w:val="Pro-Tab"/>
              <w:numPr>
                <w:ilvl w:val="0"/>
                <w:numId w:val="2"/>
              </w:numPr>
              <w:spacing w:before="0" w:after="0"/>
              <w:jc w:val="both"/>
              <w:rPr>
                <w:sz w:val="24"/>
                <w:szCs w:val="24"/>
              </w:rPr>
            </w:pPr>
            <w:r w:rsidRPr="00B43F3A">
              <w:rPr>
                <w:sz w:val="24"/>
                <w:szCs w:val="24"/>
              </w:rPr>
              <w:t>Обеспечение жильем молодых семей</w:t>
            </w:r>
          </w:p>
          <w:p w:rsidR="00B43F3A" w:rsidRPr="00B43F3A" w:rsidRDefault="00B43F3A" w:rsidP="00B43F3A">
            <w:pPr>
              <w:pStyle w:val="Pro-Tab"/>
              <w:numPr>
                <w:ilvl w:val="0"/>
                <w:numId w:val="2"/>
              </w:numPr>
              <w:spacing w:before="0" w:after="0"/>
              <w:rPr>
                <w:sz w:val="24"/>
                <w:szCs w:val="24"/>
              </w:rPr>
            </w:pPr>
            <w:r w:rsidRPr="00B43F3A">
              <w:rPr>
                <w:sz w:val="24"/>
                <w:szCs w:val="24"/>
              </w:rPr>
              <w:t xml:space="preserve">Повышение качества жизни граждан пожилого       возраста  </w:t>
            </w:r>
          </w:p>
          <w:p w:rsidR="00B43F3A" w:rsidRPr="00B43F3A" w:rsidRDefault="00B43F3A" w:rsidP="00B43F3A">
            <w:pPr>
              <w:pStyle w:val="Pro-Tab"/>
              <w:numPr>
                <w:ilvl w:val="0"/>
                <w:numId w:val="2"/>
              </w:numPr>
              <w:spacing w:before="0" w:after="0"/>
              <w:rPr>
                <w:sz w:val="24"/>
                <w:szCs w:val="24"/>
              </w:rPr>
            </w:pPr>
            <w:r w:rsidRPr="00B43F3A">
              <w:rPr>
                <w:sz w:val="24"/>
                <w:szCs w:val="24"/>
              </w:rPr>
              <w:t>Государственная поддержка граждан в сфере ипотечного жилищного кредитования</w:t>
            </w:r>
          </w:p>
        </w:tc>
      </w:tr>
      <w:tr w:rsidR="00B43F3A" w:rsidRPr="00B43F3A" w:rsidTr="007A130F">
        <w:trPr>
          <w:trHeight w:val="158"/>
        </w:trPr>
        <w:tc>
          <w:tcPr>
            <w:tcW w:w="2660"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spacing w:before="0" w:after="0"/>
              <w:rPr>
                <w:sz w:val="24"/>
                <w:szCs w:val="24"/>
              </w:rPr>
            </w:pPr>
            <w:r w:rsidRPr="00B43F3A">
              <w:rPr>
                <w:sz w:val="24"/>
                <w:szCs w:val="24"/>
              </w:rPr>
              <w:t>Цель (цели) подпрограммы</w:t>
            </w:r>
          </w:p>
        </w:tc>
        <w:tc>
          <w:tcPr>
            <w:tcW w:w="7087"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numPr>
                <w:ilvl w:val="0"/>
                <w:numId w:val="4"/>
              </w:num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Обеспечение предоставления социальных гарантий и мер социальной поддержки отдельным категориям граждан,</w:t>
            </w:r>
          </w:p>
          <w:p w:rsidR="00B43F3A" w:rsidRPr="00B43F3A" w:rsidRDefault="00B43F3A" w:rsidP="00B43F3A">
            <w:pPr>
              <w:numPr>
                <w:ilvl w:val="0"/>
                <w:numId w:val="4"/>
              </w:num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 xml:space="preserve"> Развитие творческих способностей детей, патриотического и нравственного воспитания, привлечение к активной общественной деятельности, детей и молодежи, населения</w:t>
            </w:r>
          </w:p>
          <w:p w:rsidR="00B43F3A" w:rsidRPr="00B43F3A" w:rsidRDefault="00B43F3A" w:rsidP="00B43F3A">
            <w:pPr>
              <w:numPr>
                <w:ilvl w:val="0"/>
                <w:numId w:val="4"/>
              </w:numPr>
              <w:spacing w:after="0" w:line="240" w:lineRule="auto"/>
              <w:jc w:val="both"/>
              <w:rPr>
                <w:rFonts w:ascii="Times New Roman" w:hAnsi="Times New Roman" w:cs="Times New Roman"/>
                <w:sz w:val="24"/>
                <w:szCs w:val="24"/>
              </w:rPr>
            </w:pPr>
            <w:r w:rsidRPr="00B43F3A">
              <w:rPr>
                <w:rFonts w:ascii="Times New Roman" w:hAnsi="Times New Roman" w:cs="Times New Roman"/>
                <w:sz w:val="24"/>
                <w:szCs w:val="24"/>
              </w:rPr>
              <w:t>Организация отдыха и оздоровления детей и подростков,</w:t>
            </w:r>
          </w:p>
        </w:tc>
      </w:tr>
      <w:tr w:rsidR="00B43F3A" w:rsidRPr="00B43F3A" w:rsidTr="007A130F">
        <w:tc>
          <w:tcPr>
            <w:tcW w:w="2660"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spacing w:before="0" w:after="0"/>
              <w:rPr>
                <w:sz w:val="24"/>
                <w:szCs w:val="24"/>
              </w:rPr>
            </w:pPr>
            <w:r w:rsidRPr="00B43F3A">
              <w:rPr>
                <w:sz w:val="24"/>
                <w:szCs w:val="24"/>
              </w:rPr>
              <w:t>Объем ресурсного обеспечения программы</w:t>
            </w:r>
          </w:p>
        </w:tc>
        <w:tc>
          <w:tcPr>
            <w:tcW w:w="7087" w:type="dxa"/>
            <w:tcBorders>
              <w:top w:val="single" w:sz="4" w:space="0" w:color="000000"/>
              <w:left w:val="single" w:sz="4" w:space="0" w:color="000000"/>
              <w:bottom w:val="single" w:sz="4" w:space="0" w:color="000000"/>
              <w:right w:val="single" w:sz="4" w:space="0" w:color="000000"/>
            </w:tcBorders>
          </w:tcPr>
          <w:p w:rsidR="00B43F3A" w:rsidRPr="00B43F3A" w:rsidRDefault="00B43F3A" w:rsidP="00B43F3A">
            <w:pPr>
              <w:pStyle w:val="Pro-Tab"/>
              <w:spacing w:before="0" w:after="0"/>
              <w:rPr>
                <w:sz w:val="24"/>
                <w:szCs w:val="24"/>
              </w:rPr>
            </w:pPr>
            <w:r w:rsidRPr="00B43F3A">
              <w:rPr>
                <w:sz w:val="24"/>
                <w:szCs w:val="24"/>
              </w:rPr>
              <w:t>Общий объем ресурсного обеспечения программы: (рублей)</w:t>
            </w:r>
          </w:p>
          <w:p w:rsidR="00B43F3A" w:rsidRPr="00B43F3A" w:rsidRDefault="00B43F3A" w:rsidP="00B43F3A">
            <w:pPr>
              <w:pStyle w:val="Pro-Tab"/>
              <w:spacing w:before="0" w:after="0"/>
              <w:rPr>
                <w:sz w:val="24"/>
                <w:szCs w:val="24"/>
              </w:rPr>
            </w:pPr>
            <w:r w:rsidRPr="00B43F3A">
              <w:rPr>
                <w:sz w:val="24"/>
                <w:szCs w:val="24"/>
              </w:rPr>
              <w:t>2015 год   -    2752451,38.</w:t>
            </w:r>
          </w:p>
          <w:p w:rsidR="00B43F3A" w:rsidRPr="00B43F3A" w:rsidRDefault="00B43F3A" w:rsidP="00B43F3A">
            <w:pPr>
              <w:pStyle w:val="Pro-Tab"/>
              <w:spacing w:before="0" w:after="0"/>
              <w:rPr>
                <w:sz w:val="24"/>
                <w:szCs w:val="24"/>
              </w:rPr>
            </w:pPr>
            <w:r w:rsidRPr="00B43F3A">
              <w:rPr>
                <w:sz w:val="24"/>
                <w:szCs w:val="24"/>
              </w:rPr>
              <w:t>2016 год - 3166415,83</w:t>
            </w:r>
          </w:p>
          <w:p w:rsidR="00B43F3A" w:rsidRPr="00B43F3A" w:rsidRDefault="00B43F3A" w:rsidP="00B43F3A">
            <w:pPr>
              <w:pStyle w:val="Pro-Tab"/>
              <w:tabs>
                <w:tab w:val="left" w:pos="1620"/>
                <w:tab w:val="left" w:pos="2685"/>
                <w:tab w:val="left" w:pos="2880"/>
              </w:tabs>
              <w:spacing w:before="0" w:after="0"/>
              <w:rPr>
                <w:sz w:val="24"/>
                <w:szCs w:val="24"/>
              </w:rPr>
            </w:pPr>
            <w:r w:rsidRPr="00B43F3A">
              <w:rPr>
                <w:sz w:val="24"/>
                <w:szCs w:val="24"/>
              </w:rPr>
              <w:t>2017год   - 2637900,00</w:t>
            </w:r>
          </w:p>
          <w:p w:rsidR="00B43F3A" w:rsidRPr="00B43F3A" w:rsidRDefault="00B43F3A" w:rsidP="00B43F3A">
            <w:pPr>
              <w:pStyle w:val="Pro-Tab"/>
              <w:tabs>
                <w:tab w:val="left" w:pos="1620"/>
                <w:tab w:val="left" w:pos="2685"/>
                <w:tab w:val="left" w:pos="2880"/>
              </w:tabs>
              <w:spacing w:before="0" w:after="0"/>
              <w:rPr>
                <w:sz w:val="24"/>
                <w:szCs w:val="24"/>
              </w:rPr>
            </w:pPr>
            <w:r w:rsidRPr="00B43F3A">
              <w:rPr>
                <w:sz w:val="24"/>
                <w:szCs w:val="24"/>
              </w:rPr>
              <w:t>2018 год - 2607900,00</w:t>
            </w:r>
          </w:p>
          <w:p w:rsidR="00B43F3A" w:rsidRPr="00B43F3A" w:rsidRDefault="00B43F3A" w:rsidP="00B43F3A">
            <w:pPr>
              <w:pStyle w:val="Pro-Tab"/>
              <w:tabs>
                <w:tab w:val="left" w:pos="1620"/>
                <w:tab w:val="left" w:pos="2685"/>
                <w:tab w:val="left" w:pos="2880"/>
              </w:tabs>
              <w:spacing w:before="0" w:after="0"/>
              <w:rPr>
                <w:sz w:val="24"/>
                <w:szCs w:val="24"/>
              </w:rPr>
            </w:pPr>
            <w:r w:rsidRPr="00B43F3A">
              <w:rPr>
                <w:sz w:val="24"/>
                <w:szCs w:val="24"/>
              </w:rPr>
              <w:t>2019 год - 2607900,00</w:t>
            </w:r>
          </w:p>
          <w:p w:rsidR="00B43F3A" w:rsidRPr="00B43F3A" w:rsidRDefault="00B43F3A" w:rsidP="00B43F3A">
            <w:pPr>
              <w:pStyle w:val="Pro-Tab"/>
              <w:spacing w:before="0" w:after="0"/>
              <w:rPr>
                <w:sz w:val="24"/>
                <w:szCs w:val="24"/>
              </w:rPr>
            </w:pPr>
            <w:r w:rsidRPr="00B43F3A">
              <w:rPr>
                <w:sz w:val="24"/>
                <w:szCs w:val="24"/>
              </w:rPr>
              <w:t xml:space="preserve"> В том числе районный бюджет:</w:t>
            </w:r>
          </w:p>
          <w:p w:rsidR="00B43F3A" w:rsidRPr="00B43F3A" w:rsidRDefault="00B43F3A" w:rsidP="00B43F3A">
            <w:pPr>
              <w:pStyle w:val="Pro-Tab"/>
              <w:spacing w:before="0" w:after="0"/>
              <w:rPr>
                <w:sz w:val="24"/>
                <w:szCs w:val="24"/>
              </w:rPr>
            </w:pPr>
            <w:r w:rsidRPr="00B43F3A">
              <w:rPr>
                <w:sz w:val="24"/>
                <w:szCs w:val="24"/>
              </w:rPr>
              <w:t>2015 год – 2147544,22</w:t>
            </w:r>
          </w:p>
          <w:p w:rsidR="00B43F3A" w:rsidRPr="00B43F3A" w:rsidRDefault="00B43F3A" w:rsidP="00B43F3A">
            <w:pPr>
              <w:pStyle w:val="Pro-Tab"/>
              <w:spacing w:before="0" w:after="0"/>
              <w:rPr>
                <w:sz w:val="24"/>
                <w:szCs w:val="24"/>
              </w:rPr>
            </w:pPr>
            <w:r w:rsidRPr="00B43F3A">
              <w:rPr>
                <w:sz w:val="24"/>
                <w:szCs w:val="24"/>
              </w:rPr>
              <w:t>2016 год – 2787008,00</w:t>
            </w:r>
          </w:p>
          <w:p w:rsidR="00B43F3A" w:rsidRPr="00B43F3A" w:rsidRDefault="00B43F3A" w:rsidP="00B43F3A">
            <w:pPr>
              <w:pStyle w:val="Pro-Tab"/>
              <w:tabs>
                <w:tab w:val="center" w:pos="3604"/>
              </w:tabs>
              <w:spacing w:before="0" w:after="0"/>
              <w:rPr>
                <w:sz w:val="24"/>
                <w:szCs w:val="24"/>
              </w:rPr>
            </w:pPr>
            <w:r w:rsidRPr="00B43F3A">
              <w:rPr>
                <w:sz w:val="24"/>
                <w:szCs w:val="24"/>
              </w:rPr>
              <w:t>2017год – 2430000,00</w:t>
            </w:r>
          </w:p>
          <w:p w:rsidR="00B43F3A" w:rsidRPr="00B43F3A" w:rsidRDefault="00B43F3A" w:rsidP="00B43F3A">
            <w:pPr>
              <w:pStyle w:val="Pro-Tab"/>
              <w:tabs>
                <w:tab w:val="center" w:pos="3604"/>
              </w:tabs>
              <w:spacing w:before="0" w:after="0"/>
              <w:rPr>
                <w:sz w:val="24"/>
                <w:szCs w:val="24"/>
              </w:rPr>
            </w:pPr>
            <w:r w:rsidRPr="00B43F3A">
              <w:rPr>
                <w:sz w:val="24"/>
                <w:szCs w:val="24"/>
              </w:rPr>
              <w:lastRenderedPageBreak/>
              <w:t>2018 год – 2400000,00</w:t>
            </w:r>
          </w:p>
          <w:p w:rsidR="00B43F3A" w:rsidRPr="00B43F3A" w:rsidRDefault="00B43F3A" w:rsidP="00B43F3A">
            <w:pPr>
              <w:pStyle w:val="Pro-Tab"/>
              <w:tabs>
                <w:tab w:val="center" w:pos="3604"/>
              </w:tabs>
              <w:spacing w:before="0" w:after="0"/>
              <w:rPr>
                <w:sz w:val="24"/>
                <w:szCs w:val="24"/>
              </w:rPr>
            </w:pPr>
            <w:r w:rsidRPr="00B43F3A">
              <w:rPr>
                <w:sz w:val="24"/>
                <w:szCs w:val="24"/>
              </w:rPr>
              <w:t>2019 год – 2400000,00</w:t>
            </w:r>
          </w:p>
        </w:tc>
      </w:tr>
    </w:tbl>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Default="00B43F3A" w:rsidP="00B43F3A">
      <w:pPr>
        <w:spacing w:after="0" w:line="240" w:lineRule="auto"/>
        <w:ind w:firstLine="284"/>
        <w:jc w:val="right"/>
        <w:rPr>
          <w:rFonts w:ascii="Times New Roman" w:hAnsi="Times New Roman" w:cs="Times New Roman"/>
          <w:sz w:val="24"/>
          <w:szCs w:val="24"/>
        </w:rPr>
      </w:pPr>
    </w:p>
    <w:p w:rsidR="005121AD" w:rsidRDefault="005121AD" w:rsidP="00B43F3A">
      <w:pPr>
        <w:spacing w:after="0" w:line="240" w:lineRule="auto"/>
        <w:ind w:firstLine="284"/>
        <w:jc w:val="right"/>
        <w:rPr>
          <w:rFonts w:ascii="Times New Roman" w:hAnsi="Times New Roman" w:cs="Times New Roman"/>
          <w:sz w:val="24"/>
          <w:szCs w:val="24"/>
        </w:rPr>
      </w:pPr>
    </w:p>
    <w:p w:rsidR="005121AD" w:rsidRDefault="005121AD" w:rsidP="00B43F3A">
      <w:pPr>
        <w:spacing w:after="0" w:line="240" w:lineRule="auto"/>
        <w:ind w:firstLine="284"/>
        <w:jc w:val="right"/>
        <w:rPr>
          <w:rFonts w:ascii="Times New Roman" w:hAnsi="Times New Roman" w:cs="Times New Roman"/>
          <w:sz w:val="24"/>
          <w:szCs w:val="24"/>
        </w:rPr>
      </w:pPr>
    </w:p>
    <w:p w:rsidR="005121AD" w:rsidRDefault="005121AD" w:rsidP="00B43F3A">
      <w:pPr>
        <w:spacing w:after="0" w:line="240" w:lineRule="auto"/>
        <w:ind w:firstLine="284"/>
        <w:jc w:val="right"/>
        <w:rPr>
          <w:rFonts w:ascii="Times New Roman" w:hAnsi="Times New Roman" w:cs="Times New Roman"/>
          <w:sz w:val="24"/>
          <w:szCs w:val="24"/>
        </w:rPr>
      </w:pPr>
    </w:p>
    <w:p w:rsidR="005121AD" w:rsidRDefault="005121AD" w:rsidP="00B43F3A">
      <w:pPr>
        <w:spacing w:after="0" w:line="240" w:lineRule="auto"/>
        <w:ind w:firstLine="284"/>
        <w:jc w:val="right"/>
        <w:rPr>
          <w:rFonts w:ascii="Times New Roman" w:hAnsi="Times New Roman" w:cs="Times New Roman"/>
          <w:sz w:val="24"/>
          <w:szCs w:val="24"/>
        </w:rPr>
      </w:pPr>
    </w:p>
    <w:p w:rsidR="005121AD" w:rsidRDefault="005121AD" w:rsidP="00B43F3A">
      <w:pPr>
        <w:spacing w:after="0" w:line="240" w:lineRule="auto"/>
        <w:ind w:firstLine="284"/>
        <w:jc w:val="right"/>
        <w:rPr>
          <w:rFonts w:ascii="Times New Roman" w:hAnsi="Times New Roman" w:cs="Times New Roman"/>
          <w:sz w:val="24"/>
          <w:szCs w:val="24"/>
        </w:rPr>
      </w:pPr>
    </w:p>
    <w:p w:rsidR="005121AD" w:rsidRDefault="005121AD" w:rsidP="00B43F3A">
      <w:pPr>
        <w:spacing w:after="0" w:line="240" w:lineRule="auto"/>
        <w:ind w:firstLine="284"/>
        <w:jc w:val="right"/>
        <w:rPr>
          <w:rFonts w:ascii="Times New Roman" w:hAnsi="Times New Roman" w:cs="Times New Roman"/>
          <w:sz w:val="24"/>
          <w:szCs w:val="24"/>
        </w:rPr>
      </w:pPr>
    </w:p>
    <w:p w:rsidR="005121AD" w:rsidRDefault="005121AD" w:rsidP="00B43F3A">
      <w:pPr>
        <w:spacing w:after="0" w:line="240" w:lineRule="auto"/>
        <w:ind w:firstLine="284"/>
        <w:jc w:val="right"/>
        <w:rPr>
          <w:rFonts w:ascii="Times New Roman" w:hAnsi="Times New Roman" w:cs="Times New Roman"/>
          <w:sz w:val="24"/>
          <w:szCs w:val="24"/>
        </w:rPr>
      </w:pPr>
    </w:p>
    <w:p w:rsidR="005121AD" w:rsidRPr="00B43F3A" w:rsidRDefault="005121AD"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lastRenderedPageBreak/>
        <w:t>Приложение 2</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к постановлению администрации</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Ильинского муниципального района</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от 03.03.2017 № 58</w:t>
      </w: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pStyle w:val="Pro-Gramma"/>
        <w:spacing w:line="240" w:lineRule="auto"/>
        <w:jc w:val="center"/>
        <w:rPr>
          <w:b/>
          <w:szCs w:val="24"/>
        </w:rPr>
      </w:pPr>
      <w:r w:rsidRPr="00B43F3A">
        <w:rPr>
          <w:b/>
          <w:szCs w:val="24"/>
        </w:rPr>
        <w:t xml:space="preserve">Таблица 1. Целевые индикаторы (показатели) </w:t>
      </w:r>
    </w:p>
    <w:p w:rsidR="00B43F3A" w:rsidRPr="00B43F3A" w:rsidRDefault="00B43F3A" w:rsidP="00B43F3A">
      <w:pPr>
        <w:pStyle w:val="Pro-Gramma"/>
        <w:spacing w:line="240" w:lineRule="auto"/>
        <w:jc w:val="center"/>
        <w:rPr>
          <w:b/>
          <w:szCs w:val="24"/>
        </w:rPr>
      </w:pPr>
      <w:r w:rsidRPr="00B43F3A">
        <w:rPr>
          <w:b/>
          <w:szCs w:val="24"/>
        </w:rPr>
        <w:t xml:space="preserve"> реализации Программы</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3686"/>
        <w:gridCol w:w="992"/>
        <w:gridCol w:w="851"/>
        <w:gridCol w:w="850"/>
        <w:gridCol w:w="992"/>
        <w:gridCol w:w="851"/>
        <w:gridCol w:w="850"/>
      </w:tblGrid>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N</w:t>
            </w:r>
          </w:p>
        </w:tc>
        <w:tc>
          <w:tcPr>
            <w:tcW w:w="3686" w:type="dxa"/>
            <w:vAlign w:val="center"/>
          </w:tcPr>
          <w:p w:rsidR="00B43F3A" w:rsidRPr="00B43F3A" w:rsidRDefault="00B43F3A" w:rsidP="00B43F3A">
            <w:pPr>
              <w:pStyle w:val="Pro-Tab"/>
              <w:spacing w:before="0" w:after="0"/>
              <w:rPr>
                <w:sz w:val="24"/>
                <w:szCs w:val="24"/>
              </w:rPr>
            </w:pPr>
            <w:r w:rsidRPr="00B43F3A">
              <w:rPr>
                <w:sz w:val="24"/>
                <w:szCs w:val="24"/>
              </w:rPr>
              <w:t>Наименование показателя</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Ед. изм.</w:t>
            </w:r>
          </w:p>
        </w:tc>
        <w:tc>
          <w:tcPr>
            <w:tcW w:w="851" w:type="dxa"/>
            <w:vAlign w:val="bottom"/>
          </w:tcPr>
          <w:p w:rsidR="00B43F3A" w:rsidRPr="00B43F3A" w:rsidRDefault="00B43F3A" w:rsidP="00B43F3A">
            <w:pPr>
              <w:pStyle w:val="Pro-Tab"/>
              <w:spacing w:before="0" w:after="0"/>
              <w:jc w:val="center"/>
              <w:rPr>
                <w:sz w:val="24"/>
                <w:szCs w:val="24"/>
              </w:rPr>
            </w:pPr>
          </w:p>
          <w:p w:rsidR="00B43F3A" w:rsidRPr="00B43F3A" w:rsidRDefault="00B43F3A" w:rsidP="00B43F3A">
            <w:pPr>
              <w:pStyle w:val="Pro-Tab"/>
              <w:spacing w:before="0" w:after="0"/>
              <w:jc w:val="center"/>
              <w:rPr>
                <w:sz w:val="24"/>
                <w:szCs w:val="24"/>
              </w:rPr>
            </w:pPr>
            <w:smartTag w:uri="urn:schemas-microsoft-com:office:smarttags" w:element="metricconverter">
              <w:smartTagPr>
                <w:attr w:name="ProductID" w:val="2015 г"/>
              </w:smartTagPr>
              <w:r w:rsidRPr="00B43F3A">
                <w:rPr>
                  <w:sz w:val="24"/>
                  <w:szCs w:val="24"/>
                </w:rPr>
                <w:t>2015 г</w:t>
              </w:r>
            </w:smartTag>
            <w:r w:rsidRPr="00B43F3A">
              <w:rPr>
                <w:sz w:val="24"/>
                <w:szCs w:val="24"/>
              </w:rPr>
              <w:t>.</w:t>
            </w:r>
          </w:p>
        </w:tc>
        <w:tc>
          <w:tcPr>
            <w:tcW w:w="850" w:type="dxa"/>
            <w:vAlign w:val="bottom"/>
          </w:tcPr>
          <w:p w:rsidR="00B43F3A" w:rsidRPr="00B43F3A" w:rsidRDefault="00B43F3A" w:rsidP="00B43F3A">
            <w:pPr>
              <w:pStyle w:val="Pro-Tab"/>
              <w:spacing w:before="0" w:after="0"/>
              <w:jc w:val="center"/>
              <w:rPr>
                <w:sz w:val="24"/>
                <w:szCs w:val="24"/>
              </w:rPr>
            </w:pPr>
          </w:p>
          <w:p w:rsidR="00B43F3A" w:rsidRPr="00B43F3A" w:rsidRDefault="00B43F3A" w:rsidP="00B43F3A">
            <w:pPr>
              <w:pStyle w:val="Pro-Tab"/>
              <w:spacing w:before="0" w:after="0"/>
              <w:jc w:val="center"/>
              <w:rPr>
                <w:sz w:val="24"/>
                <w:szCs w:val="24"/>
              </w:rPr>
            </w:pPr>
            <w:smartTag w:uri="urn:schemas-microsoft-com:office:smarttags" w:element="metricconverter">
              <w:smartTagPr>
                <w:attr w:name="ProductID" w:val="2016 г"/>
              </w:smartTagPr>
              <w:r w:rsidRPr="00B43F3A">
                <w:rPr>
                  <w:sz w:val="24"/>
                  <w:szCs w:val="24"/>
                </w:rPr>
                <w:t>2016 г</w:t>
              </w:r>
            </w:smartTag>
            <w:r w:rsidRPr="00B43F3A">
              <w:rPr>
                <w:sz w:val="24"/>
                <w:szCs w:val="24"/>
              </w:rPr>
              <w:t>.</w:t>
            </w:r>
          </w:p>
        </w:tc>
        <w:tc>
          <w:tcPr>
            <w:tcW w:w="992" w:type="dxa"/>
            <w:vAlign w:val="bottom"/>
          </w:tcPr>
          <w:p w:rsidR="00B43F3A" w:rsidRPr="00B43F3A" w:rsidRDefault="00B43F3A" w:rsidP="00B43F3A">
            <w:pPr>
              <w:pStyle w:val="Pro-Tab"/>
              <w:spacing w:before="0" w:after="0"/>
              <w:jc w:val="center"/>
              <w:rPr>
                <w:sz w:val="24"/>
                <w:szCs w:val="24"/>
              </w:rPr>
            </w:pPr>
          </w:p>
          <w:p w:rsidR="00B43F3A" w:rsidRPr="00B43F3A" w:rsidRDefault="00B43F3A" w:rsidP="00B43F3A">
            <w:pPr>
              <w:pStyle w:val="Pro-Tab"/>
              <w:spacing w:before="0" w:after="0"/>
              <w:jc w:val="center"/>
              <w:rPr>
                <w:sz w:val="24"/>
                <w:szCs w:val="24"/>
              </w:rPr>
            </w:pPr>
            <w:r w:rsidRPr="00B43F3A">
              <w:rPr>
                <w:sz w:val="24"/>
                <w:szCs w:val="24"/>
              </w:rPr>
              <w:t>2017г.</w:t>
            </w:r>
          </w:p>
        </w:tc>
        <w:tc>
          <w:tcPr>
            <w:tcW w:w="851" w:type="dxa"/>
            <w:vAlign w:val="bottom"/>
          </w:tcPr>
          <w:p w:rsidR="00B43F3A" w:rsidRPr="00B43F3A" w:rsidRDefault="00B43F3A" w:rsidP="00B43F3A">
            <w:pPr>
              <w:pStyle w:val="Pro-Tab"/>
              <w:spacing w:before="0" w:after="0"/>
              <w:jc w:val="center"/>
              <w:rPr>
                <w:sz w:val="24"/>
                <w:szCs w:val="24"/>
              </w:rPr>
            </w:pPr>
            <w:r w:rsidRPr="00B43F3A">
              <w:rPr>
                <w:sz w:val="24"/>
                <w:szCs w:val="24"/>
              </w:rPr>
              <w:t>2018 г.</w:t>
            </w:r>
          </w:p>
        </w:tc>
        <w:tc>
          <w:tcPr>
            <w:tcW w:w="850" w:type="dxa"/>
            <w:vAlign w:val="bottom"/>
          </w:tcPr>
          <w:p w:rsidR="00B43F3A" w:rsidRPr="00B43F3A" w:rsidRDefault="00B43F3A" w:rsidP="00B43F3A">
            <w:pPr>
              <w:pStyle w:val="Pro-Tab"/>
              <w:spacing w:before="0" w:after="0"/>
              <w:jc w:val="center"/>
              <w:rPr>
                <w:sz w:val="24"/>
                <w:szCs w:val="24"/>
              </w:rPr>
            </w:pPr>
            <w:r w:rsidRPr="00B43F3A">
              <w:rPr>
                <w:sz w:val="24"/>
                <w:szCs w:val="24"/>
              </w:rPr>
              <w:t>2019 г.</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1</w:t>
            </w:r>
          </w:p>
        </w:tc>
        <w:tc>
          <w:tcPr>
            <w:tcW w:w="3686" w:type="dxa"/>
            <w:vAlign w:val="center"/>
          </w:tcPr>
          <w:p w:rsidR="00B43F3A" w:rsidRPr="00B43F3A" w:rsidRDefault="00B43F3A" w:rsidP="00B43F3A">
            <w:pPr>
              <w:pStyle w:val="Pro-Tab"/>
              <w:spacing w:before="0" w:after="0"/>
              <w:rPr>
                <w:sz w:val="24"/>
                <w:szCs w:val="24"/>
              </w:rPr>
            </w:pPr>
            <w:r w:rsidRPr="00B43F3A">
              <w:rPr>
                <w:sz w:val="24"/>
                <w:szCs w:val="24"/>
              </w:rPr>
              <w:t xml:space="preserve">Общая численность детей, которым предоставляется двухразовое питание в лагерях дневного пребывания (всего) </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человек</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200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155</w:t>
            </w:r>
          </w:p>
        </w:tc>
        <w:tc>
          <w:tcPr>
            <w:tcW w:w="992" w:type="dxa"/>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155</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155</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155</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2</w:t>
            </w:r>
          </w:p>
        </w:tc>
        <w:tc>
          <w:tcPr>
            <w:tcW w:w="3686" w:type="dxa"/>
            <w:vAlign w:val="center"/>
          </w:tcPr>
          <w:p w:rsidR="00B43F3A" w:rsidRPr="00B43F3A" w:rsidRDefault="00B43F3A" w:rsidP="00B43F3A">
            <w:pPr>
              <w:pStyle w:val="Pro-Tab"/>
              <w:spacing w:before="0" w:after="0"/>
              <w:rPr>
                <w:sz w:val="24"/>
                <w:szCs w:val="24"/>
              </w:rPr>
            </w:pPr>
            <w:r w:rsidRPr="00B43F3A">
              <w:rPr>
                <w:sz w:val="24"/>
                <w:szCs w:val="24"/>
              </w:rPr>
              <w:t>Общая численность детей, направленных на отдых и оздоровление в санаторно-оздоровительные лагеря круглогодичного действия и загородные оздоровительные лагеря</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Человек</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92</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70</w:t>
            </w:r>
          </w:p>
        </w:tc>
        <w:tc>
          <w:tcPr>
            <w:tcW w:w="992" w:type="dxa"/>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60</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60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60</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3</w:t>
            </w:r>
          </w:p>
        </w:tc>
        <w:tc>
          <w:tcPr>
            <w:tcW w:w="3686" w:type="dxa"/>
            <w:vAlign w:val="center"/>
          </w:tcPr>
          <w:p w:rsidR="00B43F3A" w:rsidRPr="00B43F3A" w:rsidRDefault="00B43F3A" w:rsidP="00B43F3A">
            <w:pPr>
              <w:pStyle w:val="Pro-Tab"/>
              <w:spacing w:before="0" w:after="0"/>
              <w:rPr>
                <w:sz w:val="24"/>
                <w:szCs w:val="24"/>
              </w:rPr>
            </w:pPr>
            <w:r w:rsidRPr="00B43F3A">
              <w:rPr>
                <w:sz w:val="24"/>
                <w:szCs w:val="24"/>
              </w:rPr>
              <w:t>Количество детей, занятых во внеурочной деятельности</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Человек</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389</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387</w:t>
            </w:r>
          </w:p>
        </w:tc>
        <w:tc>
          <w:tcPr>
            <w:tcW w:w="992" w:type="dxa"/>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380</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360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360</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4</w:t>
            </w:r>
          </w:p>
        </w:tc>
        <w:tc>
          <w:tcPr>
            <w:tcW w:w="3686" w:type="dxa"/>
            <w:vAlign w:val="center"/>
          </w:tcPr>
          <w:p w:rsidR="00B43F3A" w:rsidRPr="00B43F3A" w:rsidRDefault="00B43F3A" w:rsidP="00B43F3A">
            <w:pPr>
              <w:pStyle w:val="Pro-Tab"/>
              <w:spacing w:before="0" w:after="0"/>
              <w:rPr>
                <w:sz w:val="24"/>
                <w:szCs w:val="24"/>
              </w:rPr>
            </w:pPr>
            <w:r w:rsidRPr="00B43F3A">
              <w:rPr>
                <w:rFonts w:eastAsia="Calibri"/>
                <w:sz w:val="24"/>
                <w:szCs w:val="24"/>
              </w:rPr>
              <w:t>Количество молодых семей, улучшивших жилищные условия (за год)</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Семей</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0</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0</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0</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5</w:t>
            </w:r>
          </w:p>
        </w:tc>
        <w:tc>
          <w:tcPr>
            <w:tcW w:w="3686" w:type="dxa"/>
            <w:vAlign w:val="center"/>
          </w:tcPr>
          <w:p w:rsidR="00B43F3A" w:rsidRPr="00B43F3A" w:rsidRDefault="00B43F3A" w:rsidP="00B43F3A">
            <w:pPr>
              <w:pStyle w:val="Pro-Tab"/>
              <w:spacing w:before="0" w:after="0"/>
              <w:rPr>
                <w:rFonts w:eastAsia="Calibri"/>
                <w:sz w:val="24"/>
                <w:szCs w:val="24"/>
              </w:rPr>
            </w:pPr>
            <w:r w:rsidRPr="00B43F3A">
              <w:rPr>
                <w:rFonts w:eastAsia="Calibri"/>
                <w:sz w:val="24"/>
                <w:szCs w:val="24"/>
              </w:rPr>
              <w:t>Количество молодых специалистов получивших социальную поддержку (за год)</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человек</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0</w:t>
            </w:r>
          </w:p>
        </w:tc>
        <w:tc>
          <w:tcPr>
            <w:tcW w:w="992" w:type="dxa"/>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0</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6</w:t>
            </w:r>
          </w:p>
          <w:p w:rsidR="00B43F3A" w:rsidRPr="00B43F3A" w:rsidRDefault="00B43F3A" w:rsidP="00B43F3A">
            <w:pPr>
              <w:pStyle w:val="Pro-Tab"/>
              <w:spacing w:before="0" w:after="0"/>
              <w:rPr>
                <w:sz w:val="24"/>
                <w:szCs w:val="24"/>
              </w:rPr>
            </w:pPr>
          </w:p>
        </w:tc>
        <w:tc>
          <w:tcPr>
            <w:tcW w:w="3686" w:type="dxa"/>
            <w:vAlign w:val="center"/>
          </w:tcPr>
          <w:p w:rsidR="00B43F3A" w:rsidRPr="00B43F3A" w:rsidRDefault="00B43F3A" w:rsidP="00B43F3A">
            <w:pPr>
              <w:pStyle w:val="ConsPlusNonformat"/>
              <w:widowControl/>
              <w:rPr>
                <w:rFonts w:ascii="Times New Roman" w:hAnsi="Times New Roman" w:cs="Times New Roman"/>
                <w:sz w:val="24"/>
                <w:szCs w:val="24"/>
              </w:rPr>
            </w:pPr>
            <w:r w:rsidRPr="00B43F3A">
              <w:rPr>
                <w:rFonts w:ascii="Times New Roman" w:hAnsi="Times New Roman" w:cs="Times New Roman"/>
                <w:sz w:val="24"/>
                <w:szCs w:val="24"/>
              </w:rPr>
              <w:t>Количество детей из многодетных семей, получивших компенсацию на питание в образовательных учреждениях</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Человек</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52</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52</w:t>
            </w:r>
          </w:p>
        </w:tc>
        <w:tc>
          <w:tcPr>
            <w:tcW w:w="992" w:type="dxa"/>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52</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52</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52</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7</w:t>
            </w:r>
          </w:p>
        </w:tc>
        <w:tc>
          <w:tcPr>
            <w:tcW w:w="3686" w:type="dxa"/>
            <w:vAlign w:val="center"/>
          </w:tcPr>
          <w:p w:rsidR="00B43F3A" w:rsidRPr="00B43F3A" w:rsidRDefault="00B43F3A" w:rsidP="00B43F3A">
            <w:pPr>
              <w:pStyle w:val="ConsPlusNonformat"/>
              <w:widowControl/>
              <w:rPr>
                <w:rFonts w:ascii="Times New Roman" w:hAnsi="Times New Roman" w:cs="Times New Roman"/>
                <w:sz w:val="24"/>
                <w:szCs w:val="24"/>
              </w:rPr>
            </w:pPr>
            <w:r w:rsidRPr="00B43F3A">
              <w:rPr>
                <w:rFonts w:ascii="Times New Roman" w:hAnsi="Times New Roman" w:cs="Times New Roman"/>
                <w:sz w:val="24"/>
                <w:szCs w:val="24"/>
              </w:rPr>
              <w:t>Количество семей, получивших компенсационные выплаты за содержание детей в образовательных учреждениях</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100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100</w:t>
            </w:r>
          </w:p>
        </w:tc>
        <w:tc>
          <w:tcPr>
            <w:tcW w:w="992" w:type="dxa"/>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100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100</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8</w:t>
            </w:r>
          </w:p>
        </w:tc>
        <w:tc>
          <w:tcPr>
            <w:tcW w:w="3686" w:type="dxa"/>
          </w:tcPr>
          <w:p w:rsidR="00B43F3A" w:rsidRPr="00B43F3A" w:rsidRDefault="00B43F3A" w:rsidP="00B43F3A">
            <w:pPr>
              <w:pStyle w:val="Pro-Tab"/>
              <w:spacing w:before="0" w:after="0"/>
              <w:rPr>
                <w:sz w:val="24"/>
                <w:szCs w:val="24"/>
              </w:rPr>
            </w:pPr>
            <w:r w:rsidRPr="00B43F3A">
              <w:rPr>
                <w:sz w:val="24"/>
                <w:szCs w:val="24"/>
              </w:rPr>
              <w:t>Число граждан пожилого возраста – участников мероприятий, связанных с государственными праздниками, юбилейными и памятными датами</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 xml:space="preserve">Человек </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250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250</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250</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250</w:t>
            </w:r>
          </w:p>
        </w:tc>
        <w:tc>
          <w:tcPr>
            <w:tcW w:w="850" w:type="dxa"/>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250</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9</w:t>
            </w:r>
          </w:p>
        </w:tc>
        <w:tc>
          <w:tcPr>
            <w:tcW w:w="3686" w:type="dxa"/>
          </w:tcPr>
          <w:p w:rsidR="00B43F3A" w:rsidRPr="00B43F3A" w:rsidRDefault="00B43F3A" w:rsidP="00B43F3A">
            <w:pPr>
              <w:pStyle w:val="Pro-Tab"/>
              <w:spacing w:before="0" w:after="0"/>
              <w:rPr>
                <w:sz w:val="24"/>
                <w:szCs w:val="24"/>
              </w:rPr>
            </w:pPr>
            <w:r w:rsidRPr="00B43F3A">
              <w:rPr>
                <w:sz w:val="24"/>
                <w:szCs w:val="24"/>
              </w:rPr>
              <w:t>Число граждан пожилого возраста, прошедших обучение в школах здоровья на базе учреждений культуры</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 xml:space="preserve">Человек </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50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70</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70</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70</w:t>
            </w:r>
          </w:p>
        </w:tc>
        <w:tc>
          <w:tcPr>
            <w:tcW w:w="850" w:type="dxa"/>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70</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lastRenderedPageBreak/>
              <w:t>10</w:t>
            </w:r>
          </w:p>
        </w:tc>
        <w:tc>
          <w:tcPr>
            <w:tcW w:w="3686" w:type="dxa"/>
          </w:tcPr>
          <w:p w:rsidR="00B43F3A" w:rsidRPr="00B43F3A" w:rsidRDefault="00B43F3A" w:rsidP="00B43F3A">
            <w:pPr>
              <w:pStyle w:val="Pro-Tab"/>
              <w:spacing w:before="0" w:after="0"/>
              <w:rPr>
                <w:sz w:val="24"/>
                <w:szCs w:val="24"/>
              </w:rPr>
            </w:pPr>
            <w:r w:rsidRPr="00B43F3A">
              <w:rPr>
                <w:sz w:val="24"/>
                <w:szCs w:val="24"/>
              </w:rPr>
              <w:t>Число услуг по доставке медикаментов по рецептам врача, а также изделий медицинского назначения на дом гражданам пожилого возраста, находящихся на надомном обслуживании, сотрудниками учреждений социального обслуживания</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 xml:space="preserve">Человек </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100</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100</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100</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100</w:t>
            </w:r>
          </w:p>
        </w:tc>
        <w:tc>
          <w:tcPr>
            <w:tcW w:w="850" w:type="dxa"/>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100</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11</w:t>
            </w:r>
          </w:p>
        </w:tc>
        <w:tc>
          <w:tcPr>
            <w:tcW w:w="3686" w:type="dxa"/>
          </w:tcPr>
          <w:p w:rsidR="00B43F3A" w:rsidRPr="00B43F3A" w:rsidRDefault="00B43F3A" w:rsidP="00B43F3A">
            <w:pPr>
              <w:pStyle w:val="Pro-Tab"/>
              <w:spacing w:before="0" w:after="0"/>
              <w:rPr>
                <w:sz w:val="24"/>
                <w:szCs w:val="24"/>
              </w:rPr>
            </w:pPr>
            <w:r w:rsidRPr="00B43F3A">
              <w:rPr>
                <w:sz w:val="24"/>
                <w:szCs w:val="24"/>
              </w:rPr>
              <w:t xml:space="preserve">Число граждан пожилого возраста, получивших выплаты  </w:t>
            </w:r>
          </w:p>
          <w:p w:rsidR="00B43F3A" w:rsidRPr="00B43F3A" w:rsidRDefault="00B43F3A" w:rsidP="00B43F3A">
            <w:pPr>
              <w:pStyle w:val="Pro-Tab"/>
              <w:spacing w:before="0" w:after="0"/>
              <w:rPr>
                <w:sz w:val="24"/>
                <w:szCs w:val="24"/>
              </w:rPr>
            </w:pPr>
            <w:r w:rsidRPr="00B43F3A">
              <w:rPr>
                <w:sz w:val="24"/>
                <w:szCs w:val="24"/>
              </w:rPr>
              <w:t>к трудовой пенсии, замещавшие муниципальные должности</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 xml:space="preserve">Человек </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37</w:t>
            </w:r>
          </w:p>
        </w:tc>
        <w:tc>
          <w:tcPr>
            <w:tcW w:w="850" w:type="dxa"/>
            <w:vAlign w:val="center"/>
          </w:tcPr>
          <w:p w:rsidR="00B43F3A" w:rsidRPr="00B43F3A" w:rsidRDefault="00B43F3A" w:rsidP="00B43F3A">
            <w:pPr>
              <w:pStyle w:val="Pro-Tab"/>
              <w:spacing w:before="0" w:after="0"/>
              <w:jc w:val="center"/>
              <w:rPr>
                <w:sz w:val="24"/>
                <w:szCs w:val="24"/>
              </w:rPr>
            </w:pPr>
            <w:r w:rsidRPr="00B43F3A">
              <w:rPr>
                <w:sz w:val="24"/>
                <w:szCs w:val="24"/>
              </w:rPr>
              <w:t>37</w:t>
            </w:r>
          </w:p>
        </w:tc>
        <w:tc>
          <w:tcPr>
            <w:tcW w:w="992" w:type="dxa"/>
            <w:vAlign w:val="center"/>
          </w:tcPr>
          <w:p w:rsidR="00B43F3A" w:rsidRPr="00B43F3A" w:rsidRDefault="00B43F3A" w:rsidP="00B43F3A">
            <w:pPr>
              <w:pStyle w:val="Pro-Tab"/>
              <w:spacing w:before="0" w:after="0"/>
              <w:jc w:val="center"/>
              <w:rPr>
                <w:sz w:val="24"/>
                <w:szCs w:val="24"/>
              </w:rPr>
            </w:pPr>
            <w:r w:rsidRPr="00B43F3A">
              <w:rPr>
                <w:sz w:val="24"/>
                <w:szCs w:val="24"/>
              </w:rPr>
              <w:t>37</w:t>
            </w:r>
          </w:p>
        </w:tc>
        <w:tc>
          <w:tcPr>
            <w:tcW w:w="851" w:type="dxa"/>
            <w:vAlign w:val="center"/>
          </w:tcPr>
          <w:p w:rsidR="00B43F3A" w:rsidRPr="00B43F3A" w:rsidRDefault="00B43F3A" w:rsidP="00B43F3A">
            <w:pPr>
              <w:pStyle w:val="Pro-Tab"/>
              <w:spacing w:before="0" w:after="0"/>
              <w:jc w:val="center"/>
              <w:rPr>
                <w:sz w:val="24"/>
                <w:szCs w:val="24"/>
              </w:rPr>
            </w:pPr>
            <w:r w:rsidRPr="00B43F3A">
              <w:rPr>
                <w:sz w:val="24"/>
                <w:szCs w:val="24"/>
              </w:rPr>
              <w:t>37</w:t>
            </w:r>
          </w:p>
        </w:tc>
        <w:tc>
          <w:tcPr>
            <w:tcW w:w="850" w:type="dxa"/>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37</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12</w:t>
            </w:r>
          </w:p>
        </w:tc>
        <w:tc>
          <w:tcPr>
            <w:tcW w:w="3686" w:type="dxa"/>
          </w:tcPr>
          <w:p w:rsidR="00B43F3A" w:rsidRPr="00B43F3A" w:rsidRDefault="00B43F3A" w:rsidP="00B43F3A">
            <w:pPr>
              <w:autoSpaceDE w:val="0"/>
              <w:autoSpaceDN w:val="0"/>
              <w:adjustRightInd w:val="0"/>
              <w:spacing w:after="0" w:line="240" w:lineRule="auto"/>
              <w:rPr>
                <w:rFonts w:ascii="Times New Roman" w:hAnsi="Times New Roman" w:cs="Times New Roman"/>
                <w:sz w:val="24"/>
                <w:szCs w:val="24"/>
              </w:rPr>
            </w:pPr>
            <w:r w:rsidRPr="00B43F3A">
              <w:rPr>
                <w:rFonts w:ascii="Times New Roman" w:hAnsi="Times New Roman" w:cs="Times New Roman"/>
                <w:sz w:val="24"/>
                <w:szCs w:val="24"/>
              </w:rPr>
              <w:t xml:space="preserve"> Показатель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992" w:type="dxa"/>
            <w:vAlign w:val="center"/>
          </w:tcPr>
          <w:p w:rsidR="00B43F3A" w:rsidRPr="00B43F3A" w:rsidRDefault="00B43F3A"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Семей</w:t>
            </w:r>
          </w:p>
        </w:tc>
        <w:tc>
          <w:tcPr>
            <w:tcW w:w="851" w:type="dxa"/>
            <w:vAlign w:val="center"/>
          </w:tcPr>
          <w:p w:rsidR="00B43F3A" w:rsidRPr="00B43F3A" w:rsidRDefault="00B43F3A"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850" w:type="dxa"/>
            <w:vAlign w:val="center"/>
          </w:tcPr>
          <w:p w:rsidR="00B43F3A" w:rsidRPr="00B43F3A" w:rsidRDefault="00B43F3A"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992" w:type="dxa"/>
            <w:vAlign w:val="center"/>
          </w:tcPr>
          <w:p w:rsidR="00B43F3A" w:rsidRPr="00B43F3A" w:rsidRDefault="00B43F3A"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851" w:type="dxa"/>
            <w:vAlign w:val="center"/>
          </w:tcPr>
          <w:p w:rsidR="00B43F3A" w:rsidRPr="00B43F3A" w:rsidRDefault="00B43F3A"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c>
          <w:tcPr>
            <w:tcW w:w="850" w:type="dxa"/>
            <w:vAlign w:val="center"/>
          </w:tcPr>
          <w:p w:rsidR="00B43F3A" w:rsidRPr="00B43F3A" w:rsidRDefault="00B43F3A" w:rsidP="00B43F3A">
            <w:pPr>
              <w:autoSpaceDE w:val="0"/>
              <w:autoSpaceDN w:val="0"/>
              <w:adjustRightInd w:val="0"/>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2</w:t>
            </w:r>
          </w:p>
        </w:tc>
      </w:tr>
      <w:tr w:rsidR="00B43F3A" w:rsidRPr="00B43F3A" w:rsidTr="007A130F">
        <w:trPr>
          <w:cantSplit/>
          <w:tblHeader/>
        </w:trPr>
        <w:tc>
          <w:tcPr>
            <w:tcW w:w="567" w:type="dxa"/>
            <w:vAlign w:val="center"/>
          </w:tcPr>
          <w:p w:rsidR="00B43F3A" w:rsidRPr="00B43F3A" w:rsidRDefault="00B43F3A" w:rsidP="00B43F3A">
            <w:pPr>
              <w:pStyle w:val="Pro-Tab"/>
              <w:spacing w:before="0" w:after="0"/>
              <w:rPr>
                <w:sz w:val="24"/>
                <w:szCs w:val="24"/>
              </w:rPr>
            </w:pPr>
            <w:r w:rsidRPr="00B43F3A">
              <w:rPr>
                <w:sz w:val="24"/>
                <w:szCs w:val="24"/>
              </w:rPr>
              <w:t>13</w:t>
            </w:r>
          </w:p>
        </w:tc>
        <w:tc>
          <w:tcPr>
            <w:tcW w:w="3686" w:type="dxa"/>
          </w:tcPr>
          <w:p w:rsidR="00B43F3A" w:rsidRPr="00B43F3A" w:rsidRDefault="00B43F3A" w:rsidP="00B43F3A">
            <w:pPr>
              <w:pStyle w:val="ConsPlusNormal"/>
              <w:rPr>
                <w:rFonts w:ascii="Times New Roman" w:hAnsi="Times New Roman" w:cs="Times New Roman"/>
                <w:sz w:val="24"/>
                <w:szCs w:val="24"/>
              </w:rPr>
            </w:pPr>
            <w:r w:rsidRPr="00B43F3A">
              <w:rPr>
                <w:rFonts w:ascii="Times New Roman" w:hAnsi="Times New Roman" w:cs="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992" w:type="dxa"/>
            <w:vAlign w:val="center"/>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Семей</w:t>
            </w:r>
          </w:p>
        </w:tc>
        <w:tc>
          <w:tcPr>
            <w:tcW w:w="851" w:type="dxa"/>
            <w:vAlign w:val="center"/>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850" w:type="dxa"/>
            <w:vAlign w:val="center"/>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0</w:t>
            </w:r>
          </w:p>
        </w:tc>
        <w:tc>
          <w:tcPr>
            <w:tcW w:w="992" w:type="dxa"/>
            <w:vAlign w:val="center"/>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851" w:type="dxa"/>
            <w:vAlign w:val="center"/>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1</w:t>
            </w:r>
          </w:p>
        </w:tc>
        <w:tc>
          <w:tcPr>
            <w:tcW w:w="850" w:type="dxa"/>
            <w:vAlign w:val="center"/>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1</w:t>
            </w:r>
          </w:p>
        </w:tc>
      </w:tr>
    </w:tbl>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Default="00B43F3A" w:rsidP="00B43F3A">
      <w:pPr>
        <w:spacing w:after="0" w:line="240" w:lineRule="auto"/>
        <w:ind w:firstLine="284"/>
        <w:jc w:val="right"/>
        <w:rPr>
          <w:rFonts w:ascii="Times New Roman" w:hAnsi="Times New Roman" w:cs="Times New Roman"/>
          <w:sz w:val="28"/>
          <w:szCs w:val="28"/>
        </w:rPr>
      </w:pPr>
    </w:p>
    <w:p w:rsidR="005121AD" w:rsidRDefault="005121AD" w:rsidP="00B43F3A">
      <w:pPr>
        <w:spacing w:after="0" w:line="240" w:lineRule="auto"/>
        <w:ind w:firstLine="284"/>
        <w:jc w:val="right"/>
        <w:rPr>
          <w:rFonts w:ascii="Times New Roman" w:hAnsi="Times New Roman" w:cs="Times New Roman"/>
          <w:sz w:val="28"/>
          <w:szCs w:val="28"/>
        </w:rPr>
      </w:pPr>
    </w:p>
    <w:p w:rsidR="005121AD" w:rsidRDefault="005121AD" w:rsidP="00B43F3A">
      <w:pPr>
        <w:spacing w:after="0" w:line="240" w:lineRule="auto"/>
        <w:ind w:firstLine="284"/>
        <w:jc w:val="right"/>
        <w:rPr>
          <w:rFonts w:ascii="Times New Roman" w:hAnsi="Times New Roman" w:cs="Times New Roman"/>
          <w:sz w:val="28"/>
          <w:szCs w:val="28"/>
        </w:rPr>
      </w:pPr>
    </w:p>
    <w:p w:rsidR="005121AD" w:rsidRDefault="005121AD" w:rsidP="00B43F3A">
      <w:pPr>
        <w:spacing w:after="0" w:line="240" w:lineRule="auto"/>
        <w:ind w:firstLine="284"/>
        <w:jc w:val="right"/>
        <w:rPr>
          <w:rFonts w:ascii="Times New Roman" w:hAnsi="Times New Roman" w:cs="Times New Roman"/>
          <w:sz w:val="28"/>
          <w:szCs w:val="28"/>
        </w:rPr>
      </w:pPr>
    </w:p>
    <w:p w:rsidR="005121AD" w:rsidRDefault="005121AD" w:rsidP="00B43F3A">
      <w:pPr>
        <w:spacing w:after="0" w:line="240" w:lineRule="auto"/>
        <w:ind w:firstLine="284"/>
        <w:jc w:val="right"/>
        <w:rPr>
          <w:rFonts w:ascii="Times New Roman" w:hAnsi="Times New Roman" w:cs="Times New Roman"/>
          <w:sz w:val="28"/>
          <w:szCs w:val="28"/>
        </w:rPr>
      </w:pPr>
    </w:p>
    <w:p w:rsidR="005121AD" w:rsidRDefault="005121AD" w:rsidP="00B43F3A">
      <w:pPr>
        <w:spacing w:after="0" w:line="240" w:lineRule="auto"/>
        <w:ind w:firstLine="284"/>
        <w:jc w:val="right"/>
        <w:rPr>
          <w:rFonts w:ascii="Times New Roman" w:hAnsi="Times New Roman" w:cs="Times New Roman"/>
          <w:sz w:val="28"/>
          <w:szCs w:val="28"/>
        </w:rPr>
      </w:pPr>
    </w:p>
    <w:p w:rsidR="005121AD" w:rsidRDefault="005121AD" w:rsidP="00B43F3A">
      <w:pPr>
        <w:spacing w:after="0" w:line="240" w:lineRule="auto"/>
        <w:ind w:firstLine="284"/>
        <w:jc w:val="right"/>
        <w:rPr>
          <w:rFonts w:ascii="Times New Roman" w:hAnsi="Times New Roman" w:cs="Times New Roman"/>
          <w:sz w:val="28"/>
          <w:szCs w:val="28"/>
        </w:rPr>
      </w:pPr>
    </w:p>
    <w:p w:rsidR="005121AD" w:rsidRDefault="005121AD" w:rsidP="00B43F3A">
      <w:pPr>
        <w:spacing w:after="0" w:line="240" w:lineRule="auto"/>
        <w:ind w:firstLine="284"/>
        <w:jc w:val="right"/>
        <w:rPr>
          <w:rFonts w:ascii="Times New Roman" w:hAnsi="Times New Roman" w:cs="Times New Roman"/>
          <w:sz w:val="28"/>
          <w:szCs w:val="28"/>
        </w:rPr>
      </w:pPr>
    </w:p>
    <w:p w:rsidR="005121AD" w:rsidRDefault="005121AD" w:rsidP="00B43F3A">
      <w:pPr>
        <w:spacing w:after="0" w:line="240" w:lineRule="auto"/>
        <w:ind w:firstLine="284"/>
        <w:jc w:val="right"/>
        <w:rPr>
          <w:rFonts w:ascii="Times New Roman" w:hAnsi="Times New Roman" w:cs="Times New Roman"/>
          <w:sz w:val="28"/>
          <w:szCs w:val="28"/>
        </w:rPr>
      </w:pPr>
    </w:p>
    <w:p w:rsidR="005121AD" w:rsidRDefault="005121AD" w:rsidP="00B43F3A">
      <w:pPr>
        <w:spacing w:after="0" w:line="240" w:lineRule="auto"/>
        <w:ind w:firstLine="284"/>
        <w:jc w:val="right"/>
        <w:rPr>
          <w:rFonts w:ascii="Times New Roman" w:hAnsi="Times New Roman" w:cs="Times New Roman"/>
          <w:sz w:val="28"/>
          <w:szCs w:val="28"/>
        </w:rPr>
      </w:pPr>
    </w:p>
    <w:p w:rsidR="005121AD" w:rsidRDefault="005121AD" w:rsidP="00B43F3A">
      <w:pPr>
        <w:spacing w:after="0" w:line="240" w:lineRule="auto"/>
        <w:ind w:firstLine="284"/>
        <w:jc w:val="right"/>
        <w:rPr>
          <w:rFonts w:ascii="Times New Roman" w:hAnsi="Times New Roman" w:cs="Times New Roman"/>
          <w:sz w:val="28"/>
          <w:szCs w:val="28"/>
        </w:rPr>
      </w:pPr>
    </w:p>
    <w:p w:rsidR="005121AD" w:rsidRDefault="005121AD" w:rsidP="00B43F3A">
      <w:pPr>
        <w:spacing w:after="0" w:line="240" w:lineRule="auto"/>
        <w:ind w:firstLine="284"/>
        <w:jc w:val="right"/>
        <w:rPr>
          <w:rFonts w:ascii="Times New Roman" w:hAnsi="Times New Roman" w:cs="Times New Roman"/>
          <w:sz w:val="28"/>
          <w:szCs w:val="28"/>
        </w:rPr>
      </w:pPr>
    </w:p>
    <w:p w:rsidR="005121AD" w:rsidRPr="00B43F3A" w:rsidRDefault="005121AD"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lastRenderedPageBreak/>
        <w:t>Приложение 3</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к постановлению администрации</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Ильинского муниципального района</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от 03.03.2017 № 58</w:t>
      </w: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jc w:val="center"/>
        <w:rPr>
          <w:rFonts w:ascii="Times New Roman" w:hAnsi="Times New Roman" w:cs="Times New Roman"/>
          <w:b/>
          <w:sz w:val="24"/>
          <w:szCs w:val="24"/>
        </w:rPr>
      </w:pPr>
      <w:r w:rsidRPr="00B43F3A">
        <w:rPr>
          <w:rFonts w:ascii="Times New Roman" w:hAnsi="Times New Roman" w:cs="Times New Roman"/>
          <w:b/>
          <w:sz w:val="24"/>
          <w:szCs w:val="24"/>
        </w:rPr>
        <w:t>5. Ресурсное обеспечение муниципальной программы</w:t>
      </w:r>
    </w:p>
    <w:tbl>
      <w:tblPr>
        <w:tblpPr w:leftFromText="180" w:rightFromText="180" w:vertAnchor="text" w:horzAnchor="margin" w:tblpXSpec="center" w:tblpY="346"/>
        <w:tblOverlap w:val="never"/>
        <w:tblW w:w="9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A0" w:firstRow="1" w:lastRow="0" w:firstColumn="1" w:lastColumn="0" w:noHBand="0" w:noVBand="0"/>
      </w:tblPr>
      <w:tblGrid>
        <w:gridCol w:w="483"/>
        <w:gridCol w:w="2976"/>
        <w:gridCol w:w="1418"/>
        <w:gridCol w:w="1276"/>
        <w:gridCol w:w="1275"/>
        <w:gridCol w:w="1276"/>
        <w:gridCol w:w="1276"/>
      </w:tblGrid>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r w:rsidRPr="00B43F3A">
              <w:rPr>
                <w:sz w:val="24"/>
                <w:szCs w:val="24"/>
                <w:lang w:val="en-US"/>
              </w:rPr>
              <w:t>N</w:t>
            </w:r>
            <w:r w:rsidRPr="00B43F3A">
              <w:rPr>
                <w:sz w:val="24"/>
                <w:szCs w:val="24"/>
              </w:rPr>
              <w:t xml:space="preserve"> п/п</w:t>
            </w:r>
          </w:p>
        </w:tc>
        <w:tc>
          <w:tcPr>
            <w:tcW w:w="29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 xml:space="preserve">Наименование подпрограммы/ </w:t>
            </w:r>
            <w:r w:rsidRPr="00B43F3A">
              <w:rPr>
                <w:sz w:val="24"/>
                <w:szCs w:val="24"/>
              </w:rPr>
              <w:br/>
              <w:t>Источник ресурсного обеспечения</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2015</w:t>
            </w:r>
          </w:p>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(руб.)</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2016</w:t>
            </w:r>
          </w:p>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(руб.)</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2017</w:t>
            </w:r>
          </w:p>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(руб.)</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2018</w:t>
            </w:r>
          </w:p>
          <w:p w:rsidR="00B43F3A" w:rsidRPr="00B43F3A" w:rsidRDefault="00B43F3A" w:rsidP="00B43F3A">
            <w:pPr>
              <w:pStyle w:val="Pro-Tab"/>
              <w:spacing w:before="0" w:after="0"/>
              <w:jc w:val="center"/>
              <w:rPr>
                <w:sz w:val="24"/>
                <w:szCs w:val="24"/>
              </w:rPr>
            </w:pPr>
            <w:r w:rsidRPr="00B43F3A">
              <w:rPr>
                <w:sz w:val="24"/>
                <w:szCs w:val="24"/>
              </w:rPr>
              <w:t>(руб.)</w:t>
            </w:r>
          </w:p>
        </w:tc>
        <w:tc>
          <w:tcPr>
            <w:tcW w:w="1276" w:type="dxa"/>
            <w:tcBorders>
              <w:top w:val="single" w:sz="4" w:space="0" w:color="808080"/>
              <w:left w:val="single" w:sz="4" w:space="0" w:color="808080"/>
              <w:bottom w:val="single" w:sz="4" w:space="0" w:color="808080"/>
              <w:right w:val="single" w:sz="4" w:space="0" w:color="808080"/>
            </w:tcBorders>
            <w:vAlign w:val="center"/>
          </w:tcPr>
          <w:p w:rsidR="00B43F3A" w:rsidRPr="00B43F3A" w:rsidRDefault="00B43F3A" w:rsidP="00B43F3A">
            <w:pPr>
              <w:pStyle w:val="Pro-Tab"/>
              <w:spacing w:before="0" w:after="0"/>
              <w:jc w:val="center"/>
              <w:rPr>
                <w:sz w:val="24"/>
                <w:szCs w:val="24"/>
              </w:rPr>
            </w:pPr>
            <w:r w:rsidRPr="00B43F3A">
              <w:rPr>
                <w:sz w:val="24"/>
                <w:szCs w:val="24"/>
              </w:rPr>
              <w:t>2019</w:t>
            </w:r>
          </w:p>
          <w:p w:rsidR="00B43F3A" w:rsidRPr="00B43F3A" w:rsidRDefault="00B43F3A" w:rsidP="00B43F3A">
            <w:pPr>
              <w:pStyle w:val="Pro-Tab"/>
              <w:spacing w:before="0" w:after="0"/>
              <w:jc w:val="center"/>
              <w:rPr>
                <w:sz w:val="24"/>
                <w:szCs w:val="24"/>
              </w:rPr>
            </w:pPr>
            <w:r w:rsidRPr="00B43F3A">
              <w:rPr>
                <w:sz w:val="24"/>
                <w:szCs w:val="24"/>
              </w:rPr>
              <w:t>(руб.)</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jc w:val="center"/>
              <w:rPr>
                <w:sz w:val="24"/>
                <w:szCs w:val="24"/>
              </w:rPr>
            </w:pPr>
            <w:r w:rsidRPr="00B43F3A">
              <w:rPr>
                <w:sz w:val="24"/>
                <w:szCs w:val="24"/>
              </w:rPr>
              <w:t>Программа, всего:</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2752451,38</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3166415,83</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2637900,00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2607900,00</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2607900,00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r w:rsidRPr="00B43F3A">
              <w:rPr>
                <w:sz w:val="24"/>
                <w:szCs w:val="24"/>
              </w:rPr>
              <w:t xml:space="preserve"> -районный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2147544,22</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2787008,80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2430000,00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2400000,00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B43F3A" w:rsidRPr="00B43F3A" w:rsidRDefault="00B43F3A" w:rsidP="00B43F3A">
            <w:pPr>
              <w:pStyle w:val="Pro-Tab"/>
              <w:spacing w:before="0" w:after="0"/>
              <w:jc w:val="center"/>
              <w:rPr>
                <w:sz w:val="24"/>
                <w:szCs w:val="24"/>
              </w:rPr>
            </w:pPr>
            <w:r w:rsidRPr="00B43F3A">
              <w:rPr>
                <w:sz w:val="24"/>
                <w:szCs w:val="24"/>
              </w:rPr>
              <w:t>2400000,00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r w:rsidRPr="00B43F3A">
              <w:rPr>
                <w:sz w:val="24"/>
                <w:szCs w:val="24"/>
              </w:rPr>
              <w:t>- федеральный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110575,96</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86003,53</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a9"/>
              <w:rPr>
                <w:rFonts w:ascii="Times New Roman" w:hAnsi="Times New Roman"/>
                <w:sz w:val="24"/>
                <w:szCs w:val="24"/>
              </w:rPr>
            </w:pPr>
            <w:r w:rsidRPr="00B43F3A">
              <w:rPr>
                <w:rFonts w:ascii="Times New Roman" w:hAnsi="Times New Roman"/>
                <w:sz w:val="24"/>
                <w:szCs w:val="24"/>
              </w:rPr>
              <w:t>- областной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494331,20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293403,50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207900,00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207900,00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B43F3A" w:rsidRPr="00B43F3A" w:rsidRDefault="00B43F3A" w:rsidP="00B43F3A">
            <w:pPr>
              <w:pStyle w:val="Pro-Tab"/>
              <w:spacing w:before="0" w:after="0"/>
              <w:jc w:val="center"/>
              <w:rPr>
                <w:sz w:val="24"/>
                <w:szCs w:val="24"/>
              </w:rPr>
            </w:pPr>
            <w:r w:rsidRPr="00B43F3A">
              <w:rPr>
                <w:sz w:val="24"/>
                <w:szCs w:val="24"/>
              </w:rPr>
              <w:t>207900,00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8221" w:type="dxa"/>
            <w:gridSpan w:val="5"/>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jc w:val="center"/>
              <w:rPr>
                <w:sz w:val="24"/>
                <w:szCs w:val="24"/>
              </w:rPr>
            </w:pPr>
            <w:r w:rsidRPr="00B43F3A">
              <w:rPr>
                <w:b/>
                <w:sz w:val="24"/>
                <w:szCs w:val="24"/>
              </w:rPr>
              <w:t>Дети Ильинского муниципального района</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b/>
                <w:sz w:val="24"/>
                <w:szCs w:val="24"/>
              </w:rPr>
            </w:pP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jc w:val="center"/>
              <w:rPr>
                <w:sz w:val="24"/>
                <w:szCs w:val="24"/>
              </w:rPr>
            </w:pPr>
            <w:r w:rsidRPr="00B43F3A">
              <w:rPr>
                <w:sz w:val="24"/>
                <w:szCs w:val="24"/>
              </w:rPr>
              <w:t>Подпрограмма, всего:</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542819,33</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557900,00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557900,00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557900,00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B43F3A" w:rsidRPr="00B43F3A" w:rsidRDefault="00B43F3A" w:rsidP="00B43F3A">
            <w:pPr>
              <w:pStyle w:val="Pro-Tab"/>
              <w:spacing w:before="0" w:after="0"/>
              <w:jc w:val="center"/>
              <w:rPr>
                <w:sz w:val="24"/>
                <w:szCs w:val="24"/>
              </w:rPr>
            </w:pPr>
            <w:r w:rsidRPr="00B43F3A">
              <w:rPr>
                <w:sz w:val="24"/>
                <w:szCs w:val="24"/>
              </w:rPr>
              <w:t>557900,00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r w:rsidRPr="00B43F3A">
              <w:rPr>
                <w:sz w:val="24"/>
                <w:szCs w:val="24"/>
              </w:rPr>
              <w:t xml:space="preserve"> -районный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332819,33</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350000,00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350000,00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350000,00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B43F3A" w:rsidRPr="00B43F3A" w:rsidRDefault="00B43F3A" w:rsidP="00B43F3A">
            <w:pPr>
              <w:pStyle w:val="Pro-Tab"/>
              <w:spacing w:before="0" w:after="0"/>
              <w:jc w:val="center"/>
              <w:rPr>
                <w:sz w:val="24"/>
                <w:szCs w:val="24"/>
              </w:rPr>
            </w:pPr>
            <w:r w:rsidRPr="00B43F3A">
              <w:rPr>
                <w:sz w:val="24"/>
                <w:szCs w:val="24"/>
              </w:rPr>
              <w:t>350000,00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r w:rsidRPr="00B43F3A">
              <w:rPr>
                <w:sz w:val="24"/>
                <w:szCs w:val="24"/>
              </w:rPr>
              <w:t>- федеральный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a9"/>
              <w:rPr>
                <w:rFonts w:ascii="Times New Roman" w:hAnsi="Times New Roman"/>
                <w:sz w:val="24"/>
                <w:szCs w:val="24"/>
              </w:rPr>
            </w:pPr>
            <w:r w:rsidRPr="00B43F3A">
              <w:rPr>
                <w:rFonts w:ascii="Times New Roman" w:hAnsi="Times New Roman"/>
                <w:sz w:val="24"/>
                <w:szCs w:val="24"/>
              </w:rPr>
              <w:t>- областной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210000,00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207900,00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207900,00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207900,00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B43F3A" w:rsidRPr="00B43F3A" w:rsidRDefault="00B43F3A" w:rsidP="00B43F3A">
            <w:pPr>
              <w:pStyle w:val="Pro-Tab"/>
              <w:spacing w:before="0" w:after="0"/>
              <w:jc w:val="center"/>
              <w:rPr>
                <w:sz w:val="24"/>
                <w:szCs w:val="24"/>
              </w:rPr>
            </w:pPr>
            <w:r w:rsidRPr="00B43F3A">
              <w:rPr>
                <w:sz w:val="24"/>
                <w:szCs w:val="24"/>
              </w:rPr>
              <w:t>207900,00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8221" w:type="dxa"/>
            <w:gridSpan w:val="5"/>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jc w:val="center"/>
              <w:rPr>
                <w:sz w:val="24"/>
                <w:szCs w:val="24"/>
              </w:rPr>
            </w:pPr>
            <w:r w:rsidRPr="00B43F3A">
              <w:rPr>
                <w:b/>
                <w:sz w:val="24"/>
                <w:szCs w:val="24"/>
              </w:rPr>
              <w:t>Обеспечение жильем молодых семей</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b/>
                <w:sz w:val="24"/>
                <w:szCs w:val="24"/>
              </w:rPr>
            </w:pP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jc w:val="center"/>
              <w:rPr>
                <w:sz w:val="24"/>
                <w:szCs w:val="24"/>
              </w:rPr>
            </w:pPr>
            <w:r w:rsidRPr="00B43F3A">
              <w:rPr>
                <w:sz w:val="24"/>
                <w:szCs w:val="24"/>
              </w:rPr>
              <w:t>Подпрограмма, всего:</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293889,60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200008,20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50000,00</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50000,00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r w:rsidRPr="00B43F3A">
              <w:rPr>
                <w:sz w:val="24"/>
                <w:szCs w:val="24"/>
              </w:rPr>
              <w:t xml:space="preserve"> -районный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73380,56</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28501,17</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50000,00</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50000,00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r w:rsidRPr="00B43F3A">
              <w:rPr>
                <w:sz w:val="24"/>
                <w:szCs w:val="24"/>
              </w:rPr>
              <w:t>- федеральный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110575,96</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86003,53</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a9"/>
              <w:rPr>
                <w:rFonts w:ascii="Times New Roman" w:hAnsi="Times New Roman"/>
                <w:sz w:val="24"/>
                <w:szCs w:val="24"/>
              </w:rPr>
            </w:pPr>
            <w:r w:rsidRPr="00B43F3A">
              <w:rPr>
                <w:rFonts w:ascii="Times New Roman" w:hAnsi="Times New Roman"/>
                <w:sz w:val="24"/>
                <w:szCs w:val="24"/>
              </w:rPr>
              <w:t>- областной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109933,08</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85503,50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8221" w:type="dxa"/>
            <w:gridSpan w:val="5"/>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jc w:val="center"/>
              <w:rPr>
                <w:sz w:val="24"/>
                <w:szCs w:val="24"/>
              </w:rPr>
            </w:pPr>
            <w:r w:rsidRPr="00B43F3A">
              <w:rPr>
                <w:b/>
                <w:sz w:val="24"/>
                <w:szCs w:val="24"/>
              </w:rPr>
              <w:t xml:space="preserve">Повышение качества жизни граждан пожилого   возраста   </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b/>
                <w:sz w:val="24"/>
                <w:szCs w:val="24"/>
              </w:rPr>
            </w:pP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jc w:val="center"/>
              <w:rPr>
                <w:sz w:val="24"/>
                <w:szCs w:val="24"/>
              </w:rPr>
            </w:pPr>
            <w:r w:rsidRPr="00B43F3A">
              <w:rPr>
                <w:sz w:val="24"/>
                <w:szCs w:val="24"/>
              </w:rPr>
              <w:t>Подпрограмма, всего:</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1915742,45</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2264507,63</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1950000,00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1950000,00</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1950000,00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p>
        </w:tc>
        <w:tc>
          <w:tcPr>
            <w:tcW w:w="29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-районный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1741344,33</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2408507,63</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1950000,00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1950000,00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1950000,00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r w:rsidRPr="00B43F3A">
              <w:rPr>
                <w:sz w:val="24"/>
                <w:szCs w:val="24"/>
              </w:rPr>
              <w:t>- федеральный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a9"/>
              <w:rPr>
                <w:rFonts w:ascii="Times New Roman" w:hAnsi="Times New Roman"/>
                <w:sz w:val="24"/>
                <w:szCs w:val="24"/>
              </w:rPr>
            </w:pPr>
            <w:r w:rsidRPr="00B43F3A">
              <w:rPr>
                <w:rFonts w:ascii="Times New Roman" w:hAnsi="Times New Roman"/>
                <w:sz w:val="24"/>
                <w:szCs w:val="24"/>
              </w:rPr>
              <w:t>- областной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174398,123</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w:t>
            </w:r>
          </w:p>
        </w:tc>
      </w:tr>
      <w:tr w:rsidR="00B43F3A" w:rsidRPr="00B43F3A" w:rsidTr="007A130F">
        <w:trPr>
          <w:cantSplit/>
          <w:trHeight w:val="389"/>
          <w:tblHeader/>
        </w:trPr>
        <w:tc>
          <w:tcPr>
            <w:tcW w:w="9980" w:type="dxa"/>
            <w:gridSpan w:val="7"/>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ind w:left="284"/>
              <w:jc w:val="center"/>
              <w:rPr>
                <w:b/>
                <w:sz w:val="24"/>
                <w:szCs w:val="24"/>
              </w:rPr>
            </w:pPr>
            <w:r w:rsidRPr="00B43F3A">
              <w:rPr>
                <w:b/>
                <w:sz w:val="24"/>
                <w:szCs w:val="24"/>
              </w:rPr>
              <w:t>Государственная поддержка граждан в сфере ипотечного жилищного кредитования</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jc w:val="center"/>
              <w:rPr>
                <w:sz w:val="24"/>
                <w:szCs w:val="24"/>
              </w:rPr>
            </w:pPr>
            <w:r w:rsidRPr="00B43F3A">
              <w:rPr>
                <w:sz w:val="24"/>
                <w:szCs w:val="24"/>
              </w:rPr>
              <w:t>Подпрограмма, всего:</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130000,00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50000,00</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50000,00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p>
        </w:tc>
        <w:tc>
          <w:tcPr>
            <w:tcW w:w="29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-районный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130000,00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B43F3A" w:rsidRPr="00B43F3A" w:rsidRDefault="00B43F3A" w:rsidP="00B43F3A">
            <w:pPr>
              <w:spacing w:after="0" w:line="240" w:lineRule="auto"/>
              <w:jc w:val="center"/>
              <w:rPr>
                <w:rFonts w:ascii="Times New Roman" w:hAnsi="Times New Roman" w:cs="Times New Roman"/>
                <w:sz w:val="24"/>
                <w:szCs w:val="24"/>
              </w:rPr>
            </w:pPr>
            <w:r w:rsidRPr="00B43F3A">
              <w:rPr>
                <w:rFonts w:ascii="Times New Roman" w:hAnsi="Times New Roman" w:cs="Times New Roman"/>
                <w:sz w:val="24"/>
                <w:szCs w:val="24"/>
              </w:rPr>
              <w:t>50000,00</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r w:rsidRPr="00B43F3A">
              <w:rPr>
                <w:sz w:val="24"/>
                <w:szCs w:val="24"/>
              </w:rPr>
              <w:t>- федеральный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w:t>
            </w:r>
          </w:p>
        </w:tc>
      </w:tr>
      <w:tr w:rsidR="00B43F3A" w:rsidRPr="00B43F3A" w:rsidTr="007A130F">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Pro-Tab"/>
              <w:spacing w:before="0" w:after="0"/>
              <w:rPr>
                <w:sz w:val="24"/>
                <w:szCs w:val="24"/>
              </w:rPr>
            </w:pPr>
          </w:p>
        </w:tc>
        <w:tc>
          <w:tcPr>
            <w:tcW w:w="2976" w:type="dxa"/>
            <w:tcBorders>
              <w:top w:val="single" w:sz="4" w:space="0" w:color="808080"/>
              <w:left w:val="single" w:sz="4" w:space="0" w:color="808080"/>
              <w:bottom w:val="single" w:sz="4" w:space="0" w:color="808080"/>
              <w:right w:val="single" w:sz="4" w:space="0" w:color="808080"/>
            </w:tcBorders>
            <w:noWrap/>
          </w:tcPr>
          <w:p w:rsidR="00B43F3A" w:rsidRPr="00B43F3A" w:rsidRDefault="00B43F3A" w:rsidP="00B43F3A">
            <w:pPr>
              <w:pStyle w:val="a9"/>
              <w:rPr>
                <w:rFonts w:ascii="Times New Roman" w:hAnsi="Times New Roman"/>
                <w:sz w:val="24"/>
                <w:szCs w:val="24"/>
              </w:rPr>
            </w:pPr>
            <w:r w:rsidRPr="00B43F3A">
              <w:rPr>
                <w:rFonts w:ascii="Times New Roman" w:hAnsi="Times New Roman"/>
                <w:sz w:val="24"/>
                <w:szCs w:val="24"/>
              </w:rPr>
              <w:t>- областной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B43F3A" w:rsidRPr="00B43F3A" w:rsidRDefault="00B43F3A" w:rsidP="00B43F3A">
            <w:pPr>
              <w:pStyle w:val="Pro-Tab"/>
              <w:spacing w:before="0" w:after="0"/>
              <w:jc w:val="center"/>
              <w:rPr>
                <w:sz w:val="24"/>
                <w:szCs w:val="24"/>
              </w:rPr>
            </w:pPr>
            <w:r w:rsidRPr="00B43F3A">
              <w:rPr>
                <w:sz w:val="24"/>
                <w:szCs w:val="24"/>
              </w:rPr>
              <w:t>-</w:t>
            </w:r>
          </w:p>
        </w:tc>
        <w:tc>
          <w:tcPr>
            <w:tcW w:w="1276" w:type="dxa"/>
            <w:tcBorders>
              <w:top w:val="single" w:sz="4" w:space="0" w:color="808080"/>
              <w:left w:val="single" w:sz="4" w:space="0" w:color="808080"/>
              <w:bottom w:val="single" w:sz="4" w:space="0" w:color="808080"/>
              <w:right w:val="single" w:sz="4" w:space="0" w:color="808080"/>
            </w:tcBorders>
          </w:tcPr>
          <w:p w:rsidR="00B43F3A" w:rsidRPr="00B43F3A" w:rsidRDefault="00B43F3A" w:rsidP="00B43F3A">
            <w:pPr>
              <w:pStyle w:val="Pro-Tab"/>
              <w:spacing w:before="0" w:after="0"/>
              <w:jc w:val="center"/>
              <w:rPr>
                <w:sz w:val="24"/>
                <w:szCs w:val="24"/>
              </w:rPr>
            </w:pPr>
            <w:r w:rsidRPr="00B43F3A">
              <w:rPr>
                <w:sz w:val="24"/>
                <w:szCs w:val="24"/>
              </w:rPr>
              <w:t>-</w:t>
            </w:r>
          </w:p>
        </w:tc>
      </w:tr>
    </w:tbl>
    <w:p w:rsidR="00B43F3A" w:rsidRPr="00B43F3A" w:rsidRDefault="00B43F3A" w:rsidP="00B43F3A">
      <w:pPr>
        <w:pStyle w:val="Pro-TabHead"/>
        <w:spacing w:before="0" w:after="0"/>
        <w:jc w:val="center"/>
        <w:rPr>
          <w:b w:val="0"/>
          <w:bCs w:val="0"/>
          <w:sz w:val="24"/>
          <w:szCs w:val="24"/>
        </w:rPr>
      </w:pPr>
      <w:r w:rsidRPr="00B43F3A">
        <w:rPr>
          <w:b w:val="0"/>
          <w:bCs w:val="0"/>
          <w:sz w:val="24"/>
          <w:szCs w:val="24"/>
        </w:rPr>
        <w:t xml:space="preserve"> </w:t>
      </w:r>
    </w:p>
    <w:p w:rsidR="00B43F3A" w:rsidRPr="00B43F3A" w:rsidRDefault="00B43F3A" w:rsidP="00B43F3A">
      <w:pPr>
        <w:pStyle w:val="Pro-TabHead"/>
        <w:spacing w:before="0" w:after="0"/>
        <w:jc w:val="center"/>
        <w:rPr>
          <w:b w:val="0"/>
          <w:bCs w:val="0"/>
          <w:sz w:val="24"/>
          <w:szCs w:val="24"/>
        </w:rPr>
      </w:pPr>
    </w:p>
    <w:p w:rsidR="00B43F3A" w:rsidRPr="00B43F3A" w:rsidRDefault="00B43F3A" w:rsidP="00B43F3A">
      <w:pPr>
        <w:pStyle w:val="Pro-TabHead"/>
        <w:spacing w:before="0" w:after="0"/>
        <w:jc w:val="center"/>
        <w:rPr>
          <w:b w:val="0"/>
          <w:bCs w:val="0"/>
          <w:sz w:val="24"/>
          <w:szCs w:val="24"/>
        </w:rPr>
      </w:pPr>
    </w:p>
    <w:p w:rsidR="00B43F3A" w:rsidRPr="00B43F3A" w:rsidRDefault="00B43F3A" w:rsidP="00B43F3A">
      <w:pPr>
        <w:pStyle w:val="Pro-TabHead"/>
        <w:spacing w:before="0" w:after="0"/>
        <w:jc w:val="center"/>
        <w:rPr>
          <w:b w:val="0"/>
          <w:bCs w:val="0"/>
          <w:sz w:val="24"/>
          <w:szCs w:val="24"/>
        </w:rPr>
      </w:pPr>
    </w:p>
    <w:p w:rsidR="00B43F3A" w:rsidRPr="00B43F3A" w:rsidRDefault="00B43F3A" w:rsidP="00B43F3A">
      <w:pPr>
        <w:pStyle w:val="Pro-TabHead"/>
        <w:spacing w:before="0" w:after="0"/>
        <w:jc w:val="center"/>
        <w:rPr>
          <w:b w:val="0"/>
          <w:bCs w:val="0"/>
          <w:sz w:val="24"/>
          <w:szCs w:val="24"/>
        </w:rPr>
      </w:pPr>
    </w:p>
    <w:p w:rsidR="00B43F3A" w:rsidRDefault="00B43F3A" w:rsidP="00B43F3A">
      <w:pPr>
        <w:pStyle w:val="Pro-TabHead"/>
        <w:spacing w:before="0" w:after="0"/>
        <w:jc w:val="center"/>
        <w:rPr>
          <w:b w:val="0"/>
          <w:bCs w:val="0"/>
          <w:sz w:val="24"/>
          <w:szCs w:val="24"/>
        </w:rPr>
      </w:pPr>
    </w:p>
    <w:p w:rsidR="005121AD" w:rsidRDefault="005121AD" w:rsidP="00B43F3A">
      <w:pPr>
        <w:pStyle w:val="Pro-TabHead"/>
        <w:spacing w:before="0" w:after="0"/>
        <w:jc w:val="center"/>
        <w:rPr>
          <w:b w:val="0"/>
          <w:bCs w:val="0"/>
          <w:sz w:val="24"/>
          <w:szCs w:val="24"/>
        </w:rPr>
      </w:pPr>
    </w:p>
    <w:p w:rsidR="005121AD" w:rsidRDefault="005121AD" w:rsidP="00B43F3A">
      <w:pPr>
        <w:pStyle w:val="Pro-TabHead"/>
        <w:spacing w:before="0" w:after="0"/>
        <w:jc w:val="center"/>
        <w:rPr>
          <w:b w:val="0"/>
          <w:bCs w:val="0"/>
          <w:sz w:val="24"/>
          <w:szCs w:val="24"/>
        </w:rPr>
      </w:pPr>
    </w:p>
    <w:p w:rsidR="005121AD" w:rsidRDefault="005121AD" w:rsidP="00B43F3A">
      <w:pPr>
        <w:pStyle w:val="Pro-TabHead"/>
        <w:spacing w:before="0" w:after="0"/>
        <w:jc w:val="center"/>
        <w:rPr>
          <w:b w:val="0"/>
          <w:bCs w:val="0"/>
          <w:sz w:val="24"/>
          <w:szCs w:val="24"/>
        </w:rPr>
      </w:pPr>
    </w:p>
    <w:p w:rsidR="005121AD" w:rsidRDefault="005121AD" w:rsidP="00B43F3A">
      <w:pPr>
        <w:pStyle w:val="Pro-TabHead"/>
        <w:spacing w:before="0" w:after="0"/>
        <w:jc w:val="center"/>
        <w:rPr>
          <w:b w:val="0"/>
          <w:bCs w:val="0"/>
          <w:sz w:val="24"/>
          <w:szCs w:val="24"/>
        </w:rPr>
      </w:pPr>
    </w:p>
    <w:p w:rsidR="005121AD" w:rsidRDefault="005121AD" w:rsidP="00B43F3A">
      <w:pPr>
        <w:pStyle w:val="Pro-TabHead"/>
        <w:spacing w:before="0" w:after="0"/>
        <w:jc w:val="center"/>
        <w:rPr>
          <w:b w:val="0"/>
          <w:bCs w:val="0"/>
          <w:sz w:val="24"/>
          <w:szCs w:val="24"/>
        </w:rPr>
      </w:pPr>
    </w:p>
    <w:p w:rsidR="005121AD" w:rsidRDefault="005121AD" w:rsidP="00B43F3A">
      <w:pPr>
        <w:pStyle w:val="Pro-TabHead"/>
        <w:spacing w:before="0" w:after="0"/>
        <w:jc w:val="center"/>
        <w:rPr>
          <w:b w:val="0"/>
          <w:bCs w:val="0"/>
          <w:sz w:val="24"/>
          <w:szCs w:val="24"/>
        </w:rPr>
      </w:pPr>
    </w:p>
    <w:p w:rsidR="005121AD" w:rsidRDefault="005121AD" w:rsidP="00B43F3A">
      <w:pPr>
        <w:pStyle w:val="Pro-TabHead"/>
        <w:spacing w:before="0" w:after="0"/>
        <w:jc w:val="center"/>
        <w:rPr>
          <w:b w:val="0"/>
          <w:bCs w:val="0"/>
          <w:sz w:val="24"/>
          <w:szCs w:val="24"/>
        </w:rPr>
      </w:pPr>
    </w:p>
    <w:p w:rsidR="005121AD" w:rsidRDefault="005121AD" w:rsidP="00B43F3A">
      <w:pPr>
        <w:pStyle w:val="Pro-TabHead"/>
        <w:spacing w:before="0" w:after="0"/>
        <w:jc w:val="center"/>
        <w:rPr>
          <w:b w:val="0"/>
          <w:bCs w:val="0"/>
          <w:sz w:val="24"/>
          <w:szCs w:val="24"/>
        </w:rPr>
      </w:pPr>
    </w:p>
    <w:p w:rsidR="005121AD" w:rsidRPr="00B43F3A" w:rsidRDefault="005121AD" w:rsidP="00B43F3A">
      <w:pPr>
        <w:pStyle w:val="Pro-TabHead"/>
        <w:spacing w:before="0" w:after="0"/>
        <w:jc w:val="center"/>
        <w:rPr>
          <w:b w:val="0"/>
          <w:bCs w:val="0"/>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lastRenderedPageBreak/>
        <w:t>Приложение 4</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к постановлению администрации</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Ильинского муниципального района</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от 03.03.2017 № 58</w:t>
      </w: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pStyle w:val="ConsPlusNormal"/>
        <w:jc w:val="center"/>
        <w:outlineLvl w:val="0"/>
        <w:rPr>
          <w:rFonts w:ascii="Times New Roman" w:hAnsi="Times New Roman" w:cs="Times New Roman"/>
          <w:b/>
          <w:sz w:val="24"/>
          <w:szCs w:val="24"/>
        </w:rPr>
      </w:pPr>
      <w:r w:rsidRPr="00B43F3A">
        <w:rPr>
          <w:rFonts w:ascii="Times New Roman" w:hAnsi="Times New Roman" w:cs="Times New Roman"/>
          <w:b/>
          <w:sz w:val="24"/>
          <w:szCs w:val="24"/>
        </w:rPr>
        <w:t>1. Паспорт подпрограммы</w:t>
      </w:r>
    </w:p>
    <w:p w:rsidR="00B43F3A" w:rsidRPr="00B43F3A" w:rsidRDefault="00B43F3A" w:rsidP="00B43F3A">
      <w:pPr>
        <w:pStyle w:val="ConsPlusNormal"/>
        <w:jc w:val="center"/>
        <w:rPr>
          <w:rFonts w:ascii="Times New Roman" w:hAnsi="Times New Roman" w:cs="Times New Roman"/>
          <w:b/>
          <w:sz w:val="24"/>
          <w:szCs w:val="24"/>
        </w:rPr>
      </w:pPr>
      <w:r w:rsidRPr="00B43F3A">
        <w:rPr>
          <w:rFonts w:ascii="Times New Roman" w:hAnsi="Times New Roman" w:cs="Times New Roman"/>
          <w:b/>
          <w:sz w:val="24"/>
          <w:szCs w:val="24"/>
        </w:rPr>
        <w:t>"Государственная поддержка граждан</w:t>
      </w:r>
    </w:p>
    <w:p w:rsidR="00B43F3A" w:rsidRPr="00B43F3A" w:rsidRDefault="00B43F3A" w:rsidP="00B43F3A">
      <w:pPr>
        <w:pStyle w:val="ConsPlusNormal"/>
        <w:jc w:val="center"/>
        <w:rPr>
          <w:rFonts w:ascii="Times New Roman" w:hAnsi="Times New Roman" w:cs="Times New Roman"/>
          <w:b/>
          <w:sz w:val="24"/>
          <w:szCs w:val="24"/>
        </w:rPr>
      </w:pPr>
      <w:r w:rsidRPr="00B43F3A">
        <w:rPr>
          <w:rFonts w:ascii="Times New Roman" w:hAnsi="Times New Roman" w:cs="Times New Roman"/>
          <w:b/>
          <w:sz w:val="24"/>
          <w:szCs w:val="24"/>
        </w:rPr>
        <w:t>в сфере ипотечного жилищного кредитования"</w:t>
      </w:r>
    </w:p>
    <w:p w:rsidR="00B43F3A" w:rsidRPr="00B43F3A" w:rsidRDefault="00B43F3A" w:rsidP="00B43F3A">
      <w:pPr>
        <w:pStyle w:val="ConsPlusNormal"/>
        <w:jc w:val="center"/>
        <w:rPr>
          <w:rFonts w:ascii="Times New Roman" w:hAnsi="Times New Roman" w:cs="Times New Roman"/>
          <w:sz w:val="24"/>
          <w:szCs w:val="24"/>
        </w:rPr>
      </w:pPr>
    </w:p>
    <w:tbl>
      <w:tblPr>
        <w:tblW w:w="9630" w:type="dxa"/>
        <w:tblInd w:w="62" w:type="dxa"/>
        <w:tblLayout w:type="fixed"/>
        <w:tblCellMar>
          <w:top w:w="102" w:type="dxa"/>
          <w:left w:w="62" w:type="dxa"/>
          <w:bottom w:w="102" w:type="dxa"/>
          <w:right w:w="62" w:type="dxa"/>
        </w:tblCellMar>
        <w:tblLook w:val="0000" w:firstRow="0" w:lastRow="0" w:firstColumn="0" w:lastColumn="0" w:noHBand="0" w:noVBand="0"/>
      </w:tblPr>
      <w:tblGrid>
        <w:gridCol w:w="3734"/>
        <w:gridCol w:w="5896"/>
      </w:tblGrid>
      <w:tr w:rsidR="00B43F3A" w:rsidRPr="00B43F3A" w:rsidTr="007A130F">
        <w:tc>
          <w:tcPr>
            <w:tcW w:w="3734"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Наименование подпрограммы</w:t>
            </w:r>
          </w:p>
        </w:tc>
        <w:tc>
          <w:tcPr>
            <w:tcW w:w="5896"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Государственная поддержка граждан в сфере ипотечного жилищного кредитования</w:t>
            </w:r>
          </w:p>
        </w:tc>
      </w:tr>
      <w:tr w:rsidR="00B43F3A" w:rsidRPr="00B43F3A" w:rsidTr="007A130F">
        <w:tc>
          <w:tcPr>
            <w:tcW w:w="3734"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Срок реализации подпрограммы</w:t>
            </w:r>
          </w:p>
        </w:tc>
        <w:tc>
          <w:tcPr>
            <w:tcW w:w="5896"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2017 - 2019 годы</w:t>
            </w:r>
          </w:p>
        </w:tc>
      </w:tr>
      <w:tr w:rsidR="00B43F3A" w:rsidRPr="00B43F3A" w:rsidTr="007A130F">
        <w:tc>
          <w:tcPr>
            <w:tcW w:w="3734"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Администратор подпрограммы</w:t>
            </w:r>
          </w:p>
        </w:tc>
        <w:tc>
          <w:tcPr>
            <w:tcW w:w="5896"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Администрация Ильинского муниципального района</w:t>
            </w:r>
          </w:p>
        </w:tc>
      </w:tr>
      <w:tr w:rsidR="00B43F3A" w:rsidRPr="00B43F3A" w:rsidTr="007A130F">
        <w:tc>
          <w:tcPr>
            <w:tcW w:w="3734"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Исполнители подпрограммы</w:t>
            </w:r>
          </w:p>
        </w:tc>
        <w:tc>
          <w:tcPr>
            <w:tcW w:w="5896"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Управление муниципального хозяйства администрации Ильинского муниципального района</w:t>
            </w:r>
          </w:p>
        </w:tc>
      </w:tr>
      <w:tr w:rsidR="00B43F3A" w:rsidRPr="00B43F3A" w:rsidTr="007A130F">
        <w:tc>
          <w:tcPr>
            <w:tcW w:w="3734"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Тип подпрограммы</w:t>
            </w:r>
          </w:p>
        </w:tc>
        <w:tc>
          <w:tcPr>
            <w:tcW w:w="5896"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Специальная</w:t>
            </w:r>
          </w:p>
        </w:tc>
      </w:tr>
      <w:tr w:rsidR="00B43F3A" w:rsidRPr="00B43F3A" w:rsidTr="007A130F">
        <w:tc>
          <w:tcPr>
            <w:tcW w:w="3734"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Цель (цели) подпрограммы</w:t>
            </w:r>
          </w:p>
        </w:tc>
        <w:tc>
          <w:tcPr>
            <w:tcW w:w="5896"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Улучшение жилищных условий заявленных в Подпрограмме категорий граждан (участников Подпрограммы), признанных в установленном порядке нуждающимися в улучшении жилищных условий</w:t>
            </w:r>
          </w:p>
        </w:tc>
      </w:tr>
      <w:tr w:rsidR="00B43F3A" w:rsidRPr="00B43F3A" w:rsidTr="007A130F">
        <w:tc>
          <w:tcPr>
            <w:tcW w:w="3734"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Объемы ресурсного обеспечения подпрограммы по годам ее реализации в разрезе источников финансирования</w:t>
            </w:r>
          </w:p>
        </w:tc>
        <w:tc>
          <w:tcPr>
            <w:tcW w:w="5896" w:type="dxa"/>
            <w:tcBorders>
              <w:top w:val="single" w:sz="4" w:space="0" w:color="auto"/>
              <w:left w:val="single" w:sz="4" w:space="0" w:color="auto"/>
              <w:bottom w:val="single" w:sz="4" w:space="0" w:color="auto"/>
              <w:right w:val="single" w:sz="4" w:space="0" w:color="auto"/>
            </w:tcBorders>
          </w:tcPr>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Объем бюджетных ассигнований на реализацию подпрограммы составляет 230000,00 рублей, в том числе по годам:</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2017 год - 130000,0 руб.</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2018 год – 50000,0 руб.</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2019 год – 50000,0 руб.</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 областной бюджет:</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2017 год – 0,0 руб.</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2018 год – 0,0 руб.</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2019 год – 0,0 руб.</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 местный бюджет:</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2017 год – 130000,0 руб.</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2018 год – 50000,0 руб.</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2019 год – 50000,0 руб.</w:t>
            </w:r>
          </w:p>
        </w:tc>
      </w:tr>
    </w:tbl>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Pr="00B43F3A" w:rsidRDefault="00B43F3A" w:rsidP="00B43F3A">
      <w:pPr>
        <w:spacing w:after="0" w:line="240" w:lineRule="auto"/>
        <w:ind w:firstLine="284"/>
        <w:jc w:val="right"/>
        <w:rPr>
          <w:rFonts w:ascii="Times New Roman" w:hAnsi="Times New Roman" w:cs="Times New Roman"/>
          <w:sz w:val="28"/>
          <w:szCs w:val="28"/>
        </w:rPr>
      </w:pPr>
    </w:p>
    <w:p w:rsidR="00B43F3A" w:rsidRDefault="00B43F3A" w:rsidP="00B43F3A">
      <w:pPr>
        <w:spacing w:after="0" w:line="240" w:lineRule="auto"/>
        <w:ind w:firstLine="284"/>
        <w:jc w:val="right"/>
        <w:rPr>
          <w:rFonts w:ascii="Times New Roman" w:hAnsi="Times New Roman" w:cs="Times New Roman"/>
          <w:sz w:val="24"/>
          <w:szCs w:val="24"/>
        </w:rPr>
      </w:pPr>
    </w:p>
    <w:p w:rsidR="005121AD" w:rsidRDefault="005121AD" w:rsidP="00B43F3A">
      <w:pPr>
        <w:spacing w:after="0" w:line="240" w:lineRule="auto"/>
        <w:ind w:firstLine="284"/>
        <w:jc w:val="right"/>
        <w:rPr>
          <w:rFonts w:ascii="Times New Roman" w:hAnsi="Times New Roman" w:cs="Times New Roman"/>
          <w:sz w:val="24"/>
          <w:szCs w:val="24"/>
        </w:rPr>
      </w:pPr>
    </w:p>
    <w:p w:rsidR="005121AD" w:rsidRDefault="005121AD" w:rsidP="00B43F3A">
      <w:pPr>
        <w:spacing w:after="0" w:line="240" w:lineRule="auto"/>
        <w:ind w:firstLine="284"/>
        <w:jc w:val="right"/>
        <w:rPr>
          <w:rFonts w:ascii="Times New Roman" w:hAnsi="Times New Roman" w:cs="Times New Roman"/>
          <w:sz w:val="24"/>
          <w:szCs w:val="24"/>
        </w:rPr>
      </w:pPr>
    </w:p>
    <w:p w:rsidR="005121AD" w:rsidRDefault="005121AD" w:rsidP="00B43F3A">
      <w:pPr>
        <w:spacing w:after="0" w:line="240" w:lineRule="auto"/>
        <w:ind w:firstLine="284"/>
        <w:jc w:val="right"/>
        <w:rPr>
          <w:rFonts w:ascii="Times New Roman" w:hAnsi="Times New Roman" w:cs="Times New Roman"/>
          <w:sz w:val="24"/>
          <w:szCs w:val="24"/>
        </w:rPr>
      </w:pPr>
    </w:p>
    <w:p w:rsidR="005121AD" w:rsidRDefault="005121AD" w:rsidP="00B43F3A">
      <w:pPr>
        <w:spacing w:after="0" w:line="240" w:lineRule="auto"/>
        <w:ind w:firstLine="284"/>
        <w:jc w:val="right"/>
        <w:rPr>
          <w:rFonts w:ascii="Times New Roman" w:hAnsi="Times New Roman" w:cs="Times New Roman"/>
          <w:sz w:val="24"/>
          <w:szCs w:val="24"/>
        </w:rPr>
      </w:pPr>
    </w:p>
    <w:p w:rsidR="005121AD" w:rsidRPr="00B43F3A" w:rsidRDefault="005121AD"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lastRenderedPageBreak/>
        <w:t>Приложение 5</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к постановлению администрации</w:t>
      </w:r>
    </w:p>
    <w:p w:rsidR="00B43F3A" w:rsidRPr="00B43F3A" w:rsidRDefault="00B43F3A" w:rsidP="00B43F3A">
      <w:pPr>
        <w:spacing w:after="0" w:line="240" w:lineRule="auto"/>
        <w:ind w:firstLine="284"/>
        <w:jc w:val="right"/>
        <w:rPr>
          <w:rFonts w:ascii="Times New Roman" w:hAnsi="Times New Roman" w:cs="Times New Roman"/>
          <w:sz w:val="24"/>
          <w:szCs w:val="24"/>
        </w:rPr>
      </w:pPr>
      <w:r w:rsidRPr="00B43F3A">
        <w:rPr>
          <w:rFonts w:ascii="Times New Roman" w:hAnsi="Times New Roman" w:cs="Times New Roman"/>
          <w:sz w:val="24"/>
          <w:szCs w:val="24"/>
        </w:rPr>
        <w:t>Ильинского муниципального района</w:t>
      </w:r>
    </w:p>
    <w:p w:rsidR="00B43F3A" w:rsidRPr="00B43F3A" w:rsidRDefault="00B43F3A" w:rsidP="00B43F3A">
      <w:pPr>
        <w:spacing w:after="0" w:line="240" w:lineRule="auto"/>
        <w:ind w:firstLine="284"/>
        <w:jc w:val="right"/>
        <w:rPr>
          <w:rFonts w:ascii="Times New Roman" w:hAnsi="Times New Roman" w:cs="Times New Roman"/>
          <w:sz w:val="28"/>
          <w:szCs w:val="28"/>
        </w:rPr>
      </w:pPr>
      <w:r w:rsidRPr="00B43F3A">
        <w:rPr>
          <w:rFonts w:ascii="Times New Roman" w:hAnsi="Times New Roman" w:cs="Times New Roman"/>
          <w:sz w:val="24"/>
          <w:szCs w:val="24"/>
        </w:rPr>
        <w:t>от 03.03.2017 № 58</w:t>
      </w:r>
    </w:p>
    <w:p w:rsidR="005121AD" w:rsidRDefault="005121AD" w:rsidP="00B43F3A">
      <w:pPr>
        <w:pStyle w:val="ConsPlusNormal"/>
        <w:jc w:val="right"/>
        <w:outlineLvl w:val="1"/>
        <w:rPr>
          <w:rFonts w:ascii="Times New Roman" w:hAnsi="Times New Roman" w:cs="Times New Roman"/>
          <w:sz w:val="24"/>
          <w:szCs w:val="24"/>
        </w:rPr>
      </w:pPr>
    </w:p>
    <w:p w:rsidR="00B43F3A" w:rsidRPr="00B43F3A" w:rsidRDefault="00B43F3A" w:rsidP="00B43F3A">
      <w:pPr>
        <w:pStyle w:val="ConsPlusNormal"/>
        <w:jc w:val="right"/>
        <w:outlineLvl w:val="1"/>
        <w:rPr>
          <w:rFonts w:ascii="Times New Roman" w:hAnsi="Times New Roman" w:cs="Times New Roman"/>
          <w:sz w:val="24"/>
          <w:szCs w:val="24"/>
        </w:rPr>
      </w:pPr>
      <w:r w:rsidRPr="00B43F3A">
        <w:rPr>
          <w:rFonts w:ascii="Times New Roman" w:hAnsi="Times New Roman" w:cs="Times New Roman"/>
          <w:sz w:val="24"/>
          <w:szCs w:val="24"/>
        </w:rPr>
        <w:t>Приложение 2</w:t>
      </w:r>
    </w:p>
    <w:p w:rsidR="00B43F3A" w:rsidRPr="00B43F3A" w:rsidRDefault="00B43F3A" w:rsidP="00B43F3A">
      <w:pPr>
        <w:pStyle w:val="ConsPlusNormal"/>
        <w:jc w:val="right"/>
        <w:rPr>
          <w:rFonts w:ascii="Times New Roman" w:hAnsi="Times New Roman" w:cs="Times New Roman"/>
          <w:sz w:val="24"/>
          <w:szCs w:val="24"/>
        </w:rPr>
      </w:pPr>
      <w:r w:rsidRPr="00B43F3A">
        <w:rPr>
          <w:rFonts w:ascii="Times New Roman" w:hAnsi="Times New Roman" w:cs="Times New Roman"/>
          <w:sz w:val="24"/>
          <w:szCs w:val="24"/>
        </w:rPr>
        <w:t>к подпрограмме</w:t>
      </w:r>
    </w:p>
    <w:p w:rsidR="00B43F3A" w:rsidRPr="00B43F3A" w:rsidRDefault="00B43F3A" w:rsidP="00B43F3A">
      <w:pPr>
        <w:pStyle w:val="ConsPlusNormal"/>
        <w:jc w:val="right"/>
        <w:rPr>
          <w:rFonts w:ascii="Times New Roman" w:hAnsi="Times New Roman" w:cs="Times New Roman"/>
          <w:sz w:val="24"/>
          <w:szCs w:val="24"/>
        </w:rPr>
      </w:pPr>
      <w:r w:rsidRPr="00B43F3A">
        <w:rPr>
          <w:rFonts w:ascii="Times New Roman" w:hAnsi="Times New Roman" w:cs="Times New Roman"/>
          <w:sz w:val="24"/>
          <w:szCs w:val="24"/>
        </w:rPr>
        <w:t xml:space="preserve">«Государственная поддержка граждан                                                 </w:t>
      </w:r>
    </w:p>
    <w:p w:rsidR="00B43F3A" w:rsidRPr="00B43F3A" w:rsidRDefault="00B43F3A" w:rsidP="00B43F3A">
      <w:pPr>
        <w:spacing w:after="0" w:line="240" w:lineRule="auto"/>
        <w:jc w:val="right"/>
        <w:rPr>
          <w:rFonts w:ascii="Times New Roman" w:hAnsi="Times New Roman" w:cs="Times New Roman"/>
          <w:sz w:val="24"/>
          <w:szCs w:val="24"/>
        </w:rPr>
      </w:pPr>
      <w:r w:rsidRPr="00B43F3A">
        <w:rPr>
          <w:rFonts w:ascii="Times New Roman" w:hAnsi="Times New Roman" w:cs="Times New Roman"/>
          <w:sz w:val="24"/>
          <w:szCs w:val="24"/>
        </w:rPr>
        <w:t xml:space="preserve">                                      в сфере ипотечного жилищного кредитования»</w:t>
      </w:r>
    </w:p>
    <w:p w:rsidR="00B43F3A" w:rsidRPr="00B43F3A" w:rsidRDefault="00B43F3A" w:rsidP="00B43F3A">
      <w:pPr>
        <w:spacing w:after="0" w:line="240" w:lineRule="auto"/>
        <w:ind w:firstLine="284"/>
        <w:jc w:val="right"/>
        <w:rPr>
          <w:rFonts w:ascii="Times New Roman" w:hAnsi="Times New Roman" w:cs="Times New Roman"/>
          <w:sz w:val="24"/>
          <w:szCs w:val="24"/>
        </w:rPr>
      </w:pP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ПОРЯДОК</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предоставления гражданам - участникам подпрограммы</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"Государственная поддержка граждан в сфере ипотечного жилищного кредитования" дополнительной субсидии в связи с приобретением жилого помещения на основании договора участия в долевом строительстве или договора уступки прав</w:t>
      </w:r>
    </w:p>
    <w:p w:rsidR="00B43F3A" w:rsidRPr="00B43F3A" w:rsidRDefault="00B43F3A" w:rsidP="00B43F3A">
      <w:pPr>
        <w:pStyle w:val="ConsPlusNormal"/>
        <w:jc w:val="center"/>
        <w:rPr>
          <w:rFonts w:ascii="Times New Roman" w:hAnsi="Times New Roman" w:cs="Times New Roman"/>
          <w:sz w:val="24"/>
          <w:szCs w:val="24"/>
        </w:rPr>
      </w:pPr>
      <w:r w:rsidRPr="00B43F3A">
        <w:rPr>
          <w:rFonts w:ascii="Times New Roman" w:hAnsi="Times New Roman" w:cs="Times New Roman"/>
          <w:sz w:val="24"/>
          <w:szCs w:val="24"/>
        </w:rPr>
        <w:t>требования по договору участия в долевом строительстве</w:t>
      </w:r>
    </w:p>
    <w:p w:rsidR="00B43F3A" w:rsidRPr="00B43F3A" w:rsidRDefault="00B43F3A" w:rsidP="00B43F3A">
      <w:pPr>
        <w:pStyle w:val="ConsPlusNormal"/>
        <w:ind w:firstLine="540"/>
        <w:jc w:val="both"/>
        <w:rPr>
          <w:rFonts w:ascii="Times New Roman" w:hAnsi="Times New Roman" w:cs="Times New Roman"/>
          <w:sz w:val="24"/>
          <w:szCs w:val="24"/>
        </w:rPr>
      </w:pPr>
    </w:p>
    <w:p w:rsidR="00B43F3A" w:rsidRPr="00B43F3A" w:rsidRDefault="00B43F3A" w:rsidP="00B43F3A">
      <w:pPr>
        <w:pStyle w:val="ConsPlusNormal"/>
        <w:ind w:firstLine="540"/>
        <w:jc w:val="both"/>
        <w:rPr>
          <w:rFonts w:ascii="Times New Roman" w:hAnsi="Times New Roman" w:cs="Times New Roman"/>
          <w:sz w:val="24"/>
          <w:szCs w:val="24"/>
        </w:rPr>
      </w:pPr>
      <w:r w:rsidRPr="00B43F3A">
        <w:rPr>
          <w:rFonts w:ascii="Times New Roman" w:hAnsi="Times New Roman" w:cs="Times New Roman"/>
          <w:sz w:val="24"/>
          <w:szCs w:val="24"/>
        </w:rPr>
        <w:t>1. Гражданам - участникам подпрограммы, включенным в список граждан участников подпрограммы - получателей субсидий в соответствующем году, предоставляется дополнительная субсидия за счет средств бюджета Ильинского муниципального района в размере 5 процентов расчетной стоимости жилья, определяемой в соответствии с требованиями к подпрограмме,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Информация об этом доводится Управлением муниципального хозяйства администрации Ильинского муниципального района при выдаче гражданам - участникам подпрограммы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w:t>
      </w:r>
    </w:p>
    <w:p w:rsidR="00B43F3A" w:rsidRPr="00B43F3A" w:rsidRDefault="00B43F3A" w:rsidP="00B43F3A">
      <w:pPr>
        <w:pStyle w:val="ConsPlusNormal"/>
        <w:ind w:firstLine="540"/>
        <w:jc w:val="both"/>
        <w:rPr>
          <w:rFonts w:ascii="Times New Roman" w:hAnsi="Times New Roman" w:cs="Times New Roman"/>
          <w:sz w:val="24"/>
          <w:szCs w:val="24"/>
        </w:rPr>
      </w:pPr>
      <w:r w:rsidRPr="00B43F3A">
        <w:rPr>
          <w:rFonts w:ascii="Times New Roman" w:hAnsi="Times New Roman" w:cs="Times New Roman"/>
          <w:sz w:val="24"/>
          <w:szCs w:val="24"/>
        </w:rPr>
        <w:t>Размер дополнительной субсидии ограничивается суммой остатка основного долга и начисленных процентов по ипотечному жилищному кредиту.</w:t>
      </w:r>
    </w:p>
    <w:p w:rsidR="00B43F3A" w:rsidRPr="00B43F3A" w:rsidRDefault="00B43F3A" w:rsidP="00B43F3A">
      <w:pPr>
        <w:pStyle w:val="ConsPlusNormal"/>
        <w:ind w:firstLine="540"/>
        <w:jc w:val="both"/>
        <w:rPr>
          <w:rFonts w:ascii="Times New Roman" w:hAnsi="Times New Roman" w:cs="Times New Roman"/>
          <w:sz w:val="24"/>
          <w:szCs w:val="24"/>
        </w:rPr>
      </w:pPr>
      <w:r w:rsidRPr="00B43F3A">
        <w:rPr>
          <w:rFonts w:ascii="Times New Roman" w:hAnsi="Times New Roman" w:cs="Times New Roman"/>
          <w:sz w:val="24"/>
          <w:szCs w:val="24"/>
        </w:rPr>
        <w:t>2. Для получения дополнительной субсидии участник подпрограммы представляет в Управление муниципального хозяйства администрации Ильинского муниципального района следующие документы:</w:t>
      </w:r>
    </w:p>
    <w:p w:rsidR="00B43F3A" w:rsidRPr="00B43F3A" w:rsidRDefault="00B43F3A" w:rsidP="00B43F3A">
      <w:pPr>
        <w:pStyle w:val="ConsPlusNormal"/>
        <w:ind w:firstLine="540"/>
        <w:jc w:val="both"/>
        <w:rPr>
          <w:rFonts w:ascii="Times New Roman" w:hAnsi="Times New Roman" w:cs="Times New Roman"/>
          <w:sz w:val="24"/>
          <w:szCs w:val="24"/>
        </w:rPr>
      </w:pPr>
      <w:r w:rsidRPr="00B43F3A">
        <w:rPr>
          <w:rFonts w:ascii="Times New Roman" w:hAnsi="Times New Roman" w:cs="Times New Roman"/>
          <w:sz w:val="24"/>
          <w:szCs w:val="24"/>
        </w:rPr>
        <w:t>- заявление о включении в список получателей дополнительной субсидии в рамках подпрограммы в связи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B43F3A" w:rsidRPr="00B43F3A" w:rsidRDefault="00B43F3A" w:rsidP="00B43F3A">
      <w:pPr>
        <w:pStyle w:val="ConsPlusNormal"/>
        <w:ind w:firstLine="540"/>
        <w:jc w:val="both"/>
        <w:rPr>
          <w:rFonts w:ascii="Times New Roman" w:hAnsi="Times New Roman" w:cs="Times New Roman"/>
          <w:sz w:val="24"/>
          <w:szCs w:val="24"/>
        </w:rPr>
      </w:pPr>
      <w:r w:rsidRPr="00B43F3A">
        <w:rPr>
          <w:rFonts w:ascii="Times New Roman" w:hAnsi="Times New Roman" w:cs="Times New Roman"/>
          <w:sz w:val="24"/>
          <w:szCs w:val="24"/>
        </w:rPr>
        <w:t>- копию договора участия в долевом строительстве или договора уступки прав требования по договору участия в долевом строительстве, зарегистрированного в соответствии с действующим законодательством;</w:t>
      </w:r>
    </w:p>
    <w:p w:rsidR="00B43F3A" w:rsidRPr="00B43F3A" w:rsidRDefault="00B43F3A" w:rsidP="00B43F3A">
      <w:pPr>
        <w:pStyle w:val="ConsPlusNormal"/>
        <w:ind w:firstLine="540"/>
        <w:jc w:val="both"/>
        <w:rPr>
          <w:rFonts w:ascii="Times New Roman" w:hAnsi="Times New Roman" w:cs="Times New Roman"/>
          <w:sz w:val="24"/>
          <w:szCs w:val="24"/>
        </w:rPr>
      </w:pPr>
      <w:r w:rsidRPr="00B43F3A">
        <w:rPr>
          <w:rFonts w:ascii="Times New Roman" w:hAnsi="Times New Roman" w:cs="Times New Roman"/>
          <w:sz w:val="24"/>
          <w:szCs w:val="24"/>
        </w:rPr>
        <w:t>- копию соответствующего кредитного договора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B43F3A" w:rsidRPr="00B43F3A" w:rsidRDefault="00B43F3A" w:rsidP="00B43F3A">
      <w:pPr>
        <w:pStyle w:val="ConsPlusNormal"/>
        <w:ind w:firstLine="540"/>
        <w:jc w:val="both"/>
        <w:rPr>
          <w:rFonts w:ascii="Times New Roman" w:hAnsi="Times New Roman" w:cs="Times New Roman"/>
          <w:sz w:val="24"/>
          <w:szCs w:val="24"/>
        </w:rPr>
      </w:pPr>
      <w:r w:rsidRPr="00B43F3A">
        <w:rPr>
          <w:rFonts w:ascii="Times New Roman" w:hAnsi="Times New Roman" w:cs="Times New Roman"/>
          <w:sz w:val="24"/>
          <w:szCs w:val="24"/>
        </w:rPr>
        <w:t>- справку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(с указанием ссудного счета).</w:t>
      </w:r>
    </w:p>
    <w:p w:rsidR="00B43F3A" w:rsidRPr="00B43F3A" w:rsidRDefault="00B43F3A" w:rsidP="00B43F3A">
      <w:pPr>
        <w:pStyle w:val="ConsPlusNormal"/>
        <w:ind w:firstLine="540"/>
        <w:jc w:val="both"/>
        <w:rPr>
          <w:rFonts w:ascii="Times New Roman" w:hAnsi="Times New Roman" w:cs="Times New Roman"/>
          <w:sz w:val="24"/>
          <w:szCs w:val="24"/>
        </w:rPr>
      </w:pPr>
      <w:r w:rsidRPr="00B43F3A">
        <w:rPr>
          <w:rFonts w:ascii="Times New Roman" w:hAnsi="Times New Roman" w:cs="Times New Roman"/>
          <w:sz w:val="24"/>
          <w:szCs w:val="24"/>
        </w:rPr>
        <w:t xml:space="preserve">4. Управление муниципального хозяйства администрации Ильинского муниципального района на основании представленных документов в течение 10 рабочих дней с даты получения заявления принимает решение о включении или отказе во включении семьи в </w:t>
      </w:r>
      <w:r w:rsidRPr="00B43F3A">
        <w:rPr>
          <w:rFonts w:ascii="Times New Roman" w:hAnsi="Times New Roman" w:cs="Times New Roman"/>
          <w:sz w:val="24"/>
          <w:szCs w:val="24"/>
        </w:rPr>
        <w:lastRenderedPageBreak/>
        <w:t>списки граждан - участников подпрограммы - получателей дополнительной субсидии и в течение пяти рабочих дней с даты принятия данного решения направляет в адрес гражданина - участника подпрограммы соответствующее уведомление.</w:t>
      </w:r>
    </w:p>
    <w:p w:rsidR="00B43F3A" w:rsidRPr="00B43F3A" w:rsidRDefault="00B43F3A" w:rsidP="00B43F3A">
      <w:pPr>
        <w:pStyle w:val="ConsPlusNormal"/>
        <w:ind w:firstLine="540"/>
        <w:jc w:val="both"/>
        <w:rPr>
          <w:rFonts w:ascii="Times New Roman" w:hAnsi="Times New Roman" w:cs="Times New Roman"/>
          <w:sz w:val="24"/>
          <w:szCs w:val="24"/>
        </w:rPr>
      </w:pPr>
      <w:r w:rsidRPr="00B43F3A">
        <w:rPr>
          <w:rFonts w:ascii="Times New Roman" w:hAnsi="Times New Roman" w:cs="Times New Roman"/>
          <w:sz w:val="24"/>
          <w:szCs w:val="24"/>
        </w:rPr>
        <w:t>5. Расходование средств бюджета Ильинского муниципального района на предоставление гражданам - участникам подпрограммы дополнительных субсидий осуществляется на основании документов, подтверждающих расходы граждан - участников подпрограммы на приобретение жилья, а именно кредитного договора на приобретение жилья, справки кредитора о сумме остатка основного долга и процентов по ипотечному жилищному кредиту.</w:t>
      </w:r>
    </w:p>
    <w:p w:rsidR="00B43F3A" w:rsidRPr="00B43F3A" w:rsidRDefault="00B43F3A" w:rsidP="00B43F3A">
      <w:pPr>
        <w:pStyle w:val="ConsPlusNormal"/>
        <w:ind w:firstLine="540"/>
        <w:jc w:val="both"/>
        <w:rPr>
          <w:rFonts w:ascii="Times New Roman" w:hAnsi="Times New Roman" w:cs="Times New Roman"/>
          <w:sz w:val="24"/>
          <w:szCs w:val="24"/>
        </w:rPr>
      </w:pPr>
      <w:r w:rsidRPr="00B43F3A">
        <w:rPr>
          <w:rFonts w:ascii="Times New Roman" w:hAnsi="Times New Roman" w:cs="Times New Roman"/>
          <w:sz w:val="24"/>
          <w:szCs w:val="24"/>
        </w:rPr>
        <w:t>6. Предоставление гражданам - участникам подпрограммы дополнительной субсидии осуществляется в безналичной форме путем перечисления Управлением муниципального хозяйства администрации Ильинского муниципального района средств дополнительной субсидии на ссудный счет кредитора,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в счет погашения основного долга и уплаты процентов по ипотечному жилищному кредиту.</w:t>
      </w:r>
    </w:p>
    <w:p w:rsidR="00B43F3A" w:rsidRPr="00B43F3A" w:rsidRDefault="00B43F3A" w:rsidP="00B43F3A">
      <w:pPr>
        <w:pStyle w:val="ConsPlusNormal"/>
        <w:jc w:val="right"/>
        <w:rPr>
          <w:rFonts w:ascii="Times New Roman" w:hAnsi="Times New Roman" w:cs="Times New Roman"/>
        </w:rPr>
      </w:pPr>
    </w:p>
    <w:p w:rsidR="00B43F3A" w:rsidRDefault="00B43F3A"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5121AD" w:rsidRDefault="005121AD" w:rsidP="00B43F3A">
      <w:pPr>
        <w:pStyle w:val="ConsPlusNormal"/>
        <w:jc w:val="right"/>
        <w:rPr>
          <w:rFonts w:ascii="Times New Roman" w:hAnsi="Times New Roman" w:cs="Times New Roman"/>
        </w:rPr>
      </w:pPr>
    </w:p>
    <w:p w:rsidR="007210C7" w:rsidRDefault="007210C7" w:rsidP="00B43F3A">
      <w:pPr>
        <w:pStyle w:val="ConsPlusNormal"/>
        <w:jc w:val="right"/>
        <w:rPr>
          <w:rFonts w:ascii="Times New Roman" w:hAnsi="Times New Roman" w:cs="Times New Roman"/>
        </w:rPr>
      </w:pPr>
    </w:p>
    <w:p w:rsidR="007210C7" w:rsidRPr="009373AF" w:rsidRDefault="007210C7" w:rsidP="007210C7">
      <w:pPr>
        <w:tabs>
          <w:tab w:val="left" w:pos="4650"/>
        </w:tabs>
        <w:spacing w:after="0" w:line="240" w:lineRule="auto"/>
        <w:jc w:val="center"/>
        <w:rPr>
          <w:sz w:val="28"/>
          <w:szCs w:val="28"/>
        </w:rPr>
      </w:pPr>
      <w:r w:rsidRPr="009373AF">
        <w:rPr>
          <w:rFonts w:ascii="Times New Roman" w:hAnsi="Times New Roman"/>
          <w:b/>
          <w:sz w:val="28"/>
          <w:szCs w:val="28"/>
        </w:rPr>
        <w:lastRenderedPageBreak/>
        <w:t>АДМИНИСТРАЦИЯ ИЛЬИНСКОГО МУНИЦИПАЛЬНОГО РАЙОНА ИВАНОВСКОЙ ОБЛАСТИ</w:t>
      </w:r>
    </w:p>
    <w:p w:rsidR="007210C7" w:rsidRDefault="007210C7" w:rsidP="007210C7">
      <w:pPr>
        <w:spacing w:after="0" w:line="240" w:lineRule="auto"/>
        <w:jc w:val="center"/>
        <w:rPr>
          <w:rFonts w:ascii="Times New Roman" w:hAnsi="Times New Roman"/>
          <w:b/>
          <w:sz w:val="32"/>
          <w:szCs w:val="32"/>
        </w:rPr>
      </w:pPr>
    </w:p>
    <w:p w:rsidR="007210C7" w:rsidRDefault="007210C7" w:rsidP="007210C7">
      <w:pPr>
        <w:spacing w:after="0" w:line="240" w:lineRule="auto"/>
        <w:jc w:val="center"/>
      </w:pPr>
      <w:r>
        <w:rPr>
          <w:rFonts w:ascii="Times New Roman" w:hAnsi="Times New Roman"/>
          <w:b/>
          <w:sz w:val="32"/>
          <w:szCs w:val="32"/>
        </w:rPr>
        <w:t>ПОСТАНОВЛЕНИЕ</w:t>
      </w:r>
    </w:p>
    <w:p w:rsidR="007210C7" w:rsidRDefault="007210C7" w:rsidP="007210C7">
      <w:pPr>
        <w:spacing w:after="0" w:line="240" w:lineRule="auto"/>
        <w:jc w:val="center"/>
        <w:rPr>
          <w:rFonts w:ascii="Times New Roman" w:hAnsi="Times New Roman"/>
          <w:sz w:val="28"/>
          <w:szCs w:val="28"/>
        </w:rPr>
      </w:pPr>
    </w:p>
    <w:p w:rsidR="007210C7" w:rsidRPr="009373AF" w:rsidRDefault="007210C7" w:rsidP="007210C7">
      <w:pPr>
        <w:spacing w:after="0" w:line="240" w:lineRule="auto"/>
        <w:jc w:val="center"/>
      </w:pPr>
      <w:r>
        <w:rPr>
          <w:rFonts w:ascii="Times New Roman" w:hAnsi="Times New Roman"/>
          <w:sz w:val="28"/>
          <w:szCs w:val="28"/>
        </w:rPr>
        <w:t xml:space="preserve">от </w:t>
      </w:r>
      <w:r w:rsidRPr="009373AF">
        <w:rPr>
          <w:rFonts w:ascii="Times New Roman" w:hAnsi="Times New Roman"/>
          <w:sz w:val="28"/>
          <w:szCs w:val="28"/>
        </w:rPr>
        <w:t>09.03.2017</w:t>
      </w:r>
      <w:r>
        <w:rPr>
          <w:rFonts w:ascii="Times New Roman" w:hAnsi="Times New Roman"/>
          <w:sz w:val="28"/>
          <w:szCs w:val="28"/>
        </w:rPr>
        <w:t>г.</w:t>
      </w:r>
      <w:r w:rsidRPr="009373AF">
        <w:rPr>
          <w:rFonts w:ascii="Times New Roman" w:hAnsi="Times New Roman"/>
          <w:sz w:val="28"/>
          <w:szCs w:val="28"/>
        </w:rPr>
        <w:t xml:space="preserve"> № 59  </w:t>
      </w:r>
    </w:p>
    <w:p w:rsidR="007210C7" w:rsidRDefault="007210C7" w:rsidP="007210C7">
      <w:pPr>
        <w:spacing w:after="0" w:line="240" w:lineRule="auto"/>
        <w:jc w:val="center"/>
      </w:pPr>
      <w:r>
        <w:rPr>
          <w:rFonts w:ascii="Times New Roman" w:hAnsi="Times New Roman"/>
          <w:sz w:val="28"/>
          <w:szCs w:val="28"/>
        </w:rPr>
        <w:t>п. Ильинское-Хованское</w:t>
      </w:r>
    </w:p>
    <w:p w:rsidR="007210C7" w:rsidRDefault="007210C7" w:rsidP="007210C7">
      <w:pPr>
        <w:spacing w:after="0" w:line="240" w:lineRule="auto"/>
        <w:jc w:val="center"/>
        <w:rPr>
          <w:rFonts w:ascii="Times New Roman" w:hAnsi="Times New Roman"/>
          <w:sz w:val="28"/>
          <w:szCs w:val="28"/>
        </w:rPr>
      </w:pPr>
    </w:p>
    <w:p w:rsidR="007210C7" w:rsidRDefault="007210C7" w:rsidP="007210C7">
      <w:pPr>
        <w:pStyle w:val="ConsPlusNormal"/>
        <w:jc w:val="center"/>
      </w:pPr>
      <w:r>
        <w:rPr>
          <w:rFonts w:ascii="Times New Roman" w:hAnsi="Times New Roman"/>
          <w:b/>
          <w:bCs/>
          <w:sz w:val="28"/>
          <w:szCs w:val="28"/>
        </w:rPr>
        <w:t>Об утверждении положения о муниципальном</w:t>
      </w:r>
    </w:p>
    <w:p w:rsidR="007210C7" w:rsidRDefault="007210C7" w:rsidP="007210C7">
      <w:pPr>
        <w:pStyle w:val="ConsPlusNormal"/>
        <w:jc w:val="center"/>
      </w:pPr>
      <w:r>
        <w:rPr>
          <w:rFonts w:ascii="Times New Roman" w:hAnsi="Times New Roman"/>
          <w:b/>
          <w:bCs/>
          <w:sz w:val="28"/>
          <w:szCs w:val="28"/>
        </w:rPr>
        <w:t>земельном контроле на территории</w:t>
      </w:r>
    </w:p>
    <w:p w:rsidR="007210C7" w:rsidRDefault="007210C7" w:rsidP="007210C7">
      <w:pPr>
        <w:pStyle w:val="ConsPlusNormal"/>
        <w:jc w:val="center"/>
      </w:pPr>
      <w:r>
        <w:rPr>
          <w:rFonts w:ascii="Times New Roman" w:hAnsi="Times New Roman"/>
          <w:b/>
          <w:bCs/>
          <w:sz w:val="28"/>
          <w:szCs w:val="28"/>
        </w:rPr>
        <w:t>Ильинского муниципального района</w:t>
      </w:r>
    </w:p>
    <w:p w:rsidR="007210C7" w:rsidRDefault="007210C7" w:rsidP="007210C7">
      <w:pPr>
        <w:pStyle w:val="ConsPlusNormal"/>
        <w:jc w:val="center"/>
        <w:rPr>
          <w:rFonts w:ascii="Times New Roman" w:hAnsi="Times New Roman"/>
          <w:sz w:val="28"/>
          <w:szCs w:val="28"/>
        </w:rPr>
      </w:pPr>
    </w:p>
    <w:p w:rsidR="007210C7" w:rsidRDefault="007210C7" w:rsidP="007210C7">
      <w:pPr>
        <w:pStyle w:val="ConsPlusNormal"/>
        <w:ind w:firstLine="540"/>
        <w:jc w:val="both"/>
      </w:pPr>
      <w:r w:rsidRPr="007210C7">
        <w:rPr>
          <w:rFonts w:ascii="Times New Roman" w:hAnsi="Times New Roman"/>
          <w:sz w:val="28"/>
          <w:szCs w:val="28"/>
        </w:rPr>
        <w:t xml:space="preserve">Руководствуясь Земельным </w:t>
      </w:r>
      <w:hyperlink r:id="rId60" w:history="1">
        <w:r w:rsidRPr="007210C7">
          <w:rPr>
            <w:rStyle w:val="a3"/>
            <w:rFonts w:ascii="Times New Roman" w:hAnsi="Times New Roman"/>
            <w:color w:val="auto"/>
            <w:sz w:val="28"/>
            <w:szCs w:val="28"/>
            <w:u w:val="none"/>
          </w:rPr>
          <w:t>кодексом</w:t>
        </w:r>
      </w:hyperlink>
      <w:r w:rsidRPr="007210C7">
        <w:rPr>
          <w:rFonts w:ascii="Times New Roman" w:hAnsi="Times New Roman"/>
          <w:sz w:val="28"/>
          <w:szCs w:val="28"/>
        </w:rPr>
        <w:t xml:space="preserve"> Российской Федерации,  Федеральными </w:t>
      </w:r>
      <w:hyperlink r:id="rId61" w:history="1">
        <w:r w:rsidRPr="007210C7">
          <w:rPr>
            <w:rStyle w:val="a3"/>
            <w:rFonts w:ascii="Times New Roman" w:hAnsi="Times New Roman"/>
            <w:color w:val="auto"/>
            <w:sz w:val="28"/>
            <w:szCs w:val="28"/>
            <w:u w:val="none"/>
          </w:rPr>
          <w:t>за</w:t>
        </w:r>
      </w:hyperlink>
      <w:r w:rsidRPr="007210C7">
        <w:rPr>
          <w:rStyle w:val="a3"/>
          <w:rFonts w:ascii="Times New Roman" w:hAnsi="Times New Roman"/>
          <w:color w:val="auto"/>
          <w:sz w:val="28"/>
          <w:szCs w:val="28"/>
          <w:u w:val="none"/>
        </w:rPr>
        <w:t>конами</w:t>
      </w:r>
      <w:r w:rsidRPr="007210C7">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Ивановской области от 09.11.2015 № 112-ОЗ "О порядке осуществления муниципального земельного контроля на территории муниципальных образований Ивановской области", </w:t>
      </w:r>
      <w:hyperlink r:id="rId62" w:history="1">
        <w:r w:rsidRPr="007210C7">
          <w:rPr>
            <w:rStyle w:val="a3"/>
            <w:rFonts w:ascii="Times New Roman" w:hAnsi="Times New Roman"/>
            <w:color w:val="auto"/>
            <w:sz w:val="28"/>
            <w:szCs w:val="28"/>
            <w:u w:val="none"/>
          </w:rPr>
          <w:t>Уставом</w:t>
        </w:r>
      </w:hyperlink>
      <w:r w:rsidRPr="007210C7">
        <w:rPr>
          <w:rFonts w:ascii="Times New Roman" w:hAnsi="Times New Roman"/>
          <w:sz w:val="28"/>
          <w:szCs w:val="28"/>
        </w:rPr>
        <w:t xml:space="preserve"> Ильинского муниципального района,  администрация Ильинского</w:t>
      </w:r>
      <w:r>
        <w:rPr>
          <w:rFonts w:ascii="Times New Roman" w:hAnsi="Times New Roman"/>
          <w:sz w:val="28"/>
          <w:szCs w:val="28"/>
        </w:rPr>
        <w:t xml:space="preserve"> муниципального района </w:t>
      </w:r>
      <w:r>
        <w:rPr>
          <w:rFonts w:ascii="Times New Roman" w:hAnsi="Times New Roman"/>
          <w:b/>
          <w:sz w:val="28"/>
          <w:szCs w:val="28"/>
        </w:rPr>
        <w:t>п о с т а н о в л я е т :</w:t>
      </w:r>
    </w:p>
    <w:p w:rsidR="007210C7" w:rsidRDefault="007210C7" w:rsidP="007210C7">
      <w:pPr>
        <w:pStyle w:val="ConsPlusNormal"/>
        <w:ind w:firstLine="540"/>
        <w:jc w:val="both"/>
      </w:pPr>
      <w:r>
        <w:rPr>
          <w:rFonts w:ascii="Times New Roman" w:hAnsi="Times New Roman"/>
          <w:sz w:val="28"/>
          <w:szCs w:val="28"/>
        </w:rPr>
        <w:t xml:space="preserve">1. </w:t>
      </w:r>
      <w:r w:rsidRPr="007210C7">
        <w:rPr>
          <w:rFonts w:ascii="Times New Roman" w:hAnsi="Times New Roman"/>
          <w:sz w:val="28"/>
          <w:szCs w:val="28"/>
        </w:rPr>
        <w:t xml:space="preserve">Утвердить </w:t>
      </w:r>
      <w:hyperlink w:anchor="Par41" w:history="1">
        <w:r w:rsidRPr="007210C7">
          <w:rPr>
            <w:rStyle w:val="a3"/>
            <w:rFonts w:ascii="Times New Roman" w:hAnsi="Times New Roman"/>
            <w:color w:val="auto"/>
            <w:sz w:val="28"/>
            <w:szCs w:val="28"/>
            <w:u w:val="none"/>
          </w:rPr>
          <w:t>Положение</w:t>
        </w:r>
      </w:hyperlink>
      <w:r w:rsidRPr="007210C7">
        <w:rPr>
          <w:rFonts w:ascii="Times New Roman" w:hAnsi="Times New Roman"/>
          <w:sz w:val="28"/>
          <w:szCs w:val="28"/>
        </w:rPr>
        <w:t xml:space="preserve"> о</w:t>
      </w:r>
      <w:r>
        <w:rPr>
          <w:rFonts w:ascii="Times New Roman" w:hAnsi="Times New Roman"/>
          <w:sz w:val="28"/>
          <w:szCs w:val="28"/>
        </w:rPr>
        <w:t xml:space="preserve"> муниципальном земельном контроле на территории Ильинского муниципального района (прилагается).</w:t>
      </w:r>
    </w:p>
    <w:p w:rsidR="007210C7" w:rsidRDefault="007210C7" w:rsidP="007210C7">
      <w:pPr>
        <w:pStyle w:val="ConsPlusNormal1"/>
        <w:ind w:firstLine="540"/>
        <w:jc w:val="both"/>
      </w:pPr>
      <w:r>
        <w:rPr>
          <w:rFonts w:ascii="Times New Roman" w:hAnsi="Times New Roman"/>
          <w:sz w:val="28"/>
          <w:szCs w:val="28"/>
        </w:rPr>
        <w:t>2. Отменить п</w:t>
      </w:r>
      <w:r>
        <w:rPr>
          <w:rFonts w:ascii="Times New Roman" w:hAnsi="Times New Roman"/>
          <w:sz w:val="28"/>
          <w:szCs w:val="24"/>
        </w:rPr>
        <w:t>остановление администрации Ильинского муниципального района от 21.03.2016 года № 71 «Об утверждении положения о муниципальном земельном контроле в границах Ильинского городского поселения Ильинского муниципального района».</w:t>
      </w:r>
    </w:p>
    <w:p w:rsidR="007210C7" w:rsidRDefault="007210C7" w:rsidP="007210C7">
      <w:pPr>
        <w:pStyle w:val="ConsPlusNormal1"/>
        <w:ind w:firstLine="540"/>
        <w:jc w:val="both"/>
      </w:pPr>
      <w:r>
        <w:rPr>
          <w:rFonts w:ascii="Times New Roman" w:hAnsi="Times New Roman"/>
          <w:sz w:val="28"/>
          <w:szCs w:val="28"/>
        </w:rPr>
        <w:t xml:space="preserve">3. Настоящее постановление вступает в силу с момента его официального опубликования на официальном сайте Ильинского муниципального района Ивановской </w:t>
      </w:r>
      <w:r w:rsidRPr="009373AF">
        <w:rPr>
          <w:rFonts w:ascii="Times New Roman" w:hAnsi="Times New Roman"/>
          <w:sz w:val="28"/>
          <w:szCs w:val="28"/>
        </w:rPr>
        <w:t xml:space="preserve">области </w:t>
      </w:r>
      <w:hyperlink r:id="rId63" w:history="1">
        <w:r w:rsidRPr="007210C7">
          <w:rPr>
            <w:rStyle w:val="a3"/>
            <w:rFonts w:ascii="Times New Roman" w:hAnsi="Times New Roman"/>
            <w:color w:val="auto"/>
            <w:sz w:val="28"/>
            <w:szCs w:val="28"/>
            <w:u w:val="none"/>
          </w:rPr>
          <w:t>www.</w:t>
        </w:r>
        <w:r w:rsidRPr="007210C7">
          <w:rPr>
            <w:rStyle w:val="a3"/>
            <w:rFonts w:ascii="Times New Roman" w:hAnsi="Times New Roman"/>
            <w:color w:val="auto"/>
            <w:sz w:val="28"/>
            <w:szCs w:val="28"/>
            <w:u w:val="none"/>
            <w:lang w:val="en-US"/>
          </w:rPr>
          <w:t>admilinskoe</w:t>
        </w:r>
        <w:r w:rsidRPr="007210C7">
          <w:rPr>
            <w:rStyle w:val="a3"/>
            <w:rFonts w:ascii="Times New Roman" w:hAnsi="Times New Roman"/>
            <w:color w:val="auto"/>
            <w:sz w:val="28"/>
            <w:szCs w:val="28"/>
            <w:u w:val="none"/>
          </w:rPr>
          <w:t>.ru</w:t>
        </w:r>
      </w:hyperlink>
      <w:r w:rsidRPr="007210C7">
        <w:rPr>
          <w:rFonts w:ascii="Times New Roman" w:hAnsi="Times New Roman"/>
          <w:sz w:val="28"/>
          <w:szCs w:val="28"/>
        </w:rPr>
        <w:t xml:space="preserve"> </w:t>
      </w:r>
      <w:r w:rsidRPr="009373AF">
        <w:rPr>
          <w:rFonts w:ascii="Times New Roman" w:hAnsi="Times New Roman"/>
          <w:sz w:val="28"/>
          <w:szCs w:val="28"/>
        </w:rPr>
        <w:t>и в "Вестнике</w:t>
      </w:r>
      <w:r>
        <w:rPr>
          <w:rFonts w:ascii="Times New Roman" w:hAnsi="Times New Roman"/>
          <w:sz w:val="28"/>
          <w:szCs w:val="28"/>
        </w:rPr>
        <w:t xml:space="preserve"> муниципальных правовых актов Ильинского муниципального района" и распространяется на правоотношения, возникшие с 01.01.2017 г.</w:t>
      </w:r>
    </w:p>
    <w:p w:rsidR="007210C7" w:rsidRDefault="007210C7" w:rsidP="007210C7">
      <w:pPr>
        <w:pStyle w:val="ConsPlusNormal1"/>
        <w:ind w:firstLine="540"/>
        <w:jc w:val="both"/>
      </w:pPr>
      <w:r>
        <w:rPr>
          <w:rFonts w:ascii="Times New Roman" w:hAnsi="Times New Roman"/>
          <w:sz w:val="28"/>
          <w:szCs w:val="28"/>
        </w:rPr>
        <w:t>4. Контроль за исполнением настоящего постановления возложить на заместителя главы администрации Ильинского муниципального района Ковалева С.Н.</w:t>
      </w:r>
    </w:p>
    <w:p w:rsidR="007210C7" w:rsidRDefault="007210C7" w:rsidP="007210C7">
      <w:pPr>
        <w:pStyle w:val="ConsPlusNormal"/>
        <w:ind w:firstLine="540"/>
        <w:jc w:val="both"/>
        <w:rPr>
          <w:rFonts w:ascii="Times New Roman" w:hAnsi="Times New Roman"/>
          <w:sz w:val="28"/>
          <w:szCs w:val="28"/>
        </w:rPr>
      </w:pPr>
    </w:p>
    <w:p w:rsidR="007210C7" w:rsidRDefault="007210C7" w:rsidP="007210C7">
      <w:pPr>
        <w:pStyle w:val="ConsPlusNormal"/>
        <w:ind w:firstLine="540"/>
        <w:jc w:val="both"/>
        <w:rPr>
          <w:rFonts w:ascii="Times New Roman" w:hAnsi="Times New Roman"/>
          <w:sz w:val="28"/>
          <w:szCs w:val="28"/>
        </w:rPr>
      </w:pPr>
    </w:p>
    <w:p w:rsidR="007210C7" w:rsidRDefault="007210C7" w:rsidP="007210C7">
      <w:pPr>
        <w:pStyle w:val="ConsPlusNormal"/>
        <w:ind w:firstLine="540"/>
        <w:jc w:val="both"/>
        <w:rPr>
          <w:rFonts w:ascii="Times New Roman" w:hAnsi="Times New Roman"/>
          <w:sz w:val="28"/>
          <w:szCs w:val="28"/>
        </w:rPr>
      </w:pPr>
    </w:p>
    <w:p w:rsidR="007210C7" w:rsidRPr="009373AF" w:rsidRDefault="007210C7" w:rsidP="007210C7">
      <w:pPr>
        <w:tabs>
          <w:tab w:val="left" w:pos="720"/>
        </w:tabs>
        <w:spacing w:after="0" w:line="240" w:lineRule="auto"/>
        <w:rPr>
          <w:rFonts w:ascii="Times New Roman" w:hAnsi="Times New Roman"/>
        </w:rPr>
      </w:pPr>
      <w:r w:rsidRPr="009373AF">
        <w:rPr>
          <w:rFonts w:ascii="Times New Roman" w:hAnsi="Times New Roman"/>
          <w:b/>
          <w:bCs/>
          <w:sz w:val="28"/>
          <w:szCs w:val="28"/>
        </w:rPr>
        <w:t xml:space="preserve">Зам. главы администрации </w:t>
      </w:r>
    </w:p>
    <w:p w:rsidR="007210C7" w:rsidRPr="009373AF" w:rsidRDefault="007210C7" w:rsidP="007210C7">
      <w:pPr>
        <w:tabs>
          <w:tab w:val="left" w:pos="720"/>
        </w:tabs>
        <w:spacing w:after="0" w:line="240" w:lineRule="auto"/>
        <w:rPr>
          <w:rFonts w:ascii="Times New Roman" w:hAnsi="Times New Roman"/>
        </w:rPr>
      </w:pPr>
      <w:r w:rsidRPr="009373AF">
        <w:rPr>
          <w:rFonts w:ascii="Times New Roman" w:hAnsi="Times New Roman"/>
          <w:b/>
          <w:bCs/>
          <w:sz w:val="28"/>
          <w:szCs w:val="28"/>
        </w:rPr>
        <w:t xml:space="preserve">Ильинского муниципального района:                  </w:t>
      </w:r>
      <w:r>
        <w:rPr>
          <w:rFonts w:ascii="Times New Roman" w:hAnsi="Times New Roman"/>
          <w:b/>
          <w:bCs/>
          <w:sz w:val="28"/>
          <w:szCs w:val="28"/>
        </w:rPr>
        <w:t xml:space="preserve">        </w:t>
      </w:r>
      <w:r w:rsidRPr="009373AF">
        <w:rPr>
          <w:rFonts w:ascii="Times New Roman" w:hAnsi="Times New Roman"/>
          <w:b/>
          <w:bCs/>
          <w:sz w:val="28"/>
          <w:szCs w:val="28"/>
        </w:rPr>
        <w:t xml:space="preserve">                  С.Н. Ковалев</w:t>
      </w:r>
    </w:p>
    <w:p w:rsidR="007210C7" w:rsidRDefault="007210C7" w:rsidP="007210C7">
      <w:pPr>
        <w:tabs>
          <w:tab w:val="left" w:pos="1440"/>
        </w:tabs>
        <w:ind w:left="720"/>
        <w:rPr>
          <w:rFonts w:ascii="Bookman Old Style" w:hAnsi="Bookman Old Style" w:cs="Bookman Old Style"/>
          <w:b/>
          <w:bCs/>
          <w:sz w:val="28"/>
          <w:szCs w:val="28"/>
        </w:rPr>
      </w:pPr>
    </w:p>
    <w:p w:rsidR="007210C7" w:rsidRDefault="007210C7" w:rsidP="007210C7">
      <w:pPr>
        <w:pStyle w:val="ConsPlusNormal"/>
        <w:pageBreakBefore/>
        <w:jc w:val="right"/>
      </w:pPr>
      <w:r>
        <w:rPr>
          <w:rFonts w:ascii="Times New Roman" w:hAnsi="Times New Roman"/>
          <w:sz w:val="24"/>
          <w:szCs w:val="24"/>
        </w:rPr>
        <w:lastRenderedPageBreak/>
        <w:t>Приложение</w:t>
      </w:r>
    </w:p>
    <w:p w:rsidR="007210C7" w:rsidRDefault="007210C7" w:rsidP="007210C7">
      <w:pPr>
        <w:pStyle w:val="ConsPlusNormal"/>
        <w:jc w:val="right"/>
        <w:rPr>
          <w:rFonts w:ascii="Times New Roman" w:hAnsi="Times New Roman"/>
          <w:sz w:val="24"/>
          <w:szCs w:val="24"/>
        </w:rPr>
      </w:pPr>
      <w:r>
        <w:rPr>
          <w:rFonts w:ascii="Times New Roman" w:hAnsi="Times New Roman"/>
          <w:sz w:val="24"/>
          <w:szCs w:val="24"/>
        </w:rPr>
        <w:t>к постановлению</w:t>
      </w:r>
      <w:r>
        <w:t xml:space="preserve"> </w:t>
      </w:r>
      <w:r>
        <w:rPr>
          <w:rFonts w:ascii="Times New Roman" w:hAnsi="Times New Roman"/>
          <w:sz w:val="24"/>
          <w:szCs w:val="24"/>
        </w:rPr>
        <w:t xml:space="preserve">администрации </w:t>
      </w:r>
    </w:p>
    <w:p w:rsidR="007210C7" w:rsidRDefault="007210C7" w:rsidP="007210C7">
      <w:pPr>
        <w:pStyle w:val="ConsPlusNormal"/>
        <w:jc w:val="right"/>
      </w:pPr>
      <w:r>
        <w:rPr>
          <w:rFonts w:ascii="Times New Roman" w:hAnsi="Times New Roman"/>
          <w:sz w:val="24"/>
          <w:szCs w:val="24"/>
        </w:rPr>
        <w:t>Ильинского муниципального района</w:t>
      </w:r>
    </w:p>
    <w:p w:rsidR="007210C7" w:rsidRPr="009373AF" w:rsidRDefault="007210C7" w:rsidP="007210C7">
      <w:pPr>
        <w:pStyle w:val="ConsPlusNormal"/>
        <w:jc w:val="right"/>
      </w:pPr>
      <w:r>
        <w:rPr>
          <w:rFonts w:ascii="Times New Roman" w:hAnsi="Times New Roman"/>
          <w:sz w:val="24"/>
          <w:szCs w:val="24"/>
        </w:rPr>
        <w:t xml:space="preserve">от </w:t>
      </w:r>
      <w:r w:rsidRPr="009373AF">
        <w:rPr>
          <w:rFonts w:ascii="Times New Roman" w:hAnsi="Times New Roman"/>
          <w:sz w:val="24"/>
          <w:szCs w:val="24"/>
        </w:rPr>
        <w:t xml:space="preserve">09.03.2017 № 59 </w:t>
      </w:r>
    </w:p>
    <w:p w:rsidR="007210C7" w:rsidRDefault="007210C7" w:rsidP="007210C7">
      <w:pPr>
        <w:pStyle w:val="ConsPlusNormal"/>
        <w:rPr>
          <w:rFonts w:ascii="Times New Roman" w:hAnsi="Times New Roman"/>
          <w:sz w:val="24"/>
          <w:szCs w:val="24"/>
        </w:rPr>
      </w:pPr>
    </w:p>
    <w:p w:rsidR="007210C7" w:rsidRDefault="007210C7" w:rsidP="007210C7">
      <w:pPr>
        <w:pStyle w:val="ConsPlusNormal"/>
        <w:jc w:val="center"/>
      </w:pPr>
      <w:bookmarkStart w:id="6" w:name="Par41"/>
      <w:bookmarkEnd w:id="6"/>
      <w:r>
        <w:rPr>
          <w:rFonts w:ascii="Times New Roman" w:hAnsi="Times New Roman"/>
          <w:b/>
          <w:bCs/>
          <w:sz w:val="24"/>
          <w:szCs w:val="24"/>
        </w:rPr>
        <w:t>ПОЛОЖЕНИЕ</w:t>
      </w:r>
    </w:p>
    <w:p w:rsidR="007210C7" w:rsidRDefault="007210C7" w:rsidP="007210C7">
      <w:pPr>
        <w:pStyle w:val="ConsPlusNormal"/>
        <w:jc w:val="center"/>
      </w:pPr>
      <w:r>
        <w:rPr>
          <w:rFonts w:ascii="Times New Roman" w:hAnsi="Times New Roman"/>
          <w:b/>
          <w:bCs/>
          <w:sz w:val="24"/>
          <w:szCs w:val="24"/>
        </w:rPr>
        <w:t>О МУНИЦИПАЛЬНОМ ЗЕМЕЛЬНОМ КОНТРОЛЕ НА ТЕРРИТОРИИ ИЛЬИНСКОГО МУНИЦИПАЛЬНОГО РАЙОНА</w:t>
      </w:r>
    </w:p>
    <w:p w:rsidR="007210C7" w:rsidRDefault="007210C7" w:rsidP="007210C7">
      <w:pPr>
        <w:pStyle w:val="ConsPlusNormal"/>
        <w:jc w:val="center"/>
        <w:rPr>
          <w:rFonts w:ascii="Times New Roman" w:hAnsi="Times New Roman"/>
          <w:sz w:val="24"/>
          <w:szCs w:val="24"/>
        </w:rPr>
      </w:pPr>
    </w:p>
    <w:p w:rsidR="007210C7" w:rsidRPr="007210C7" w:rsidRDefault="007210C7" w:rsidP="007210C7">
      <w:pPr>
        <w:pStyle w:val="ConsPlusNormal"/>
        <w:ind w:firstLine="540"/>
        <w:jc w:val="both"/>
      </w:pPr>
      <w:r>
        <w:rPr>
          <w:rFonts w:ascii="Times New Roman" w:hAnsi="Times New Roman"/>
          <w:sz w:val="24"/>
          <w:szCs w:val="24"/>
        </w:rPr>
        <w:t xml:space="preserve">Настоящее </w:t>
      </w:r>
      <w:r w:rsidRPr="007210C7">
        <w:rPr>
          <w:rFonts w:ascii="Times New Roman" w:hAnsi="Times New Roman"/>
          <w:sz w:val="24"/>
          <w:szCs w:val="24"/>
        </w:rPr>
        <w:t xml:space="preserve">Положение разработано в соответствии с  Земельным </w:t>
      </w:r>
      <w:hyperlink r:id="rId64" w:history="1">
        <w:r w:rsidRPr="007210C7">
          <w:rPr>
            <w:rStyle w:val="a3"/>
            <w:rFonts w:ascii="Times New Roman" w:hAnsi="Times New Roman"/>
            <w:color w:val="auto"/>
            <w:sz w:val="24"/>
            <w:szCs w:val="24"/>
            <w:u w:val="none"/>
          </w:rPr>
          <w:t>кодексом</w:t>
        </w:r>
      </w:hyperlink>
      <w:r w:rsidRPr="007210C7">
        <w:rPr>
          <w:rFonts w:ascii="Times New Roman" w:hAnsi="Times New Roman"/>
          <w:sz w:val="24"/>
          <w:szCs w:val="24"/>
        </w:rPr>
        <w:t xml:space="preserve"> Российской Федерации, Федеральными закон</w:t>
      </w:r>
      <w:r w:rsidRPr="007210C7">
        <w:rPr>
          <w:rStyle w:val="a3"/>
          <w:rFonts w:ascii="Times New Roman" w:hAnsi="Times New Roman"/>
          <w:color w:val="auto"/>
          <w:sz w:val="24"/>
          <w:szCs w:val="24"/>
          <w:u w:val="none"/>
        </w:rPr>
        <w:t>ами</w:t>
      </w:r>
      <w:r w:rsidRPr="007210C7">
        <w:rPr>
          <w:rFonts w:ascii="Times New Roman" w:hAnsi="Times New Roman"/>
          <w:sz w:val="24"/>
          <w:szCs w:val="24"/>
        </w:rPr>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Ивановской области от 09.11.2015 № 112-ОЗ "О порядке осуществления муниципального земельного контроля на территории муниципальных образований Ивановской области", </w:t>
      </w:r>
      <w:hyperlink r:id="rId65" w:history="1">
        <w:r w:rsidRPr="007210C7">
          <w:rPr>
            <w:rStyle w:val="a3"/>
            <w:rFonts w:ascii="Times New Roman" w:hAnsi="Times New Roman"/>
            <w:color w:val="auto"/>
            <w:sz w:val="24"/>
            <w:szCs w:val="24"/>
            <w:u w:val="none"/>
          </w:rPr>
          <w:t>Уставом</w:t>
        </w:r>
      </w:hyperlink>
      <w:r w:rsidRPr="007210C7">
        <w:rPr>
          <w:rFonts w:ascii="Times New Roman" w:hAnsi="Times New Roman"/>
          <w:sz w:val="24"/>
          <w:szCs w:val="24"/>
        </w:rPr>
        <w:t xml:space="preserve"> Ильинского муниципального района.</w:t>
      </w:r>
    </w:p>
    <w:p w:rsidR="007210C7" w:rsidRDefault="007210C7" w:rsidP="007210C7">
      <w:pPr>
        <w:pStyle w:val="ConsPlusNormal"/>
        <w:ind w:firstLine="540"/>
        <w:jc w:val="both"/>
      </w:pPr>
      <w:r>
        <w:rPr>
          <w:rFonts w:ascii="Times New Roman" w:hAnsi="Times New Roman"/>
          <w:sz w:val="24"/>
          <w:szCs w:val="24"/>
        </w:rPr>
        <w:t>Положение разработано с целью реализации полномочий органов местного самоуправления Ильинского муниципального района на осуществление контроля за соблюдением земельного законодательства в отношении земель, находящихся на территории Ильинского муниципального района, и определяет порядок осуществления администрацией Ильинского муниципального района муниципального земельного контроля на территории Ильинского муниципального района, а также права, обязанности и ответственность должностных лиц, осуществляющих муниципальный земельный контроль на территории Ильинского муниципального района.</w:t>
      </w:r>
    </w:p>
    <w:p w:rsidR="007210C7" w:rsidRDefault="007210C7" w:rsidP="007210C7">
      <w:pPr>
        <w:pStyle w:val="ConsPlusNormal"/>
        <w:rPr>
          <w:rFonts w:ascii="Times New Roman" w:hAnsi="Times New Roman"/>
          <w:sz w:val="24"/>
          <w:szCs w:val="24"/>
        </w:rPr>
      </w:pPr>
    </w:p>
    <w:p w:rsidR="007210C7" w:rsidRDefault="007210C7" w:rsidP="007210C7">
      <w:pPr>
        <w:pStyle w:val="ConsPlusNormal"/>
        <w:jc w:val="center"/>
      </w:pPr>
      <w:r>
        <w:rPr>
          <w:rFonts w:ascii="Times New Roman" w:hAnsi="Times New Roman"/>
          <w:sz w:val="24"/>
          <w:szCs w:val="24"/>
        </w:rPr>
        <w:t>I. Общие положения</w:t>
      </w:r>
    </w:p>
    <w:p w:rsidR="007210C7" w:rsidRDefault="007210C7" w:rsidP="007210C7">
      <w:pPr>
        <w:pStyle w:val="ConsPlusNormal"/>
        <w:ind w:firstLine="540"/>
        <w:jc w:val="both"/>
        <w:rPr>
          <w:rFonts w:ascii="Times New Roman" w:hAnsi="Times New Roman"/>
          <w:sz w:val="24"/>
          <w:szCs w:val="24"/>
        </w:rPr>
      </w:pPr>
    </w:p>
    <w:p w:rsidR="007210C7" w:rsidRDefault="007210C7" w:rsidP="007210C7">
      <w:pPr>
        <w:pStyle w:val="ConsPlusNormal"/>
        <w:ind w:firstLine="540"/>
        <w:jc w:val="both"/>
      </w:pPr>
      <w:r>
        <w:rPr>
          <w:rFonts w:ascii="Times New Roman" w:hAnsi="Times New Roman"/>
          <w:sz w:val="24"/>
          <w:szCs w:val="24"/>
        </w:rPr>
        <w:t>1. Муниципальный земельный контроль - деятельность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Ивановской области, за нарушение которых законодательством Российской Федерации, законодательством Ивановской области предусмотрена административная и иная ответственность.</w:t>
      </w:r>
    </w:p>
    <w:p w:rsidR="007210C7" w:rsidRDefault="007210C7" w:rsidP="007210C7">
      <w:pPr>
        <w:pStyle w:val="ConsPlusNormal"/>
        <w:ind w:firstLine="540"/>
        <w:jc w:val="both"/>
      </w:pPr>
      <w:r>
        <w:rPr>
          <w:rFonts w:ascii="Times New Roman" w:hAnsi="Times New Roman"/>
          <w:sz w:val="24"/>
          <w:szCs w:val="24"/>
        </w:rPr>
        <w:t>2. Муниципальный земельный контроль на территории Ильинского муниципального района осуществляется органом местного самоуправления- администрацией Ильинского муниципального района. Уполномоченным органом администрации является Комитет по управлению земельными ресурсами, муниципальным имуществом и архитектуре администрации Ильинского муниципального района Ивановской области (далее — уполномоченный орган).</w:t>
      </w:r>
    </w:p>
    <w:p w:rsidR="007210C7" w:rsidRDefault="007210C7" w:rsidP="007210C7">
      <w:pPr>
        <w:pStyle w:val="ConsPlusNormal"/>
        <w:ind w:firstLine="540"/>
        <w:jc w:val="both"/>
      </w:pPr>
      <w:r>
        <w:rPr>
          <w:rFonts w:ascii="Times New Roman" w:hAnsi="Times New Roman"/>
          <w:sz w:val="24"/>
          <w:szCs w:val="24"/>
        </w:rPr>
        <w:t>3. Объектом муниципального земельного контроля являются все земли, находящиеся на территории Ильинского муниципального района,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7210C7" w:rsidRDefault="007210C7" w:rsidP="007210C7">
      <w:pPr>
        <w:pStyle w:val="ConsPlusNormal"/>
        <w:ind w:firstLine="540"/>
        <w:jc w:val="both"/>
      </w:pPr>
      <w:r>
        <w:rPr>
          <w:rFonts w:ascii="Times New Roman" w:hAnsi="Times New Roman"/>
          <w:sz w:val="24"/>
          <w:szCs w:val="24"/>
        </w:rPr>
        <w:t>4. Задачей муниципального земельного контроля является обеспечение использования земель на территории Ильинского муниципального района в соответствии с законодательством Российской Федерации.</w:t>
      </w:r>
    </w:p>
    <w:p w:rsidR="007210C7" w:rsidRDefault="007210C7" w:rsidP="007210C7">
      <w:pPr>
        <w:pStyle w:val="ConsPlusNormal"/>
        <w:ind w:firstLine="540"/>
        <w:jc w:val="both"/>
      </w:pPr>
      <w:r>
        <w:rPr>
          <w:rFonts w:ascii="Times New Roman" w:hAnsi="Times New Roman"/>
          <w:sz w:val="24"/>
          <w:szCs w:val="24"/>
        </w:rPr>
        <w:t>5. Предметом муниципального земельного контроля являются:</w:t>
      </w:r>
    </w:p>
    <w:p w:rsidR="007210C7" w:rsidRDefault="007210C7" w:rsidP="007210C7">
      <w:pPr>
        <w:pStyle w:val="ConsPlusNormal"/>
        <w:ind w:firstLine="540"/>
        <w:jc w:val="both"/>
      </w:pPr>
      <w:r>
        <w:rPr>
          <w:rFonts w:ascii="Times New Roman" w:hAnsi="Times New Roman"/>
          <w:sz w:val="24"/>
          <w:szCs w:val="24"/>
        </w:rPr>
        <w:t>а) соблюдение правообладателями земельных участков установленного порядка использования земельных участков в соответствии с их целевым назначением;</w:t>
      </w:r>
    </w:p>
    <w:p w:rsidR="007210C7" w:rsidRDefault="007210C7" w:rsidP="007210C7">
      <w:pPr>
        <w:pStyle w:val="ConsPlusNormal"/>
        <w:ind w:firstLine="540"/>
        <w:jc w:val="both"/>
      </w:pPr>
      <w:r>
        <w:rPr>
          <w:rFonts w:ascii="Times New Roman" w:hAnsi="Times New Roman"/>
          <w:sz w:val="24"/>
          <w:szCs w:val="24"/>
        </w:rPr>
        <w:lastRenderedPageBreak/>
        <w:t>б) соблюдение правообладателями земельных участков установленного порядка изменения разрешенного использования земель;</w:t>
      </w:r>
    </w:p>
    <w:p w:rsidR="007210C7" w:rsidRDefault="007210C7" w:rsidP="007210C7">
      <w:pPr>
        <w:pStyle w:val="ConsPlusNormal"/>
        <w:ind w:firstLine="540"/>
        <w:jc w:val="both"/>
      </w:pPr>
      <w:r>
        <w:rPr>
          <w:rFonts w:ascii="Times New Roman" w:hAnsi="Times New Roman"/>
          <w:sz w:val="24"/>
          <w:szCs w:val="24"/>
        </w:rPr>
        <w:t>в) соблюдение правообладателями земельных участков сроков освоения земельных участков, если таковые сроки установлены законодательством Российской Федерации, Ивановской области, муниципальными правовыми актами администрации Ильинского муниципального района;</w:t>
      </w:r>
    </w:p>
    <w:p w:rsidR="007210C7" w:rsidRDefault="007210C7" w:rsidP="007210C7">
      <w:pPr>
        <w:pStyle w:val="ConsPlusNormal"/>
        <w:ind w:firstLine="540"/>
        <w:jc w:val="both"/>
      </w:pPr>
      <w:r>
        <w:rPr>
          <w:rFonts w:ascii="Times New Roman" w:hAnsi="Times New Roman"/>
          <w:sz w:val="24"/>
          <w:szCs w:val="24"/>
        </w:rPr>
        <w:t>г) соблюдение правообладателями земельных участков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землю;</w:t>
      </w:r>
    </w:p>
    <w:p w:rsidR="007210C7" w:rsidRDefault="007210C7" w:rsidP="007210C7">
      <w:pPr>
        <w:pStyle w:val="ConsPlusNormal"/>
        <w:ind w:firstLine="540"/>
        <w:jc w:val="both"/>
      </w:pPr>
      <w:r>
        <w:rPr>
          <w:rFonts w:ascii="Times New Roman" w:hAnsi="Times New Roman"/>
          <w:sz w:val="24"/>
          <w:szCs w:val="24"/>
        </w:rPr>
        <w:t>д) своевременный возврат правообладателям земельных участков, предоставленных органами местного самоуправления во временное пользование;</w:t>
      </w:r>
    </w:p>
    <w:p w:rsidR="007210C7" w:rsidRDefault="007210C7" w:rsidP="007210C7">
      <w:pPr>
        <w:pStyle w:val="ConsPlusNormal"/>
        <w:ind w:firstLine="540"/>
        <w:jc w:val="both"/>
      </w:pPr>
      <w:r>
        <w:rPr>
          <w:rFonts w:ascii="Times New Roman" w:hAnsi="Times New Roman"/>
          <w:sz w:val="24"/>
          <w:szCs w:val="24"/>
        </w:rPr>
        <w:t>е) установление и сохранность межевых знаков;</w:t>
      </w:r>
    </w:p>
    <w:p w:rsidR="007210C7" w:rsidRDefault="007210C7" w:rsidP="007210C7">
      <w:pPr>
        <w:pStyle w:val="ConsPlusNormal"/>
        <w:ind w:firstLine="540"/>
        <w:jc w:val="both"/>
      </w:pPr>
      <w:r>
        <w:rPr>
          <w:rFonts w:ascii="Times New Roman" w:hAnsi="Times New Roman"/>
          <w:sz w:val="24"/>
          <w:szCs w:val="24"/>
        </w:rPr>
        <w:t>ж) своевременная уплата земельных платежей за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и распоряжение которыми отнесено к компетенции органов местного самоуправления администрации Ильинского муниципального района;</w:t>
      </w:r>
    </w:p>
    <w:p w:rsidR="007210C7" w:rsidRDefault="007210C7" w:rsidP="007210C7">
      <w:pPr>
        <w:pStyle w:val="ConsPlusNormal"/>
        <w:ind w:firstLine="540"/>
        <w:jc w:val="both"/>
      </w:pPr>
      <w:r>
        <w:rPr>
          <w:rFonts w:ascii="Times New Roman" w:hAnsi="Times New Roman"/>
          <w:sz w:val="24"/>
          <w:szCs w:val="24"/>
        </w:rPr>
        <w:t>з) соблюдение правообладателями публичных сервитутов, установленных органами местного самоуправления на основании градостроительной документации и правил землепользования и застройки;</w:t>
      </w:r>
    </w:p>
    <w:p w:rsidR="007210C7" w:rsidRDefault="007210C7" w:rsidP="007210C7">
      <w:pPr>
        <w:pStyle w:val="ConsPlusNormal"/>
        <w:ind w:firstLine="540"/>
        <w:jc w:val="both"/>
      </w:pPr>
      <w:r>
        <w:rPr>
          <w:rFonts w:ascii="Times New Roman" w:hAnsi="Times New Roman"/>
          <w:sz w:val="24"/>
          <w:szCs w:val="24"/>
        </w:rPr>
        <w:t>и) соблюдение порядка переуступки права пользования землей;</w:t>
      </w:r>
    </w:p>
    <w:p w:rsidR="007210C7" w:rsidRDefault="007210C7" w:rsidP="007210C7">
      <w:pPr>
        <w:pStyle w:val="ConsPlusNormal"/>
        <w:ind w:firstLine="540"/>
        <w:jc w:val="both"/>
      </w:pPr>
      <w:r>
        <w:rPr>
          <w:rFonts w:ascii="Times New Roman" w:hAnsi="Times New Roman"/>
          <w:sz w:val="24"/>
          <w:szCs w:val="24"/>
        </w:rPr>
        <w:t>к) предоставление достоверных сведений о состоянии земельных участков и расположенных на них объектах;</w:t>
      </w:r>
    </w:p>
    <w:p w:rsidR="007210C7" w:rsidRDefault="007210C7" w:rsidP="007210C7">
      <w:pPr>
        <w:pStyle w:val="ConsPlusNormal"/>
        <w:ind w:firstLine="540"/>
        <w:jc w:val="both"/>
      </w:pPr>
      <w:r>
        <w:rPr>
          <w:rFonts w:ascii="Times New Roman" w:hAnsi="Times New Roman"/>
          <w:sz w:val="24"/>
          <w:szCs w:val="24"/>
        </w:rPr>
        <w:t>л) исполнение предписаний по вопросам земельного законодательства и устранение нарушений в области земельных отношений, вынесенных государственными инспекторами по материалам, предоставленным органами местного самоуправления;</w:t>
      </w:r>
    </w:p>
    <w:p w:rsidR="007210C7" w:rsidRDefault="007210C7" w:rsidP="007210C7">
      <w:pPr>
        <w:pStyle w:val="ConsPlusNormal"/>
        <w:ind w:firstLine="540"/>
        <w:jc w:val="both"/>
      </w:pPr>
      <w:r>
        <w:rPr>
          <w:rFonts w:ascii="Times New Roman" w:hAnsi="Times New Roman"/>
          <w:sz w:val="24"/>
          <w:szCs w:val="24"/>
        </w:rPr>
        <w:t>м) защита муниципальных и общественных интересов, а также прав граждан и юридических лиц в области использования земель;</w:t>
      </w:r>
    </w:p>
    <w:p w:rsidR="007210C7" w:rsidRDefault="007210C7" w:rsidP="007210C7">
      <w:pPr>
        <w:pStyle w:val="ConsPlusNormal"/>
        <w:ind w:firstLine="540"/>
        <w:jc w:val="both"/>
      </w:pPr>
      <w:r>
        <w:rPr>
          <w:rFonts w:ascii="Times New Roman" w:hAnsi="Times New Roman"/>
          <w:sz w:val="24"/>
          <w:szCs w:val="24"/>
        </w:rPr>
        <w:t>н) соблюдение правообладателями земельных участков иных требований, установленных действующим законодательством.</w:t>
      </w:r>
    </w:p>
    <w:p w:rsidR="007210C7" w:rsidRDefault="007210C7" w:rsidP="007210C7">
      <w:pPr>
        <w:pStyle w:val="ConsPlusNormal"/>
        <w:ind w:firstLine="540"/>
        <w:jc w:val="both"/>
      </w:pPr>
      <w:r>
        <w:rPr>
          <w:rFonts w:ascii="Times New Roman" w:hAnsi="Times New Roman"/>
          <w:sz w:val="24"/>
          <w:szCs w:val="24"/>
        </w:rPr>
        <w:t>о)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уполномоченный орган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210C7" w:rsidRDefault="007210C7" w:rsidP="007210C7">
      <w:pPr>
        <w:pStyle w:val="ConsPlusNormal"/>
        <w:ind w:firstLine="540"/>
        <w:jc w:val="both"/>
        <w:rPr>
          <w:rFonts w:ascii="Times New Roman" w:hAnsi="Times New Roman"/>
          <w:sz w:val="24"/>
          <w:szCs w:val="24"/>
        </w:rPr>
      </w:pPr>
    </w:p>
    <w:p w:rsidR="007210C7" w:rsidRDefault="007210C7" w:rsidP="007210C7">
      <w:pPr>
        <w:pStyle w:val="ConsPlusNormal"/>
        <w:jc w:val="center"/>
      </w:pPr>
      <w:r>
        <w:rPr>
          <w:rFonts w:ascii="Times New Roman" w:hAnsi="Times New Roman"/>
          <w:sz w:val="24"/>
          <w:szCs w:val="24"/>
        </w:rPr>
        <w:t>II. Организация осуществления муниципального</w:t>
      </w:r>
    </w:p>
    <w:p w:rsidR="007210C7" w:rsidRDefault="007210C7" w:rsidP="007210C7">
      <w:pPr>
        <w:pStyle w:val="ConsPlusNormal"/>
        <w:jc w:val="center"/>
      </w:pPr>
      <w:r>
        <w:rPr>
          <w:rFonts w:ascii="Times New Roman" w:hAnsi="Times New Roman"/>
          <w:sz w:val="24"/>
          <w:szCs w:val="24"/>
        </w:rPr>
        <w:t>земельного контроля</w:t>
      </w:r>
    </w:p>
    <w:p w:rsidR="007210C7" w:rsidRDefault="007210C7" w:rsidP="007210C7">
      <w:pPr>
        <w:pStyle w:val="ConsPlusNormal"/>
        <w:jc w:val="center"/>
        <w:rPr>
          <w:rFonts w:ascii="Times New Roman" w:hAnsi="Times New Roman"/>
          <w:sz w:val="24"/>
          <w:szCs w:val="24"/>
        </w:rPr>
      </w:pPr>
    </w:p>
    <w:p w:rsidR="007210C7" w:rsidRDefault="007210C7" w:rsidP="007210C7">
      <w:pPr>
        <w:pStyle w:val="ConsPlusNormal"/>
        <w:ind w:firstLine="540"/>
        <w:jc w:val="both"/>
      </w:pPr>
      <w:r>
        <w:rPr>
          <w:rFonts w:ascii="Times New Roman" w:hAnsi="Times New Roman"/>
          <w:sz w:val="24"/>
          <w:szCs w:val="24"/>
        </w:rPr>
        <w:t>1.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 а также в форме плановых осмотров.</w:t>
      </w:r>
    </w:p>
    <w:p w:rsidR="007210C7" w:rsidRDefault="007210C7" w:rsidP="007210C7">
      <w:pPr>
        <w:pStyle w:val="ConsPlusNormal"/>
        <w:ind w:firstLine="540"/>
        <w:jc w:val="both"/>
      </w:pPr>
      <w:r>
        <w:rPr>
          <w:rFonts w:ascii="Times New Roman" w:hAnsi="Times New Roman"/>
          <w:sz w:val="24"/>
          <w:szCs w:val="24"/>
        </w:rPr>
        <w:t>2. Проверки могут быть плановыми, если они проводятся в соответствии с планом, утверждаемым главой Ильинского муниципального района, и внеплановыми.</w:t>
      </w:r>
    </w:p>
    <w:p w:rsidR="007210C7" w:rsidRDefault="007210C7" w:rsidP="007210C7">
      <w:pPr>
        <w:pStyle w:val="ConsPlusNormal"/>
        <w:ind w:firstLine="540"/>
        <w:jc w:val="both"/>
      </w:pPr>
      <w:r>
        <w:rPr>
          <w:rFonts w:ascii="Times New Roman" w:hAnsi="Times New Roman"/>
          <w:sz w:val="24"/>
          <w:szCs w:val="24"/>
        </w:rPr>
        <w:t>3. Муниципальный земельный контроль осуществляется путем проведения выездных и документарных проверок.</w:t>
      </w:r>
    </w:p>
    <w:p w:rsidR="007210C7" w:rsidRDefault="007210C7" w:rsidP="007210C7">
      <w:pPr>
        <w:pStyle w:val="ConsPlusNormal"/>
        <w:ind w:firstLine="540"/>
        <w:jc w:val="both"/>
      </w:pPr>
      <w:r>
        <w:rPr>
          <w:rFonts w:ascii="Times New Roman" w:hAnsi="Times New Roman"/>
          <w:sz w:val="24"/>
          <w:szCs w:val="24"/>
        </w:rPr>
        <w:t>4. Выездные проверки осуществляются с выходом на место. Документарные проверки проводятся по месту расположения уполномоченного органа.</w:t>
      </w:r>
    </w:p>
    <w:p w:rsidR="007210C7" w:rsidRDefault="007210C7" w:rsidP="007210C7">
      <w:pPr>
        <w:pStyle w:val="ConsPlusNormal"/>
        <w:ind w:firstLine="540"/>
        <w:jc w:val="both"/>
      </w:pPr>
      <w:r>
        <w:rPr>
          <w:rFonts w:ascii="Times New Roman" w:hAnsi="Times New Roman"/>
          <w:sz w:val="24"/>
          <w:szCs w:val="24"/>
        </w:rPr>
        <w:lastRenderedPageBreak/>
        <w:t>5. Плановые осмотры земельных участков проводятся уполномоченными должностными лицами уполномоченного органа в пределах своей компетенции.</w:t>
      </w:r>
    </w:p>
    <w:p w:rsidR="007210C7" w:rsidRPr="007210C7" w:rsidRDefault="007210C7" w:rsidP="007210C7">
      <w:pPr>
        <w:pStyle w:val="ConsPlusNormal"/>
        <w:ind w:firstLine="540"/>
        <w:jc w:val="both"/>
      </w:pPr>
      <w:r>
        <w:rPr>
          <w:rFonts w:ascii="Times New Roman" w:hAnsi="Times New Roman"/>
          <w:sz w:val="24"/>
          <w:szCs w:val="24"/>
        </w:rPr>
        <w:t xml:space="preserve">В случае выявления при проведении плановых осмотров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w:t>
      </w:r>
      <w:r w:rsidRPr="007210C7">
        <w:rPr>
          <w:rFonts w:ascii="Times New Roman" w:hAnsi="Times New Roman"/>
          <w:sz w:val="24"/>
          <w:szCs w:val="24"/>
        </w:rPr>
        <w:t>указанным в</w:t>
      </w:r>
      <w:hyperlink w:anchor="Par105" w:history="1">
        <w:r w:rsidRPr="007210C7">
          <w:rPr>
            <w:rStyle w:val="a3"/>
            <w:rFonts w:ascii="Times New Roman" w:hAnsi="Times New Roman"/>
            <w:color w:val="auto"/>
            <w:sz w:val="24"/>
            <w:szCs w:val="24"/>
            <w:u w:val="none"/>
          </w:rPr>
          <w:t xml:space="preserve"> пункте </w:t>
        </w:r>
      </w:hyperlink>
      <w:r w:rsidRPr="007210C7">
        <w:rPr>
          <w:rStyle w:val="a3"/>
          <w:rFonts w:ascii="Times New Roman" w:hAnsi="Times New Roman"/>
          <w:color w:val="auto"/>
          <w:sz w:val="24"/>
          <w:szCs w:val="24"/>
          <w:u w:val="none"/>
        </w:rPr>
        <w:t>10</w:t>
      </w:r>
      <w:r w:rsidRPr="007210C7">
        <w:rPr>
          <w:rFonts w:ascii="Times New Roman" w:hAnsi="Times New Roman"/>
          <w:sz w:val="24"/>
          <w:szCs w:val="24"/>
        </w:rPr>
        <w:t xml:space="preserve"> раздела 3 настоящего Положения.</w:t>
      </w:r>
    </w:p>
    <w:p w:rsidR="007210C7" w:rsidRPr="007210C7" w:rsidRDefault="007210C7" w:rsidP="007210C7">
      <w:pPr>
        <w:pStyle w:val="ConsPlusNormal"/>
        <w:ind w:firstLine="540"/>
        <w:jc w:val="both"/>
      </w:pPr>
      <w:r w:rsidRPr="007210C7">
        <w:rPr>
          <w:rFonts w:ascii="Times New Roman" w:hAnsi="Times New Roman"/>
          <w:sz w:val="24"/>
          <w:szCs w:val="24"/>
        </w:rPr>
        <w:t>6. Муниципальный земельный контроль может осуществляться уполномоченным органом во взаимодействии с природоохранными, правоохранительными органами, научными, проектными и иными организациями в соответствии с их компетенцией, определенной утвержденными положениями о них. Порядок взаимодействия органов государственного земельного надзора с уполномоченным органом в рамках осуществления муниципального земельного контроля устанавливается Правительством Российской Федерации.</w:t>
      </w:r>
    </w:p>
    <w:p w:rsidR="007210C7" w:rsidRPr="007210C7" w:rsidRDefault="007210C7" w:rsidP="007210C7">
      <w:pPr>
        <w:pStyle w:val="ConsPlusNormal"/>
        <w:ind w:firstLine="540"/>
        <w:jc w:val="both"/>
        <w:rPr>
          <w:rFonts w:ascii="Times New Roman" w:hAnsi="Times New Roman"/>
          <w:sz w:val="24"/>
          <w:szCs w:val="24"/>
        </w:rPr>
      </w:pPr>
    </w:p>
    <w:p w:rsidR="007210C7" w:rsidRPr="007210C7" w:rsidRDefault="007210C7" w:rsidP="007210C7">
      <w:pPr>
        <w:pStyle w:val="ConsPlusNormal"/>
        <w:jc w:val="center"/>
      </w:pPr>
      <w:r w:rsidRPr="007210C7">
        <w:rPr>
          <w:rFonts w:ascii="Times New Roman" w:hAnsi="Times New Roman"/>
          <w:sz w:val="24"/>
          <w:szCs w:val="24"/>
        </w:rPr>
        <w:t>III. Организация и проведение проверок в отношении</w:t>
      </w:r>
    </w:p>
    <w:p w:rsidR="007210C7" w:rsidRPr="007210C7" w:rsidRDefault="007210C7" w:rsidP="007210C7">
      <w:pPr>
        <w:pStyle w:val="ConsPlusNormal"/>
        <w:jc w:val="center"/>
      </w:pPr>
      <w:r w:rsidRPr="007210C7">
        <w:rPr>
          <w:rFonts w:ascii="Times New Roman" w:hAnsi="Times New Roman"/>
          <w:sz w:val="24"/>
          <w:szCs w:val="24"/>
        </w:rPr>
        <w:t>земельных участков, используемых юридическими лицами</w:t>
      </w:r>
    </w:p>
    <w:p w:rsidR="007210C7" w:rsidRPr="007210C7" w:rsidRDefault="007210C7" w:rsidP="007210C7">
      <w:pPr>
        <w:pStyle w:val="ConsPlusNormal"/>
        <w:jc w:val="center"/>
      </w:pPr>
      <w:r w:rsidRPr="007210C7">
        <w:rPr>
          <w:rFonts w:ascii="Times New Roman" w:hAnsi="Times New Roman"/>
          <w:sz w:val="24"/>
          <w:szCs w:val="24"/>
        </w:rPr>
        <w:t>или индивидуальными предпринимателями</w:t>
      </w:r>
    </w:p>
    <w:p w:rsidR="007210C7" w:rsidRPr="007210C7" w:rsidRDefault="007210C7" w:rsidP="007210C7">
      <w:pPr>
        <w:pStyle w:val="ConsPlusNormal"/>
        <w:jc w:val="center"/>
        <w:rPr>
          <w:rFonts w:ascii="Times New Roman" w:hAnsi="Times New Roman"/>
          <w:sz w:val="24"/>
          <w:szCs w:val="24"/>
        </w:rPr>
      </w:pPr>
    </w:p>
    <w:p w:rsidR="007210C7" w:rsidRDefault="007210C7" w:rsidP="007210C7">
      <w:pPr>
        <w:pStyle w:val="ConsPlusNormal"/>
        <w:ind w:firstLine="540"/>
        <w:jc w:val="both"/>
      </w:pPr>
      <w:r w:rsidRPr="007210C7">
        <w:rPr>
          <w:rFonts w:ascii="Times New Roman" w:hAnsi="Times New Roman"/>
          <w:sz w:val="24"/>
          <w:szCs w:val="24"/>
        </w:rPr>
        <w:t xml:space="preserve">1. При использовании земельного участка юридическими лицами или индивидуальными предпринимателями проверки планируются и проводятся в соответствии с порядком, установленным Федеральным </w:t>
      </w:r>
      <w:hyperlink r:id="rId66" w:history="1">
        <w:r w:rsidRPr="007210C7">
          <w:rPr>
            <w:rStyle w:val="a3"/>
            <w:rFonts w:ascii="Times New Roman" w:hAnsi="Times New Roman"/>
            <w:color w:val="auto"/>
            <w:sz w:val="24"/>
            <w:szCs w:val="24"/>
            <w:u w:val="none"/>
          </w:rPr>
          <w:t>законом</w:t>
        </w:r>
      </w:hyperlink>
      <w:r w:rsidRPr="007210C7">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проверок, при проведении которых не требуется взаимодействие органов, уполномоченных на осуществление муниципального земельного контроля, и юридических лиц, индивидуальных предпринимателей и на указанных лиц не возлагаются</w:t>
      </w:r>
      <w:r>
        <w:rPr>
          <w:rFonts w:ascii="Times New Roman" w:hAnsi="Times New Roman"/>
          <w:sz w:val="24"/>
          <w:szCs w:val="24"/>
        </w:rPr>
        <w:t xml:space="preserve"> обязанности по предоставлению информации и исполнению требований органов муниципального земельного контроля.</w:t>
      </w:r>
    </w:p>
    <w:p w:rsidR="007210C7" w:rsidRDefault="007210C7" w:rsidP="007210C7">
      <w:pPr>
        <w:pStyle w:val="ConsPlusNormal"/>
        <w:ind w:firstLine="540"/>
        <w:jc w:val="both"/>
      </w:pPr>
      <w:r>
        <w:rPr>
          <w:rFonts w:ascii="Times New Roman" w:hAnsi="Times New Roman"/>
          <w:sz w:val="24"/>
          <w:szCs w:val="24"/>
        </w:rPr>
        <w:t>2. Плановые проверки проводятся не чаще чем один раз в три года на основании разрабатываемых уполномоченным органом ежегодных планов.</w:t>
      </w:r>
    </w:p>
    <w:p w:rsidR="007210C7" w:rsidRDefault="007210C7" w:rsidP="007210C7">
      <w:pPr>
        <w:pStyle w:val="ConsPlusNormal"/>
        <w:ind w:firstLine="540"/>
        <w:jc w:val="both"/>
      </w:pPr>
      <w:r>
        <w:rPr>
          <w:rFonts w:ascii="Times New Roman" w:hAnsi="Times New Roman"/>
          <w:sz w:val="24"/>
          <w:szCs w:val="24"/>
        </w:rPr>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210C7" w:rsidRDefault="007210C7" w:rsidP="007210C7">
      <w:pPr>
        <w:pStyle w:val="ConsPlusNormal"/>
        <w:ind w:firstLine="540"/>
        <w:jc w:val="both"/>
      </w:pPr>
      <w:r>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10C7" w:rsidRDefault="007210C7" w:rsidP="007210C7">
      <w:pPr>
        <w:pStyle w:val="ConsPlusNormal"/>
        <w:ind w:firstLine="540"/>
        <w:jc w:val="both"/>
      </w:pPr>
      <w:r>
        <w:rPr>
          <w:rFonts w:ascii="Times New Roman" w:hAnsi="Times New Roman"/>
          <w:sz w:val="24"/>
          <w:szCs w:val="24"/>
        </w:rPr>
        <w:t>2) цель и основание проведения каждой плановой проверки;</w:t>
      </w:r>
    </w:p>
    <w:p w:rsidR="007210C7" w:rsidRDefault="007210C7" w:rsidP="007210C7">
      <w:pPr>
        <w:pStyle w:val="ConsPlusNormal"/>
        <w:ind w:firstLine="540"/>
        <w:jc w:val="both"/>
      </w:pPr>
      <w:r>
        <w:rPr>
          <w:rFonts w:ascii="Times New Roman" w:hAnsi="Times New Roman"/>
          <w:sz w:val="24"/>
          <w:szCs w:val="24"/>
        </w:rPr>
        <w:t>3) дата начала и сроки проведения каждой плановой проверки;</w:t>
      </w:r>
    </w:p>
    <w:p w:rsidR="007210C7" w:rsidRDefault="007210C7" w:rsidP="007210C7">
      <w:pPr>
        <w:pStyle w:val="ConsPlusNormal"/>
        <w:ind w:firstLine="540"/>
        <w:jc w:val="both"/>
      </w:pPr>
      <w:r>
        <w:rPr>
          <w:rFonts w:ascii="Times New Roman" w:hAnsi="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уполномоченным органом совместно указываются наименования всех участвующих в такой проверке органов.</w:t>
      </w:r>
    </w:p>
    <w:p w:rsidR="007210C7" w:rsidRDefault="007210C7" w:rsidP="007210C7">
      <w:pPr>
        <w:pStyle w:val="ConsPlusNormal"/>
        <w:ind w:firstLine="540"/>
        <w:jc w:val="both"/>
      </w:pPr>
      <w:r>
        <w:rPr>
          <w:rFonts w:ascii="Times New Roman" w:hAnsi="Times New Roman"/>
          <w:sz w:val="24"/>
          <w:szCs w:val="24"/>
        </w:rPr>
        <w:t>4. Утвержденный главой Ильинского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Ильинского муниципального района Ивановской области в сети "Интернет" либо иным доступным способом.</w:t>
      </w:r>
    </w:p>
    <w:p w:rsidR="007210C7" w:rsidRDefault="007210C7" w:rsidP="007210C7">
      <w:pPr>
        <w:pStyle w:val="ConsPlusNormal"/>
        <w:ind w:firstLine="540"/>
        <w:jc w:val="both"/>
      </w:pPr>
      <w:r>
        <w:rPr>
          <w:rFonts w:ascii="Times New Roman" w:hAnsi="Times New Roman"/>
          <w:sz w:val="24"/>
          <w:szCs w:val="24"/>
        </w:rPr>
        <w:lastRenderedPageBreak/>
        <w:t>5. В срок до 1 сентября года, предшествующего году проведения плановых проверок, органы государственного контроля (надзора), уполномоченный орган направляют проекты ежегодных планов проведения плановых проверок в органы прокуратуры.</w:t>
      </w:r>
    </w:p>
    <w:p w:rsidR="007210C7" w:rsidRDefault="007210C7" w:rsidP="007210C7">
      <w:pPr>
        <w:pStyle w:val="ConsPlusNormal"/>
        <w:ind w:firstLine="540"/>
        <w:jc w:val="both"/>
      </w:pPr>
      <w:r>
        <w:rPr>
          <w:rFonts w:ascii="Times New Roman" w:hAnsi="Times New Roman"/>
          <w:sz w:val="24"/>
          <w:szCs w:val="24"/>
        </w:rPr>
        <w:t xml:space="preserve">6.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w:t>
      </w:r>
      <w:hyperlink r:id="rId67" w:history="1">
        <w:r w:rsidRPr="007210C7">
          <w:rPr>
            <w:rStyle w:val="a3"/>
            <w:rFonts w:ascii="Times New Roman" w:hAnsi="Times New Roman"/>
            <w:color w:val="auto"/>
            <w:sz w:val="24"/>
            <w:szCs w:val="24"/>
            <w:u w:val="none"/>
          </w:rPr>
          <w:t>плана</w:t>
        </w:r>
      </w:hyperlink>
      <w:r>
        <w:rPr>
          <w:rFonts w:ascii="Times New Roman" w:hAnsi="Times New Roman"/>
          <w:sz w:val="24"/>
          <w:szCs w:val="24"/>
        </w:rPr>
        <w:t xml:space="preserve"> проведения плановых проверок устанавливаются Правительством Российской Федерации.</w:t>
      </w:r>
    </w:p>
    <w:p w:rsidR="007210C7" w:rsidRDefault="007210C7" w:rsidP="007210C7">
      <w:pPr>
        <w:pStyle w:val="ConsPlusNormal"/>
        <w:ind w:firstLine="540"/>
        <w:jc w:val="both"/>
      </w:pPr>
      <w:r>
        <w:rPr>
          <w:rFonts w:ascii="Times New Roman" w:hAnsi="Times New Roman"/>
          <w:sz w:val="24"/>
          <w:szCs w:val="24"/>
        </w:rPr>
        <w:t>7. Основанием для включения плановой проверки в ежегодный план проведения плановых проверок является истечение трех лет со дня:</w:t>
      </w:r>
    </w:p>
    <w:p w:rsidR="007210C7" w:rsidRDefault="007210C7" w:rsidP="007210C7">
      <w:pPr>
        <w:pStyle w:val="ConsPlusNormal"/>
        <w:ind w:firstLine="540"/>
        <w:jc w:val="both"/>
      </w:pPr>
      <w:r>
        <w:rPr>
          <w:rFonts w:ascii="Times New Roman" w:hAnsi="Times New Roman"/>
          <w:sz w:val="24"/>
          <w:szCs w:val="24"/>
        </w:rPr>
        <w:t>1) государственной регистрации юридического лица, индивидуального предпринимателя;</w:t>
      </w:r>
    </w:p>
    <w:p w:rsidR="007210C7" w:rsidRDefault="007210C7" w:rsidP="007210C7">
      <w:pPr>
        <w:pStyle w:val="ConsPlusNormal"/>
        <w:ind w:firstLine="540"/>
        <w:jc w:val="both"/>
      </w:pPr>
      <w:r>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7210C7" w:rsidRDefault="007210C7" w:rsidP="007210C7">
      <w:pPr>
        <w:pStyle w:val="ConsPlusNormal"/>
        <w:ind w:firstLine="540"/>
        <w:jc w:val="both"/>
      </w:pPr>
      <w:r>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10C7" w:rsidRDefault="007210C7" w:rsidP="007210C7">
      <w:pPr>
        <w:pStyle w:val="ConsPlusNormal"/>
        <w:ind w:firstLine="540"/>
        <w:jc w:val="both"/>
      </w:pPr>
      <w:r>
        <w:rPr>
          <w:rFonts w:ascii="Times New Roman" w:hAnsi="Times New Roman"/>
          <w:sz w:val="24"/>
          <w:szCs w:val="24"/>
        </w:rPr>
        <w:t>8.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7210C7" w:rsidRDefault="007210C7" w:rsidP="007210C7">
      <w:pPr>
        <w:pStyle w:val="ConsPlusNormal"/>
        <w:ind w:firstLine="540"/>
        <w:jc w:val="both"/>
      </w:pPr>
      <w:r>
        <w:rPr>
          <w:rFonts w:ascii="Times New Roman" w:hAnsi="Times New Roman"/>
          <w:sz w:val="24"/>
          <w:szCs w:val="24"/>
        </w:rPr>
        <w:t>9.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10C7" w:rsidRDefault="007210C7" w:rsidP="007210C7">
      <w:pPr>
        <w:pStyle w:val="ConsPlusNormal"/>
        <w:ind w:firstLine="540"/>
        <w:jc w:val="both"/>
      </w:pPr>
      <w:r>
        <w:rPr>
          <w:rFonts w:ascii="Times New Roman" w:hAnsi="Times New Roman"/>
          <w:sz w:val="24"/>
          <w:szCs w:val="24"/>
        </w:rPr>
        <w:t>10. Основанием для проведения внеплановой проверки является:</w:t>
      </w:r>
    </w:p>
    <w:p w:rsidR="007210C7" w:rsidRDefault="007210C7" w:rsidP="007210C7">
      <w:pPr>
        <w:pStyle w:val="ConsPlusNormal"/>
        <w:ind w:firstLine="540"/>
        <w:jc w:val="both"/>
      </w:pPr>
      <w:r>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10C7" w:rsidRDefault="007210C7" w:rsidP="007210C7">
      <w:pPr>
        <w:pStyle w:val="ConsPlusNormal"/>
        <w:ind w:firstLine="540"/>
        <w:jc w:val="both"/>
      </w:pPr>
      <w:bookmarkStart w:id="7" w:name="Par105"/>
      <w:bookmarkEnd w:id="7"/>
      <w:r>
        <w:rPr>
          <w:rFonts w:ascii="Times New Roman" w:hAnsi="Times New Roman"/>
          <w:sz w:val="24"/>
          <w:szCs w:val="24"/>
        </w:rPr>
        <w:t xml:space="preserve">2) мотивированное представление должностного лица органа государственного контроля (надзора),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Pr>
          <w:rFonts w:ascii="Times New Roman" w:hAnsi="Times New Roman"/>
          <w:sz w:val="24"/>
          <w:szCs w:val="24"/>
        </w:rPr>
        <w:lastRenderedPageBreak/>
        <w:t>государственного контроля (надзора),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10C7" w:rsidRDefault="007210C7" w:rsidP="007210C7">
      <w:pPr>
        <w:pStyle w:val="ConsPlusNormal"/>
        <w:ind w:firstLine="540"/>
        <w:jc w:val="both"/>
      </w:pPr>
      <w:bookmarkStart w:id="8" w:name="Par106"/>
      <w:bookmarkEnd w:id="8"/>
      <w:r>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10C7" w:rsidRDefault="007210C7" w:rsidP="007210C7">
      <w:pPr>
        <w:pStyle w:val="ConsPlusNormal"/>
        <w:ind w:firstLine="540"/>
        <w:jc w:val="both"/>
      </w:pPr>
      <w:bookmarkStart w:id="9" w:name="Par107"/>
      <w:bookmarkEnd w:id="9"/>
      <w:r>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10C7" w:rsidRPr="007210C7" w:rsidRDefault="007210C7" w:rsidP="007210C7">
      <w:pPr>
        <w:pStyle w:val="ConsPlusNormal"/>
        <w:ind w:firstLine="540"/>
        <w:jc w:val="both"/>
      </w:pPr>
      <w:r>
        <w:rPr>
          <w:rFonts w:ascii="Times New Roman" w:hAnsi="Times New Roman"/>
          <w:sz w:val="24"/>
          <w:szCs w:val="24"/>
        </w:rPr>
        <w:t xml:space="preserve">11. Внеплановая выездная проверка юридических лиц, индивидуальных предпринимателей </w:t>
      </w:r>
      <w:r w:rsidRPr="007210C7">
        <w:rPr>
          <w:rFonts w:ascii="Times New Roman" w:hAnsi="Times New Roman"/>
          <w:sz w:val="24"/>
          <w:szCs w:val="24"/>
        </w:rPr>
        <w:t xml:space="preserve">может быть проведена уполномоченным органом по основаниям, указанным в пункте </w:t>
      </w:r>
      <w:r w:rsidRPr="007210C7">
        <w:rPr>
          <w:rStyle w:val="a3"/>
          <w:rFonts w:ascii="Times New Roman" w:hAnsi="Times New Roman"/>
          <w:color w:val="auto"/>
          <w:sz w:val="24"/>
          <w:szCs w:val="24"/>
          <w:u w:val="none"/>
        </w:rPr>
        <w:t>10</w:t>
      </w:r>
      <w:r w:rsidRPr="007210C7">
        <w:rPr>
          <w:rFonts w:ascii="Times New Roman" w:hAnsi="Times New Roman"/>
          <w:sz w:val="24"/>
          <w:szCs w:val="24"/>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7210C7" w:rsidRPr="007210C7" w:rsidRDefault="007210C7" w:rsidP="007210C7">
      <w:pPr>
        <w:pStyle w:val="ConsPlusNormal"/>
        <w:ind w:firstLine="540"/>
        <w:jc w:val="both"/>
      </w:pPr>
      <w:r w:rsidRPr="007210C7">
        <w:rPr>
          <w:rFonts w:ascii="Times New Roman" w:hAnsi="Times New Roman"/>
          <w:sz w:val="24"/>
          <w:szCs w:val="24"/>
        </w:rPr>
        <w:t>12. Проверка проводится на основании распоряжения главы Ильинского муниципального района по установленной форме.</w:t>
      </w:r>
    </w:p>
    <w:p w:rsidR="007210C7" w:rsidRPr="007210C7" w:rsidRDefault="007210C7" w:rsidP="007210C7">
      <w:pPr>
        <w:pStyle w:val="ConsPlusNormal"/>
        <w:ind w:firstLine="540"/>
        <w:jc w:val="both"/>
      </w:pPr>
      <w:r w:rsidRPr="007210C7">
        <w:rPr>
          <w:rFonts w:ascii="Times New Roman" w:hAnsi="Times New Roman"/>
          <w:sz w:val="24"/>
          <w:szCs w:val="24"/>
        </w:rPr>
        <w:t>13.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210C7" w:rsidRDefault="007210C7" w:rsidP="007210C7">
      <w:pPr>
        <w:pStyle w:val="ConsPlusNormal"/>
        <w:ind w:firstLine="540"/>
        <w:jc w:val="both"/>
      </w:pPr>
      <w:r w:rsidRPr="007210C7">
        <w:rPr>
          <w:rFonts w:ascii="Times New Roman" w:hAnsi="Times New Roman"/>
          <w:sz w:val="24"/>
          <w:szCs w:val="24"/>
        </w:rPr>
        <w:t>14. О проведении внеплановой выездной проверки, за исключением внеплановой выездной проверки, основания проведения которой указаны в</w:t>
      </w:r>
      <w:hyperlink w:anchor="Par105" w:history="1">
        <w:r w:rsidRPr="007210C7">
          <w:rPr>
            <w:rStyle w:val="a3"/>
            <w:rFonts w:ascii="Times New Roman" w:hAnsi="Times New Roman"/>
            <w:color w:val="auto"/>
            <w:sz w:val="24"/>
            <w:szCs w:val="24"/>
            <w:u w:val="none"/>
          </w:rPr>
          <w:t xml:space="preserve"> пункте </w:t>
        </w:r>
      </w:hyperlink>
      <w:r w:rsidRPr="007210C7">
        <w:rPr>
          <w:rStyle w:val="a3"/>
          <w:rFonts w:ascii="Times New Roman" w:hAnsi="Times New Roman"/>
          <w:color w:val="auto"/>
          <w:sz w:val="24"/>
          <w:szCs w:val="24"/>
          <w:u w:val="none"/>
        </w:rPr>
        <w:t>10</w:t>
      </w:r>
      <w:r w:rsidRPr="007210C7">
        <w:rPr>
          <w:rFonts w:ascii="Times New Roman" w:hAnsi="Times New Roman"/>
          <w:sz w:val="24"/>
          <w:szCs w:val="24"/>
        </w:rPr>
        <w:t xml:space="preserve"> настоящего раздела, юридическое лицо, индивидуальный предприниматель уведомляются</w:t>
      </w:r>
      <w:r>
        <w:rPr>
          <w:rFonts w:ascii="Times New Roman" w:hAnsi="Times New Roman"/>
          <w:sz w:val="24"/>
          <w:szCs w:val="24"/>
        </w:rPr>
        <w:t xml:space="preserve">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10C7" w:rsidRDefault="007210C7" w:rsidP="007210C7">
      <w:pPr>
        <w:pStyle w:val="ConsPlusNormal"/>
        <w:ind w:firstLine="540"/>
        <w:jc w:val="both"/>
      </w:pPr>
      <w:r>
        <w:rPr>
          <w:rFonts w:ascii="Times New Roman" w:hAnsi="Times New Roman"/>
          <w:sz w:val="24"/>
          <w:szCs w:val="24"/>
        </w:rPr>
        <w:t>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уполномоченным органом предписания.</w:t>
      </w:r>
    </w:p>
    <w:p w:rsidR="007210C7" w:rsidRPr="007210C7" w:rsidRDefault="007210C7" w:rsidP="007210C7">
      <w:pPr>
        <w:pStyle w:val="ConsPlusNormal"/>
        <w:ind w:firstLine="540"/>
        <w:jc w:val="both"/>
      </w:pPr>
      <w:r w:rsidRPr="007210C7">
        <w:rPr>
          <w:rFonts w:ascii="Times New Roman" w:hAnsi="Times New Roman"/>
          <w:sz w:val="24"/>
          <w:szCs w:val="24"/>
        </w:rPr>
        <w:lastRenderedPageBreak/>
        <w:t xml:space="preserve">16. Срок проведения каждой из проверок, предусмотренных </w:t>
      </w:r>
      <w:hyperlink w:anchor="Par77" w:history="1">
        <w:r w:rsidRPr="007210C7">
          <w:rPr>
            <w:rStyle w:val="a3"/>
            <w:rFonts w:ascii="Times New Roman" w:hAnsi="Times New Roman"/>
            <w:color w:val="auto"/>
            <w:sz w:val="24"/>
            <w:szCs w:val="24"/>
            <w:u w:val="none"/>
            <w:shd w:val="clear" w:color="auto" w:fill="FFFFFF"/>
          </w:rPr>
          <w:t>пунктом 3 раздела</w:t>
        </w:r>
      </w:hyperlink>
      <w:r w:rsidRPr="007210C7">
        <w:rPr>
          <w:rFonts w:ascii="Times New Roman" w:hAnsi="Times New Roman"/>
          <w:sz w:val="24"/>
          <w:szCs w:val="24"/>
          <w:shd w:val="clear" w:color="auto" w:fill="FFFFFF"/>
        </w:rPr>
        <w:t xml:space="preserve"> 2</w:t>
      </w:r>
      <w:r w:rsidRPr="007210C7">
        <w:rPr>
          <w:rStyle w:val="a3"/>
          <w:rFonts w:ascii="Times New Roman" w:hAnsi="Times New Roman"/>
          <w:color w:val="auto"/>
          <w:sz w:val="24"/>
          <w:szCs w:val="24"/>
          <w:u w:val="none"/>
          <w:shd w:val="clear" w:color="auto" w:fill="FFFFFF"/>
        </w:rPr>
        <w:t xml:space="preserve"> настоящего Положения</w:t>
      </w:r>
      <w:r w:rsidRPr="007210C7">
        <w:rPr>
          <w:rFonts w:ascii="Times New Roman" w:hAnsi="Times New Roman"/>
          <w:sz w:val="24"/>
          <w:szCs w:val="24"/>
        </w:rPr>
        <w:t>, не может превышать двадцать рабочих дней.</w:t>
      </w:r>
    </w:p>
    <w:p w:rsidR="007210C7" w:rsidRDefault="007210C7" w:rsidP="007210C7">
      <w:pPr>
        <w:pStyle w:val="ConsPlusNormal"/>
        <w:ind w:firstLine="540"/>
        <w:jc w:val="both"/>
      </w:pPr>
      <w:r w:rsidRPr="007210C7">
        <w:rPr>
          <w:rFonts w:ascii="Times New Roman" w:hAnsi="Times New Roman"/>
          <w:sz w:val="24"/>
          <w:szCs w:val="24"/>
        </w:rPr>
        <w:t>17. В отношении одного субъекта малого предпринимательства общий срок проведения плановых выездных проверок не может</w:t>
      </w:r>
      <w:r>
        <w:rPr>
          <w:rFonts w:ascii="Times New Roman" w:hAnsi="Times New Roman"/>
          <w:sz w:val="24"/>
          <w:szCs w:val="24"/>
        </w:rPr>
        <w:t xml:space="preserve"> превышать пятьдесят часов для малого предприятия и пятнадцать часов для микропредприятия в год.</w:t>
      </w:r>
    </w:p>
    <w:p w:rsidR="007210C7" w:rsidRDefault="007210C7" w:rsidP="007210C7">
      <w:pPr>
        <w:pStyle w:val="ConsPlusNormal"/>
        <w:ind w:firstLine="540"/>
        <w:jc w:val="both"/>
      </w:pPr>
      <w:r>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10C7" w:rsidRDefault="007210C7" w:rsidP="007210C7">
      <w:pPr>
        <w:pStyle w:val="ConsPlusNormal"/>
        <w:ind w:firstLine="540"/>
        <w:jc w:val="both"/>
      </w:pPr>
      <w:r>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уполномоченного органа на территории, в зданиях, строениях, сооружениях, помещениях, на иных объектах субъекта малого предпринимательства.</w:t>
      </w:r>
    </w:p>
    <w:p w:rsidR="007210C7" w:rsidRDefault="007210C7" w:rsidP="007210C7">
      <w:pPr>
        <w:pStyle w:val="ConsPlusNormal"/>
        <w:ind w:firstLine="540"/>
        <w:jc w:val="both"/>
      </w:pPr>
      <w:r>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уполномоченного органа, проводящих выездную плановую проверку, срок проведения выездной плановой проверки может быть продлен руководителем соответствующего органа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210C7" w:rsidRDefault="007210C7" w:rsidP="007210C7">
      <w:pPr>
        <w:pStyle w:val="ConsPlusNormal"/>
        <w:ind w:firstLine="540"/>
        <w:jc w:val="both"/>
      </w:pPr>
      <w:r>
        <w:rPr>
          <w:rFonts w:ascii="Times New Roman" w:hAnsi="Times New Roman"/>
          <w:sz w:val="24"/>
          <w:szCs w:val="24"/>
        </w:rPr>
        <w:t>18. По результатам проверки должностными лицами уполномоченного органа,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210C7" w:rsidRDefault="007210C7" w:rsidP="007210C7">
      <w:pPr>
        <w:pStyle w:val="ConsPlusNormal"/>
        <w:ind w:firstLine="540"/>
        <w:jc w:val="both"/>
      </w:pPr>
      <w:r>
        <w:rPr>
          <w:rFonts w:ascii="Times New Roman" w:hAnsi="Times New Roman"/>
          <w:sz w:val="24"/>
          <w:szCs w:val="24"/>
        </w:rPr>
        <w:t>19.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10C7" w:rsidRDefault="007210C7" w:rsidP="007210C7">
      <w:pPr>
        <w:pStyle w:val="ConsPlusNormal"/>
        <w:ind w:firstLine="540"/>
        <w:jc w:val="both"/>
      </w:pPr>
      <w:r>
        <w:rPr>
          <w:rFonts w:ascii="Times New Roman" w:hAnsi="Times New Roman"/>
          <w:sz w:val="24"/>
          <w:szCs w:val="24"/>
        </w:rPr>
        <w:t xml:space="preserve">20.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w:t>
      </w:r>
      <w:r>
        <w:rPr>
          <w:rFonts w:ascii="Times New Roman" w:hAnsi="Times New Roman"/>
          <w:sz w:val="24"/>
          <w:szCs w:val="24"/>
        </w:rPr>
        <w:lastRenderedPageBreak/>
        <w:t>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10C7" w:rsidRDefault="007210C7" w:rsidP="007210C7">
      <w:pPr>
        <w:pStyle w:val="ConsPlusNormal"/>
        <w:ind w:firstLine="540"/>
        <w:jc w:val="both"/>
      </w:pPr>
      <w:r>
        <w:rPr>
          <w:rFonts w:ascii="Times New Roman" w:hAnsi="Times New Roman"/>
          <w:sz w:val="24"/>
          <w:szCs w:val="24"/>
        </w:rPr>
        <w:t>21.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соответствующее подразделение органа государственного земельного надзора.</w:t>
      </w:r>
    </w:p>
    <w:p w:rsidR="007210C7" w:rsidRDefault="007210C7" w:rsidP="007210C7">
      <w:pPr>
        <w:pStyle w:val="ConsPlusNormal"/>
        <w:ind w:firstLine="540"/>
        <w:jc w:val="both"/>
      </w:pPr>
      <w:r>
        <w:rPr>
          <w:rFonts w:ascii="Times New Roman" w:hAnsi="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уполномоченного органа, или - в случае невозможности направления в форме электронного документа - на бумажном носителе.</w:t>
      </w:r>
    </w:p>
    <w:p w:rsidR="007210C7" w:rsidRDefault="007210C7" w:rsidP="007210C7">
      <w:pPr>
        <w:pStyle w:val="ConsPlusNormal"/>
        <w:ind w:firstLine="540"/>
        <w:jc w:val="both"/>
        <w:rPr>
          <w:rFonts w:ascii="Times New Roman" w:hAnsi="Times New Roman"/>
          <w:sz w:val="24"/>
          <w:szCs w:val="24"/>
        </w:rPr>
      </w:pPr>
    </w:p>
    <w:p w:rsidR="007210C7" w:rsidRDefault="007210C7" w:rsidP="007210C7">
      <w:pPr>
        <w:pStyle w:val="ConsPlusNormal"/>
        <w:jc w:val="center"/>
      </w:pPr>
      <w:r>
        <w:rPr>
          <w:rFonts w:ascii="Times New Roman" w:hAnsi="Times New Roman"/>
          <w:sz w:val="24"/>
          <w:szCs w:val="24"/>
        </w:rPr>
        <w:t>IV. Организация и проведение проверок в отношении</w:t>
      </w:r>
    </w:p>
    <w:p w:rsidR="007210C7" w:rsidRDefault="007210C7" w:rsidP="007210C7">
      <w:pPr>
        <w:pStyle w:val="ConsPlusNormal"/>
        <w:jc w:val="center"/>
      </w:pPr>
      <w:r>
        <w:rPr>
          <w:rFonts w:ascii="Times New Roman" w:hAnsi="Times New Roman"/>
          <w:sz w:val="24"/>
          <w:szCs w:val="24"/>
        </w:rPr>
        <w:t>земельных участков, используемых гражданами</w:t>
      </w:r>
    </w:p>
    <w:p w:rsidR="007210C7" w:rsidRDefault="007210C7" w:rsidP="007210C7">
      <w:pPr>
        <w:pStyle w:val="ConsPlusNormal"/>
        <w:ind w:firstLine="540"/>
        <w:jc w:val="both"/>
        <w:rPr>
          <w:rFonts w:ascii="Times New Roman" w:hAnsi="Times New Roman"/>
          <w:sz w:val="24"/>
          <w:szCs w:val="24"/>
        </w:rPr>
      </w:pPr>
    </w:p>
    <w:p w:rsidR="007210C7" w:rsidRDefault="007210C7" w:rsidP="007210C7">
      <w:pPr>
        <w:pStyle w:val="ConsPlusNormal"/>
        <w:ind w:firstLine="540"/>
        <w:jc w:val="both"/>
      </w:pPr>
      <w:r>
        <w:rPr>
          <w:rFonts w:ascii="Times New Roman" w:hAnsi="Times New Roman"/>
          <w:sz w:val="24"/>
          <w:szCs w:val="24"/>
        </w:rPr>
        <w:t>1. План проведения проверок соблюдения гражданами земельного законодательства составляется на квартал не позднее 20 числа последнего месяца предыдущего квартала.</w:t>
      </w:r>
    </w:p>
    <w:p w:rsidR="007210C7" w:rsidRDefault="007210C7" w:rsidP="007210C7">
      <w:pPr>
        <w:pStyle w:val="ConsPlusNormal"/>
        <w:ind w:firstLine="540"/>
        <w:jc w:val="both"/>
      </w:pPr>
      <w:r>
        <w:rPr>
          <w:rFonts w:ascii="Times New Roman" w:hAnsi="Times New Roman"/>
          <w:sz w:val="24"/>
          <w:szCs w:val="24"/>
        </w:rPr>
        <w:t>2. В плане проведения проверок за соблюдением гражданами земельного законодательства Российской Федерации указываются:</w:t>
      </w:r>
    </w:p>
    <w:p w:rsidR="007210C7" w:rsidRDefault="007210C7" w:rsidP="007210C7">
      <w:pPr>
        <w:pStyle w:val="ConsPlusNormal"/>
        <w:ind w:firstLine="540"/>
        <w:jc w:val="both"/>
      </w:pPr>
      <w:r>
        <w:rPr>
          <w:rFonts w:ascii="Times New Roman" w:hAnsi="Times New Roman"/>
          <w:sz w:val="24"/>
          <w:szCs w:val="24"/>
        </w:rPr>
        <w:t>1) наименование органа муниципального контроля;</w:t>
      </w:r>
    </w:p>
    <w:p w:rsidR="007210C7" w:rsidRDefault="007210C7" w:rsidP="007210C7">
      <w:pPr>
        <w:pStyle w:val="ConsPlusNormal"/>
        <w:ind w:firstLine="540"/>
        <w:jc w:val="both"/>
      </w:pPr>
      <w:r>
        <w:rPr>
          <w:rFonts w:ascii="Times New Roman" w:hAnsi="Times New Roman"/>
          <w:sz w:val="24"/>
          <w:szCs w:val="24"/>
        </w:rPr>
        <w:t>2) цель, основание, дата начала, сроки и форма проведения проверки;</w:t>
      </w:r>
    </w:p>
    <w:p w:rsidR="007210C7" w:rsidRDefault="007210C7" w:rsidP="007210C7">
      <w:pPr>
        <w:pStyle w:val="ConsPlusNormal"/>
        <w:ind w:firstLine="540"/>
        <w:jc w:val="both"/>
      </w:pPr>
      <w:r>
        <w:rPr>
          <w:rFonts w:ascii="Times New Roman" w:hAnsi="Times New Roman"/>
          <w:sz w:val="24"/>
          <w:szCs w:val="24"/>
        </w:rPr>
        <w:t>3) фамилия, имя, отчество (при наличии) правообладателя (пользователя) земельного участка, в отношении которого проводится проверка, адреса земельных участков, а также (при возможности определения) их кадастровые номера, вид разрешенного использования и иные сведения, позволяющие идентифицировать земельный участок (при наличии);</w:t>
      </w:r>
    </w:p>
    <w:p w:rsidR="007210C7" w:rsidRDefault="007210C7" w:rsidP="007210C7">
      <w:pPr>
        <w:pStyle w:val="ConsPlusNormal"/>
        <w:ind w:firstLine="540"/>
        <w:jc w:val="both"/>
      </w:pPr>
      <w:r>
        <w:rPr>
          <w:rFonts w:ascii="Times New Roman" w:hAnsi="Times New Roman"/>
          <w:sz w:val="24"/>
          <w:szCs w:val="24"/>
        </w:rPr>
        <w:t>3. Привлечение представителей заинтересованных органов местного самоуправления или органов государственной власти Ивановской области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7210C7" w:rsidRDefault="007210C7" w:rsidP="007210C7">
      <w:pPr>
        <w:pStyle w:val="ConsPlusNormal"/>
        <w:ind w:firstLine="540"/>
        <w:jc w:val="both"/>
      </w:pPr>
      <w:r>
        <w:rPr>
          <w:rFonts w:ascii="Times New Roman" w:hAnsi="Times New Roman"/>
          <w:sz w:val="24"/>
          <w:szCs w:val="24"/>
        </w:rPr>
        <w:t xml:space="preserve">4. Плановые проверки в отношении каждого земельного участка проводятся не чаще одного раза в три года на </w:t>
      </w:r>
      <w:r w:rsidRPr="007210C7">
        <w:rPr>
          <w:rFonts w:ascii="Times New Roman" w:hAnsi="Times New Roman"/>
          <w:sz w:val="24"/>
          <w:szCs w:val="24"/>
        </w:rPr>
        <w:t xml:space="preserve">основании </w:t>
      </w:r>
      <w:hyperlink w:anchor="Par218" w:history="1">
        <w:r w:rsidRPr="007210C7">
          <w:rPr>
            <w:rStyle w:val="a3"/>
            <w:rFonts w:ascii="Times New Roman" w:hAnsi="Times New Roman"/>
            <w:color w:val="auto"/>
            <w:sz w:val="24"/>
            <w:szCs w:val="24"/>
            <w:u w:val="none"/>
          </w:rPr>
          <w:t>распоряжений</w:t>
        </w:r>
      </w:hyperlink>
      <w:r w:rsidRPr="007210C7">
        <w:rPr>
          <w:rFonts w:ascii="Times New Roman" w:hAnsi="Times New Roman"/>
          <w:sz w:val="24"/>
          <w:szCs w:val="24"/>
        </w:rPr>
        <w:t xml:space="preserve"> главы Ильинского</w:t>
      </w:r>
      <w:r>
        <w:rPr>
          <w:rFonts w:ascii="Times New Roman" w:hAnsi="Times New Roman"/>
          <w:sz w:val="24"/>
          <w:szCs w:val="24"/>
        </w:rPr>
        <w:t xml:space="preserve"> муниципального района. Плановая проверка проводится с предварительным уведомлением правообладателя (пользователя) земельного участка.</w:t>
      </w:r>
    </w:p>
    <w:p w:rsidR="007210C7" w:rsidRDefault="007210C7" w:rsidP="007210C7">
      <w:pPr>
        <w:pStyle w:val="ConsPlusNormal"/>
        <w:ind w:firstLine="540"/>
        <w:jc w:val="both"/>
      </w:pPr>
      <w:bookmarkStart w:id="10" w:name="Par138"/>
      <w:bookmarkEnd w:id="10"/>
      <w:r>
        <w:rPr>
          <w:rFonts w:ascii="Times New Roman" w:hAnsi="Times New Roman"/>
          <w:sz w:val="24"/>
          <w:szCs w:val="24"/>
        </w:rPr>
        <w:t>Уведомление о проведении плановой проверки направляется заказным почтовым отправлением с уведомлением о вручении или вручается под подпись правообладателю (пользователю) земельного участка или его представителю. К уведомлению может быть приложен список документов, которые необходимо представить в уполномоченный орган не позднее 3 рабочих дней с момента проведения проверки.</w:t>
      </w:r>
    </w:p>
    <w:p w:rsidR="007210C7" w:rsidRDefault="007210C7" w:rsidP="007210C7">
      <w:pPr>
        <w:pStyle w:val="ConsPlusNormal"/>
        <w:ind w:firstLine="540"/>
        <w:jc w:val="both"/>
      </w:pPr>
      <w:r>
        <w:rPr>
          <w:rFonts w:ascii="Times New Roman" w:hAnsi="Times New Roman"/>
          <w:sz w:val="24"/>
          <w:szCs w:val="24"/>
        </w:rPr>
        <w:t>5. Внеплановые проверки проводятся на основании распоряжений главы Ильинского муниципального района:</w:t>
      </w:r>
    </w:p>
    <w:p w:rsidR="007210C7" w:rsidRDefault="007210C7" w:rsidP="007210C7">
      <w:pPr>
        <w:pStyle w:val="ConsPlusNormal"/>
        <w:ind w:firstLine="540"/>
        <w:jc w:val="both"/>
      </w:pPr>
      <w:r>
        <w:rPr>
          <w:rFonts w:ascii="Times New Roman" w:hAnsi="Times New Roman"/>
          <w:sz w:val="24"/>
          <w:szCs w:val="24"/>
        </w:rPr>
        <w:t>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поручений органов прокуратуры, определений либо иных документов судебных органов;</w:t>
      </w:r>
    </w:p>
    <w:p w:rsidR="007210C7" w:rsidRDefault="007210C7" w:rsidP="007210C7">
      <w:pPr>
        <w:pStyle w:val="ConsPlusNormal"/>
        <w:ind w:firstLine="540"/>
        <w:jc w:val="both"/>
      </w:pPr>
      <w:r>
        <w:rPr>
          <w:rFonts w:ascii="Times New Roman" w:hAnsi="Times New Roman"/>
          <w:sz w:val="24"/>
          <w:szCs w:val="24"/>
        </w:rPr>
        <w:lastRenderedPageBreak/>
        <w:t>с целью проверки устранения выявленных уполномоченным органом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7210C7" w:rsidRPr="007210C7" w:rsidRDefault="007210C7" w:rsidP="007210C7">
      <w:pPr>
        <w:pStyle w:val="ConsPlusNormal"/>
        <w:ind w:firstLine="540"/>
        <w:jc w:val="both"/>
      </w:pPr>
      <w:r>
        <w:rPr>
          <w:rFonts w:ascii="Times New Roman" w:hAnsi="Times New Roman"/>
          <w:sz w:val="24"/>
          <w:szCs w:val="24"/>
        </w:rPr>
        <w:t xml:space="preserve">Уведомление правообладателя (пользователя) земельного участка или его представителя о проведении внеплановой проверки осуществляется в порядке, </w:t>
      </w:r>
      <w:r w:rsidRPr="007210C7">
        <w:rPr>
          <w:rFonts w:ascii="Times New Roman" w:hAnsi="Times New Roman"/>
          <w:sz w:val="24"/>
          <w:szCs w:val="24"/>
        </w:rPr>
        <w:t xml:space="preserve">установленном </w:t>
      </w:r>
      <w:hyperlink w:anchor="Par138" w:history="1">
        <w:r w:rsidRPr="007210C7">
          <w:rPr>
            <w:rStyle w:val="a3"/>
            <w:rFonts w:ascii="Times New Roman" w:hAnsi="Times New Roman"/>
            <w:color w:val="auto"/>
            <w:sz w:val="24"/>
            <w:szCs w:val="24"/>
            <w:u w:val="none"/>
          </w:rPr>
          <w:t xml:space="preserve">абзацем вторым пункта </w:t>
        </w:r>
      </w:hyperlink>
      <w:r w:rsidRPr="007210C7">
        <w:rPr>
          <w:rStyle w:val="a3"/>
          <w:rFonts w:ascii="Times New Roman" w:hAnsi="Times New Roman"/>
          <w:color w:val="auto"/>
          <w:sz w:val="24"/>
          <w:szCs w:val="24"/>
          <w:u w:val="none"/>
        </w:rPr>
        <w:t>4</w:t>
      </w:r>
      <w:r w:rsidRPr="007210C7">
        <w:rPr>
          <w:rFonts w:ascii="Times New Roman" w:hAnsi="Times New Roman"/>
          <w:sz w:val="24"/>
          <w:szCs w:val="24"/>
        </w:rPr>
        <w:t xml:space="preserve"> настоящего раздела.</w:t>
      </w:r>
    </w:p>
    <w:p w:rsidR="007210C7" w:rsidRPr="007210C7" w:rsidRDefault="007210C7" w:rsidP="007210C7">
      <w:pPr>
        <w:pStyle w:val="ConsPlusNormal"/>
        <w:ind w:firstLine="540"/>
        <w:jc w:val="both"/>
      </w:pPr>
      <w:r w:rsidRPr="007210C7">
        <w:rPr>
          <w:rFonts w:ascii="Times New Roman" w:hAnsi="Times New Roman"/>
          <w:sz w:val="24"/>
          <w:szCs w:val="24"/>
        </w:rPr>
        <w:t xml:space="preserve">6. По результатам проверки лицом, уполномоченным на осуществление муниципального земельного контроля, проводившим проверку, не позднее 30 дней с даты начала проведения проверки составляется </w:t>
      </w:r>
      <w:hyperlink w:anchor="Par266" w:history="1">
        <w:r w:rsidRPr="007210C7">
          <w:rPr>
            <w:rStyle w:val="a3"/>
            <w:rFonts w:ascii="Times New Roman" w:hAnsi="Times New Roman"/>
            <w:color w:val="auto"/>
            <w:sz w:val="24"/>
            <w:szCs w:val="24"/>
            <w:u w:val="none"/>
          </w:rPr>
          <w:t>акт</w:t>
        </w:r>
      </w:hyperlink>
      <w:r w:rsidRPr="007210C7">
        <w:rPr>
          <w:rFonts w:ascii="Times New Roman" w:hAnsi="Times New Roman"/>
          <w:sz w:val="24"/>
          <w:szCs w:val="24"/>
        </w:rPr>
        <w:t xml:space="preserve"> проверки соблюдения земельного законодательства (далее — акт).</w:t>
      </w:r>
    </w:p>
    <w:p w:rsidR="007210C7" w:rsidRPr="007210C7" w:rsidRDefault="007210C7" w:rsidP="007210C7">
      <w:pPr>
        <w:pStyle w:val="ConsPlusNormal"/>
        <w:ind w:firstLine="540"/>
        <w:jc w:val="both"/>
      </w:pPr>
      <w:r w:rsidRPr="007210C7">
        <w:rPr>
          <w:rFonts w:ascii="Times New Roman" w:hAnsi="Times New Roman"/>
          <w:sz w:val="24"/>
          <w:szCs w:val="24"/>
        </w:rPr>
        <w:t>7. Акт подписывается специалистом, уполномоченным на осуществление муниципального земельного контроля, проводившим проверку. Специалист, проводивший проверку, вручает копию акта правообладателю (пользователю) земельного участка или его представителю.</w:t>
      </w:r>
    </w:p>
    <w:p w:rsidR="007210C7" w:rsidRPr="007210C7" w:rsidRDefault="007210C7" w:rsidP="007210C7">
      <w:pPr>
        <w:pStyle w:val="ConsPlusNormal"/>
        <w:ind w:firstLine="540"/>
        <w:jc w:val="both"/>
      </w:pPr>
      <w:r w:rsidRPr="007210C7">
        <w:rPr>
          <w:rFonts w:ascii="Times New Roman" w:hAnsi="Times New Roman"/>
          <w:sz w:val="24"/>
          <w:szCs w:val="24"/>
        </w:rPr>
        <w:t>Правообладатель (пользователь) земельного участка, в отношении которого проводилась проверка, или его представитель подписью на акте подтверждает факты ознакомления с его содержанием и получения его копии. В случае отказа правообладателя (пользователя) земельного участка или его представителя от подписания акта лицо, проводившее проверку, делает на акте пометку об отказе от ознакомления с актом и направляет копию акта заказным почтовым отправлением с уведомлением о вручении правообладателю (пользователю) земельного участка или его представителю.</w:t>
      </w:r>
    </w:p>
    <w:p w:rsidR="007210C7" w:rsidRDefault="007210C7" w:rsidP="007210C7">
      <w:pPr>
        <w:pStyle w:val="ConsPlusNormal"/>
        <w:ind w:firstLine="540"/>
        <w:jc w:val="both"/>
      </w:pPr>
      <w:r w:rsidRPr="007210C7">
        <w:rPr>
          <w:rFonts w:ascii="Times New Roman" w:hAnsi="Times New Roman"/>
          <w:sz w:val="24"/>
          <w:szCs w:val="24"/>
        </w:rPr>
        <w:t xml:space="preserve">8. К акту прилагается </w:t>
      </w:r>
      <w:hyperlink w:anchor="Par323" w:history="1">
        <w:r w:rsidRPr="007210C7">
          <w:rPr>
            <w:rStyle w:val="a3"/>
            <w:rFonts w:ascii="Times New Roman" w:hAnsi="Times New Roman"/>
            <w:color w:val="auto"/>
            <w:sz w:val="24"/>
            <w:szCs w:val="24"/>
            <w:u w:val="none"/>
          </w:rPr>
          <w:t>фототаблица</w:t>
        </w:r>
      </w:hyperlink>
      <w:r w:rsidRPr="007210C7">
        <w:rPr>
          <w:rFonts w:ascii="Times New Roman" w:hAnsi="Times New Roman"/>
          <w:sz w:val="24"/>
          <w:szCs w:val="24"/>
        </w:rPr>
        <w:t xml:space="preserve"> с нумерацией каждого снимка</w:t>
      </w:r>
      <w:r>
        <w:rPr>
          <w:rFonts w:ascii="Times New Roman" w:hAnsi="Times New Roman"/>
          <w:sz w:val="24"/>
          <w:szCs w:val="24"/>
        </w:rPr>
        <w:t xml:space="preserve">, </w:t>
      </w:r>
      <w:hyperlink w:anchor="Par346" w:history="1">
        <w:r>
          <w:rPr>
            <w:rStyle w:val="a3"/>
            <w:rFonts w:ascii="Times New Roman" w:hAnsi="Times New Roman"/>
            <w:sz w:val="24"/>
            <w:szCs w:val="24"/>
          </w:rPr>
          <w:t>акт</w:t>
        </w:r>
      </w:hyperlink>
      <w:r>
        <w:rPr>
          <w:rFonts w:ascii="Times New Roman" w:hAnsi="Times New Roman"/>
          <w:sz w:val="24"/>
          <w:szCs w:val="24"/>
        </w:rPr>
        <w:t xml:space="preserve"> обмера земельного участка, при наличии прилагаются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7210C7" w:rsidRDefault="007210C7" w:rsidP="007210C7">
      <w:pPr>
        <w:pStyle w:val="ConsPlusNormal"/>
        <w:ind w:firstLine="540"/>
        <w:jc w:val="both"/>
      </w:pPr>
      <w:r>
        <w:rPr>
          <w:rFonts w:ascii="Times New Roman" w:hAnsi="Times New Roman"/>
          <w:sz w:val="24"/>
          <w:szCs w:val="24"/>
        </w:rPr>
        <w:t>9. Один экземпляр акта вручается правообладателю (пользователю) земельного участка, в отношении которого проводились мероприятия по муниципальному земельному контролю, или его представителю под расписку либо направляется посредством почтовой связи с уведомлением о вручении, которое приобщается к материалам дела.</w:t>
      </w:r>
    </w:p>
    <w:p w:rsidR="007210C7" w:rsidRDefault="007210C7" w:rsidP="007210C7">
      <w:pPr>
        <w:pStyle w:val="ConsPlusNormal"/>
        <w:ind w:firstLine="540"/>
        <w:jc w:val="both"/>
      </w:pPr>
      <w:r>
        <w:rPr>
          <w:rFonts w:ascii="Times New Roman" w:hAnsi="Times New Roman"/>
          <w:sz w:val="24"/>
          <w:szCs w:val="24"/>
        </w:rPr>
        <w:t>10.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соответствующее подразделение органа государственного земельного надзора.</w:t>
      </w:r>
    </w:p>
    <w:p w:rsidR="007210C7" w:rsidRDefault="007210C7" w:rsidP="007210C7">
      <w:pPr>
        <w:pStyle w:val="ConsPlusNormal"/>
        <w:ind w:firstLine="540"/>
        <w:jc w:val="both"/>
      </w:pPr>
      <w:r>
        <w:rPr>
          <w:rFonts w:ascii="Times New Roman" w:hAnsi="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уполномоченного органа, или - в случае невозможности направления в форме электронного документа - на бумажном носителе.</w:t>
      </w:r>
    </w:p>
    <w:p w:rsidR="007210C7" w:rsidRDefault="007210C7" w:rsidP="007210C7">
      <w:pPr>
        <w:pStyle w:val="ConsPlusNormal"/>
        <w:ind w:firstLine="540"/>
        <w:jc w:val="both"/>
        <w:rPr>
          <w:rFonts w:ascii="Times New Roman" w:hAnsi="Times New Roman"/>
          <w:sz w:val="24"/>
          <w:szCs w:val="24"/>
        </w:rPr>
      </w:pPr>
    </w:p>
    <w:p w:rsidR="007210C7" w:rsidRDefault="007210C7" w:rsidP="007210C7">
      <w:pPr>
        <w:pStyle w:val="ConsPlusNormal"/>
        <w:jc w:val="center"/>
      </w:pPr>
      <w:r>
        <w:rPr>
          <w:rFonts w:ascii="Times New Roman" w:hAnsi="Times New Roman"/>
          <w:sz w:val="24"/>
          <w:szCs w:val="24"/>
        </w:rPr>
        <w:t>V. Должностные лица, осуществляющие муниципальный</w:t>
      </w:r>
    </w:p>
    <w:p w:rsidR="007210C7" w:rsidRDefault="007210C7" w:rsidP="007210C7">
      <w:pPr>
        <w:pStyle w:val="ConsPlusNormal"/>
        <w:jc w:val="center"/>
      </w:pPr>
      <w:r>
        <w:rPr>
          <w:rFonts w:ascii="Times New Roman" w:hAnsi="Times New Roman"/>
          <w:sz w:val="24"/>
          <w:szCs w:val="24"/>
        </w:rPr>
        <w:t>земельный контроль</w:t>
      </w:r>
    </w:p>
    <w:p w:rsidR="007210C7" w:rsidRDefault="007210C7" w:rsidP="007210C7">
      <w:pPr>
        <w:pStyle w:val="ConsPlusNormal"/>
        <w:jc w:val="center"/>
        <w:rPr>
          <w:rFonts w:ascii="Times New Roman" w:hAnsi="Times New Roman"/>
          <w:sz w:val="24"/>
          <w:szCs w:val="24"/>
        </w:rPr>
      </w:pPr>
    </w:p>
    <w:p w:rsidR="007210C7" w:rsidRDefault="007210C7" w:rsidP="007210C7">
      <w:pPr>
        <w:pStyle w:val="ConsPlusNormal"/>
        <w:ind w:firstLine="540"/>
        <w:jc w:val="both"/>
      </w:pPr>
      <w:r>
        <w:rPr>
          <w:rFonts w:ascii="Times New Roman" w:hAnsi="Times New Roman"/>
          <w:sz w:val="24"/>
          <w:szCs w:val="24"/>
        </w:rPr>
        <w:t>1. Для исполнения обязанностей по муниципальному земельному контролю специалисты, на которых возложено исполнение обязанностей по муниципальному земельному контролю, имеют право:</w:t>
      </w:r>
    </w:p>
    <w:p w:rsidR="007210C7" w:rsidRDefault="007210C7" w:rsidP="007210C7">
      <w:pPr>
        <w:pStyle w:val="ConsPlusNormal"/>
        <w:ind w:firstLine="540"/>
        <w:jc w:val="both"/>
      </w:pPr>
      <w:r>
        <w:rPr>
          <w:rFonts w:ascii="Times New Roman" w:hAnsi="Times New Roman"/>
          <w:sz w:val="24"/>
          <w:szCs w:val="24"/>
        </w:rPr>
        <w:t>а) с целью проведения проверки обследовать земельные участки и расположенные на них объекты в порядке, установленном законодательством Российской Федерации, Ивановской области, настоящим Положением;</w:t>
      </w:r>
    </w:p>
    <w:p w:rsidR="007210C7" w:rsidRDefault="007210C7" w:rsidP="007210C7">
      <w:pPr>
        <w:pStyle w:val="ConsPlusNormal"/>
        <w:ind w:firstLine="540"/>
        <w:jc w:val="both"/>
      </w:pPr>
      <w:r>
        <w:rPr>
          <w:rFonts w:ascii="Times New Roman" w:hAnsi="Times New Roman"/>
          <w:sz w:val="24"/>
          <w:szCs w:val="24"/>
        </w:rPr>
        <w:t xml:space="preserve">б) получать от правообладателей (пользователей) земельных участков, их представителей объяснения, сведения и другие материалы, связанные с использованием </w:t>
      </w:r>
      <w:r>
        <w:rPr>
          <w:rFonts w:ascii="Times New Roman" w:hAnsi="Times New Roman"/>
          <w:sz w:val="24"/>
          <w:szCs w:val="24"/>
        </w:rPr>
        <w:lastRenderedPageBreak/>
        <w:t>земельных участков, не позднее 3 рабочих дней с момента проведения проверки соблюдения земельного законодательства;</w:t>
      </w:r>
    </w:p>
    <w:p w:rsidR="007210C7" w:rsidRDefault="007210C7" w:rsidP="007210C7">
      <w:pPr>
        <w:pStyle w:val="ConsPlusNormal"/>
        <w:ind w:firstLine="540"/>
        <w:jc w:val="both"/>
      </w:pPr>
      <w:r>
        <w:rPr>
          <w:rFonts w:ascii="Times New Roman" w:hAnsi="Times New Roman"/>
          <w:sz w:val="24"/>
          <w:szCs w:val="24"/>
        </w:rPr>
        <w:t>в)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7210C7" w:rsidRDefault="007210C7" w:rsidP="007210C7">
      <w:pPr>
        <w:pStyle w:val="ConsPlusNormal"/>
        <w:ind w:firstLine="540"/>
        <w:jc w:val="both"/>
      </w:pPr>
      <w:r>
        <w:rPr>
          <w:rFonts w:ascii="Times New Roman" w:hAnsi="Times New Roman"/>
          <w:sz w:val="24"/>
          <w:szCs w:val="24"/>
        </w:rPr>
        <w:t>2. Специалисты обязаны:</w:t>
      </w:r>
    </w:p>
    <w:p w:rsidR="007210C7" w:rsidRDefault="007210C7" w:rsidP="007210C7">
      <w:pPr>
        <w:pStyle w:val="ConsPlusNormal"/>
        <w:ind w:firstLine="540"/>
        <w:jc w:val="both"/>
      </w:pPr>
      <w:r>
        <w:rPr>
          <w:rFonts w:ascii="Times New Roman" w:hAnsi="Times New Roman"/>
          <w:sz w:val="24"/>
          <w:szCs w:val="24"/>
        </w:rPr>
        <w:t>а) составлять акты о проведении проверки соблюдения земельного законодательства с ознакомлением с ними правообладателей (пользователей) земельных участков или их представителей, в случае выявления правонарушений в сфере землепользования принимать в пределах своих полномочий необходимые меры по их устранению -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
    <w:p w:rsidR="007210C7" w:rsidRDefault="007210C7" w:rsidP="007210C7">
      <w:pPr>
        <w:pStyle w:val="ConsPlusNormal"/>
        <w:ind w:firstLine="540"/>
        <w:jc w:val="both"/>
      </w:pPr>
      <w:r>
        <w:rPr>
          <w:rFonts w:ascii="Times New Roman" w:hAnsi="Times New Roman"/>
          <w:sz w:val="24"/>
          <w:szCs w:val="24"/>
        </w:rPr>
        <w:t>б) проводить профилактическую работу по устранению обстоятельств, способствующих совершению правонарушений в сфере землепользования;</w:t>
      </w:r>
    </w:p>
    <w:p w:rsidR="007210C7" w:rsidRDefault="007210C7" w:rsidP="007210C7">
      <w:pPr>
        <w:pStyle w:val="ConsPlusNormal"/>
        <w:ind w:firstLine="540"/>
        <w:jc w:val="both"/>
      </w:pPr>
      <w:r>
        <w:rPr>
          <w:rFonts w:ascii="Times New Roman" w:hAnsi="Times New Roman"/>
          <w:sz w:val="24"/>
          <w:szCs w:val="24"/>
        </w:rPr>
        <w:t>в) оперативно рассматривать поступившие заявления и сообщения о нарушениях в сфере землепользования и принимать соответствующие меры;</w:t>
      </w:r>
    </w:p>
    <w:p w:rsidR="007210C7" w:rsidRDefault="007210C7" w:rsidP="007210C7">
      <w:pPr>
        <w:pStyle w:val="ConsPlusNormal"/>
        <w:ind w:firstLine="540"/>
        <w:jc w:val="both"/>
      </w:pPr>
      <w:r>
        <w:rPr>
          <w:rFonts w:ascii="Times New Roman" w:hAnsi="Times New Roman"/>
          <w:sz w:val="24"/>
          <w:szCs w:val="24"/>
        </w:rPr>
        <w:t>г) выполнять требования законодательства по защите прав юридических лиц и граждан при осуществлении мероприятий по муниципальному земельному контролю;</w:t>
      </w:r>
    </w:p>
    <w:p w:rsidR="007210C7" w:rsidRDefault="007210C7" w:rsidP="007210C7">
      <w:pPr>
        <w:pStyle w:val="ConsPlusNormal"/>
        <w:ind w:firstLine="540"/>
        <w:jc w:val="both"/>
      </w:pPr>
      <w:r>
        <w:rPr>
          <w:rFonts w:ascii="Times New Roman" w:hAnsi="Times New Roman"/>
          <w:sz w:val="24"/>
          <w:szCs w:val="24"/>
        </w:rPr>
        <w:t>д) разъяснять лицам, виновным в совершении земельных правонарушений, их права и обязанности;</w:t>
      </w:r>
    </w:p>
    <w:p w:rsidR="007210C7" w:rsidRDefault="007210C7" w:rsidP="007210C7">
      <w:pPr>
        <w:pStyle w:val="ConsPlusNormal"/>
        <w:ind w:firstLine="540"/>
        <w:jc w:val="both"/>
      </w:pPr>
      <w:r>
        <w:rPr>
          <w:rFonts w:ascii="Times New Roman" w:hAnsi="Times New Roman"/>
          <w:sz w:val="24"/>
          <w:szCs w:val="24"/>
        </w:rPr>
        <w:t xml:space="preserve">е) руководствоваться при осуществлении муниципального земельного контроля </w:t>
      </w:r>
      <w:hyperlink r:id="rId68" w:history="1">
        <w:r w:rsidRPr="007210C7">
          <w:rPr>
            <w:rStyle w:val="a3"/>
            <w:rFonts w:ascii="Times New Roman" w:hAnsi="Times New Roman"/>
            <w:color w:val="auto"/>
            <w:sz w:val="24"/>
            <w:szCs w:val="24"/>
            <w:u w:val="none"/>
          </w:rPr>
          <w:t>Конституцией</w:t>
        </w:r>
      </w:hyperlink>
      <w:r w:rsidRPr="007210C7">
        <w:rPr>
          <w:rFonts w:ascii="Times New Roman" w:hAnsi="Times New Roman"/>
          <w:sz w:val="24"/>
          <w:szCs w:val="24"/>
        </w:rPr>
        <w:t xml:space="preserve"> </w:t>
      </w:r>
      <w:r>
        <w:rPr>
          <w:rFonts w:ascii="Times New Roman" w:hAnsi="Times New Roman"/>
          <w:sz w:val="24"/>
          <w:szCs w:val="24"/>
        </w:rPr>
        <w:t>Российской Федерации, законодательством Российской Федерации, законодательством Ивановской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7210C7" w:rsidRDefault="007210C7" w:rsidP="007210C7">
      <w:pPr>
        <w:pStyle w:val="ConsPlusNormal"/>
        <w:ind w:firstLine="540"/>
        <w:jc w:val="both"/>
      </w:pPr>
      <w:r>
        <w:rPr>
          <w:rFonts w:ascii="Times New Roman" w:hAnsi="Times New Roman"/>
          <w:sz w:val="24"/>
          <w:szCs w:val="24"/>
        </w:rPr>
        <w:t>3. Специалисты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7210C7" w:rsidRDefault="007210C7" w:rsidP="007210C7">
      <w:pPr>
        <w:pStyle w:val="ConsPlusNormal"/>
        <w:ind w:firstLine="540"/>
        <w:jc w:val="both"/>
      </w:pPr>
      <w:r>
        <w:rPr>
          <w:rFonts w:ascii="Times New Roman" w:hAnsi="Times New Roman"/>
          <w:sz w:val="24"/>
          <w:szCs w:val="24"/>
        </w:rPr>
        <w:t>Действия лица, уполномоченного на организацию и осуществление муниципального земельного контроля, могут быть обжалованы правообладателями (пользователями) проверяемых земельных участков или их представителями вышестоящему должностному лицу или в суде в соответствии с законодательством Российской Федерации.</w:t>
      </w:r>
    </w:p>
    <w:p w:rsidR="007210C7" w:rsidRDefault="007210C7" w:rsidP="007210C7">
      <w:pPr>
        <w:pStyle w:val="ConsPlusNormal"/>
        <w:ind w:firstLine="540"/>
        <w:jc w:val="both"/>
      </w:pPr>
      <w:r>
        <w:rPr>
          <w:rFonts w:ascii="Times New Roman" w:hAnsi="Times New Roman"/>
          <w:sz w:val="24"/>
          <w:szCs w:val="24"/>
        </w:rPr>
        <w:t>4. Воспрепятствование деятельности специалистов при исполнении ими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7210C7" w:rsidRDefault="007210C7" w:rsidP="007210C7">
      <w:pPr>
        <w:pStyle w:val="ConsPlusNormal"/>
        <w:ind w:firstLine="540"/>
        <w:jc w:val="both"/>
        <w:rPr>
          <w:rFonts w:ascii="Times New Roman" w:hAnsi="Times New Roman"/>
          <w:sz w:val="24"/>
          <w:szCs w:val="24"/>
        </w:rPr>
      </w:pPr>
    </w:p>
    <w:p w:rsidR="007210C7" w:rsidRDefault="007210C7" w:rsidP="007210C7">
      <w:pPr>
        <w:pStyle w:val="ConsPlusNormal"/>
        <w:jc w:val="center"/>
      </w:pPr>
      <w:r>
        <w:rPr>
          <w:rFonts w:ascii="Times New Roman" w:hAnsi="Times New Roman"/>
          <w:sz w:val="24"/>
          <w:szCs w:val="24"/>
        </w:rPr>
        <w:t>VI. Права, обязанности и ответственность правообладателей</w:t>
      </w:r>
    </w:p>
    <w:p w:rsidR="007210C7" w:rsidRDefault="007210C7" w:rsidP="007210C7">
      <w:pPr>
        <w:pStyle w:val="ConsPlusNormal"/>
        <w:jc w:val="center"/>
      </w:pPr>
      <w:r>
        <w:rPr>
          <w:rFonts w:ascii="Times New Roman" w:hAnsi="Times New Roman"/>
          <w:sz w:val="24"/>
          <w:szCs w:val="24"/>
        </w:rPr>
        <w:t>(пользователей) земельных участков при проведении</w:t>
      </w:r>
    </w:p>
    <w:p w:rsidR="007210C7" w:rsidRDefault="007210C7" w:rsidP="007210C7">
      <w:pPr>
        <w:pStyle w:val="ConsPlusNormal"/>
        <w:jc w:val="center"/>
      </w:pPr>
      <w:r>
        <w:rPr>
          <w:rFonts w:ascii="Times New Roman" w:hAnsi="Times New Roman"/>
          <w:sz w:val="24"/>
          <w:szCs w:val="24"/>
        </w:rPr>
        <w:t>мероприятий по муниципальному земельному контролю</w:t>
      </w:r>
    </w:p>
    <w:p w:rsidR="007210C7" w:rsidRDefault="007210C7" w:rsidP="007210C7">
      <w:pPr>
        <w:pStyle w:val="ConsPlusNormal"/>
        <w:ind w:firstLine="540"/>
        <w:jc w:val="both"/>
        <w:rPr>
          <w:rFonts w:ascii="Times New Roman" w:hAnsi="Times New Roman"/>
          <w:sz w:val="24"/>
          <w:szCs w:val="24"/>
        </w:rPr>
      </w:pPr>
    </w:p>
    <w:p w:rsidR="007210C7" w:rsidRDefault="007210C7" w:rsidP="007210C7">
      <w:pPr>
        <w:pStyle w:val="ConsPlusNormal"/>
        <w:ind w:firstLine="540"/>
        <w:jc w:val="both"/>
      </w:pPr>
      <w:r>
        <w:rPr>
          <w:rFonts w:ascii="Times New Roman" w:hAnsi="Times New Roman"/>
          <w:sz w:val="24"/>
          <w:szCs w:val="24"/>
        </w:rPr>
        <w:t>1. Правообладатели (пользователи) земельных участков, их представители при проведении мероприятий по муниципальному земельному контролю имеют право:</w:t>
      </w:r>
    </w:p>
    <w:p w:rsidR="007210C7" w:rsidRDefault="007210C7" w:rsidP="007210C7">
      <w:pPr>
        <w:pStyle w:val="ConsPlusNormal"/>
        <w:ind w:firstLine="540"/>
        <w:jc w:val="both"/>
      </w:pPr>
      <w:r>
        <w:rPr>
          <w:rFonts w:ascii="Times New Roman" w:hAnsi="Times New Roman"/>
          <w:sz w:val="24"/>
          <w:szCs w:val="24"/>
        </w:rPr>
        <w:t>а) знакомиться с материалами по результатам проведенных мероприятий по муниципальному земельному контролю и указывать в актах проверок соблюдения земельного законодательства о своем ознакомлении, согласии или несогласии с ними, возражениях;</w:t>
      </w:r>
    </w:p>
    <w:p w:rsidR="007210C7" w:rsidRDefault="007210C7" w:rsidP="007210C7">
      <w:pPr>
        <w:pStyle w:val="ConsPlusNormal"/>
        <w:ind w:firstLine="540"/>
        <w:jc w:val="both"/>
      </w:pPr>
      <w:r>
        <w:rPr>
          <w:rFonts w:ascii="Times New Roman" w:hAnsi="Times New Roman"/>
          <w:sz w:val="24"/>
          <w:szCs w:val="24"/>
        </w:rPr>
        <w:lastRenderedPageBreak/>
        <w:t>б) обжаловать действия (бездействие)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p>
    <w:p w:rsidR="007210C7" w:rsidRDefault="007210C7" w:rsidP="007210C7">
      <w:pPr>
        <w:pStyle w:val="ConsPlusNormal"/>
        <w:ind w:firstLine="540"/>
        <w:jc w:val="both"/>
      </w:pPr>
      <w:r>
        <w:rPr>
          <w:rFonts w:ascii="Times New Roman" w:hAnsi="Times New Roman"/>
          <w:sz w:val="24"/>
          <w:szCs w:val="24"/>
        </w:rPr>
        <w:t>2. Правообладатели (пользователи) земельных участков, их представители при проведении мероприятий по муниципальному земельному контролю обязаны:</w:t>
      </w:r>
    </w:p>
    <w:p w:rsidR="007210C7" w:rsidRDefault="007210C7" w:rsidP="007210C7">
      <w:pPr>
        <w:pStyle w:val="ConsPlusNormal"/>
        <w:ind w:firstLine="540"/>
        <w:jc w:val="both"/>
      </w:pPr>
      <w:r>
        <w:rPr>
          <w:rFonts w:ascii="Times New Roman" w:hAnsi="Times New Roman"/>
          <w:sz w:val="24"/>
          <w:szCs w:val="24"/>
        </w:rPr>
        <w:t>1) обеспечить свое присутствие либо присутствие своих представителей при проведении проверки;</w:t>
      </w:r>
    </w:p>
    <w:p w:rsidR="007210C7" w:rsidRDefault="007210C7" w:rsidP="007210C7">
      <w:pPr>
        <w:pStyle w:val="ConsPlusNormal"/>
        <w:ind w:firstLine="540"/>
        <w:jc w:val="both"/>
      </w:pPr>
      <w:r>
        <w:rPr>
          <w:rFonts w:ascii="Times New Roman" w:hAnsi="Times New Roman"/>
          <w:sz w:val="24"/>
          <w:szCs w:val="24"/>
        </w:rPr>
        <w:t>2) предоставлять документы, необходимые для осуществления муниципального земельного контроля;</w:t>
      </w:r>
    </w:p>
    <w:p w:rsidR="007210C7" w:rsidRDefault="007210C7" w:rsidP="007210C7">
      <w:pPr>
        <w:pStyle w:val="ConsPlusNormal"/>
        <w:ind w:firstLine="540"/>
        <w:jc w:val="both"/>
      </w:pPr>
      <w:r>
        <w:rPr>
          <w:rFonts w:ascii="Times New Roman" w:hAnsi="Times New Roman"/>
          <w:sz w:val="24"/>
          <w:szCs w:val="24"/>
        </w:rPr>
        <w:t>3) оказывать содействие в организации мероприятий по муниципальному земельному контролю и в обеспечении необходимых условий должностным лицам Комитета при выполнении указанных мероприятий.</w:t>
      </w:r>
    </w:p>
    <w:p w:rsidR="007210C7" w:rsidRDefault="007210C7" w:rsidP="007210C7">
      <w:pPr>
        <w:pStyle w:val="ConsPlusNormal"/>
        <w:ind w:firstLine="540"/>
        <w:jc w:val="both"/>
      </w:pPr>
      <w:r>
        <w:rPr>
          <w:rFonts w:ascii="Times New Roman" w:hAnsi="Times New Roman"/>
          <w:sz w:val="24"/>
          <w:szCs w:val="24"/>
        </w:rPr>
        <w:t>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210C7" w:rsidRDefault="007210C7" w:rsidP="007210C7">
      <w:pPr>
        <w:pStyle w:val="ConsPlusNormal"/>
        <w:ind w:firstLine="540"/>
        <w:jc w:val="both"/>
      </w:pPr>
      <w:r>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210C7" w:rsidRDefault="007210C7" w:rsidP="007210C7">
      <w:pPr>
        <w:pStyle w:val="ConsPlusNormal"/>
        <w:ind w:firstLine="540"/>
        <w:jc w:val="both"/>
      </w:pPr>
      <w:r>
        <w:rPr>
          <w:rFonts w:ascii="Times New Roman" w:hAnsi="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210C7" w:rsidRDefault="007210C7" w:rsidP="007210C7">
      <w:pPr>
        <w:pStyle w:val="ConsPlusNormal"/>
        <w:ind w:firstLine="540"/>
        <w:jc w:val="both"/>
      </w:pPr>
      <w:r>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210C7" w:rsidRDefault="007210C7" w:rsidP="007210C7">
      <w:pPr>
        <w:pStyle w:val="ConsPlusNormal"/>
        <w:ind w:firstLine="540"/>
        <w:jc w:val="both"/>
      </w:pPr>
      <w:r>
        <w:rPr>
          <w:rFonts w:ascii="Times New Roman" w:hAnsi="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10C7" w:rsidRDefault="007210C7" w:rsidP="007210C7">
      <w:pPr>
        <w:pStyle w:val="ConsPlusNormal"/>
        <w:ind w:firstLine="540"/>
        <w:jc w:val="both"/>
      </w:pPr>
      <w:r>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10C7" w:rsidRDefault="007210C7" w:rsidP="007210C7">
      <w:pPr>
        <w:pStyle w:val="ConsPlusNormal"/>
        <w:ind w:firstLine="540"/>
        <w:jc w:val="both"/>
      </w:pPr>
      <w:r>
        <w:rPr>
          <w:rFonts w:ascii="Times New Roman" w:hAnsi="Times New Roman"/>
          <w:sz w:val="24"/>
          <w:szCs w:val="24"/>
        </w:rPr>
        <w:t>4.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210C7" w:rsidRDefault="007210C7" w:rsidP="007210C7">
      <w:pPr>
        <w:pStyle w:val="ConsPlusNormal"/>
        <w:ind w:firstLine="540"/>
        <w:jc w:val="both"/>
      </w:pPr>
      <w:r>
        <w:rPr>
          <w:rFonts w:ascii="Times New Roman" w:hAnsi="Times New Roman"/>
          <w:sz w:val="24"/>
          <w:szCs w:val="24"/>
        </w:rPr>
        <w:t>5.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210C7" w:rsidRDefault="007210C7" w:rsidP="007210C7">
      <w:pPr>
        <w:pStyle w:val="ConsPlusNormal"/>
        <w:jc w:val="right"/>
        <w:rPr>
          <w:rFonts w:ascii="Times New Roman" w:hAnsi="Times New Roman"/>
          <w:sz w:val="24"/>
          <w:szCs w:val="24"/>
        </w:rPr>
      </w:pPr>
    </w:p>
    <w:p w:rsidR="007210C7" w:rsidRDefault="007210C7" w:rsidP="007210C7">
      <w:pPr>
        <w:pStyle w:val="ConsPlusNormal"/>
        <w:jc w:val="right"/>
        <w:rPr>
          <w:rFonts w:ascii="Times New Roman" w:hAnsi="Times New Roman"/>
          <w:sz w:val="24"/>
          <w:szCs w:val="24"/>
        </w:rPr>
      </w:pPr>
    </w:p>
    <w:p w:rsidR="007210C7" w:rsidRDefault="007210C7" w:rsidP="007210C7">
      <w:pPr>
        <w:pStyle w:val="ConsPlusNormal"/>
        <w:jc w:val="right"/>
        <w:rPr>
          <w:rFonts w:ascii="Times New Roman" w:hAnsi="Times New Roman"/>
          <w:sz w:val="24"/>
          <w:szCs w:val="24"/>
        </w:rPr>
      </w:pPr>
    </w:p>
    <w:p w:rsidR="007210C7" w:rsidRDefault="007210C7" w:rsidP="007210C7">
      <w:pPr>
        <w:pStyle w:val="ConsPlusNormal"/>
        <w:jc w:val="right"/>
        <w:rPr>
          <w:rFonts w:ascii="Times New Roman" w:hAnsi="Times New Roman"/>
          <w:sz w:val="24"/>
          <w:szCs w:val="24"/>
        </w:rPr>
      </w:pPr>
    </w:p>
    <w:p w:rsidR="007210C7" w:rsidRDefault="007210C7" w:rsidP="007210C7">
      <w:pPr>
        <w:pStyle w:val="ConsPlusNormal"/>
        <w:jc w:val="right"/>
        <w:rPr>
          <w:rFonts w:ascii="Times New Roman" w:hAnsi="Times New Roman"/>
          <w:sz w:val="24"/>
          <w:szCs w:val="24"/>
        </w:rPr>
      </w:pPr>
    </w:p>
    <w:p w:rsidR="00B43F3A" w:rsidRPr="00B43F3A" w:rsidRDefault="00B43F3A" w:rsidP="00B43F3A">
      <w:pPr>
        <w:spacing w:after="0" w:line="240" w:lineRule="auto"/>
        <w:ind w:left="-567"/>
        <w:jc w:val="center"/>
        <w:rPr>
          <w:rFonts w:ascii="Times New Roman" w:hAnsi="Times New Roman" w:cs="Times New Roman"/>
        </w:rPr>
      </w:pPr>
      <w:r w:rsidRPr="00B43F3A">
        <w:rPr>
          <w:rFonts w:ascii="Times New Roman" w:hAnsi="Times New Roman" w:cs="Times New Roman"/>
          <w:b/>
          <w:sz w:val="28"/>
          <w:szCs w:val="28"/>
        </w:rPr>
        <w:lastRenderedPageBreak/>
        <w:t xml:space="preserve">   АДМИНИСТРАЦИЯ ИЛЬИНСКОГО МУНИЦИПАЛЬНОГО РАЙОНА ИВАНОВСКОЙ ОБЛАСТИ</w:t>
      </w:r>
    </w:p>
    <w:p w:rsidR="00B43F3A" w:rsidRPr="00B43F3A" w:rsidRDefault="00B43F3A" w:rsidP="00B43F3A">
      <w:pPr>
        <w:spacing w:after="0" w:line="240" w:lineRule="auto"/>
        <w:jc w:val="center"/>
        <w:rPr>
          <w:rFonts w:ascii="Times New Roman" w:hAnsi="Times New Roman" w:cs="Times New Roman"/>
          <w:b/>
          <w:sz w:val="32"/>
          <w:szCs w:val="32"/>
        </w:rPr>
      </w:pPr>
    </w:p>
    <w:p w:rsidR="00B43F3A" w:rsidRPr="00B43F3A" w:rsidRDefault="00B43F3A" w:rsidP="00B43F3A">
      <w:pPr>
        <w:keepNext/>
        <w:tabs>
          <w:tab w:val="left" w:pos="709"/>
        </w:tabs>
        <w:spacing w:after="0" w:line="240" w:lineRule="auto"/>
        <w:jc w:val="center"/>
        <w:rPr>
          <w:rFonts w:ascii="Times New Roman" w:hAnsi="Times New Roman" w:cs="Times New Roman"/>
        </w:rPr>
      </w:pPr>
      <w:r w:rsidRPr="00B43F3A">
        <w:rPr>
          <w:rFonts w:ascii="Times New Roman" w:hAnsi="Times New Roman" w:cs="Times New Roman"/>
          <w:b/>
          <w:sz w:val="32"/>
          <w:szCs w:val="32"/>
        </w:rPr>
        <w:t>ПОСТАНОВЛЕНИЕ</w:t>
      </w:r>
    </w:p>
    <w:p w:rsidR="00B43F3A" w:rsidRPr="00B43F3A" w:rsidRDefault="00B43F3A" w:rsidP="00B43F3A">
      <w:pPr>
        <w:tabs>
          <w:tab w:val="left" w:pos="0"/>
        </w:tabs>
        <w:spacing w:after="0" w:line="240" w:lineRule="auto"/>
        <w:rPr>
          <w:rFonts w:ascii="Times New Roman" w:hAnsi="Times New Roman" w:cs="Times New Roman"/>
          <w:b/>
          <w:sz w:val="28"/>
          <w:szCs w:val="20"/>
          <w:u w:val="single"/>
        </w:rPr>
      </w:pPr>
    </w:p>
    <w:p w:rsidR="00B43F3A" w:rsidRPr="00B43F3A" w:rsidRDefault="00B43F3A" w:rsidP="00B43F3A">
      <w:pPr>
        <w:tabs>
          <w:tab w:val="left" w:pos="709"/>
        </w:tabs>
        <w:spacing w:after="0" w:line="240" w:lineRule="auto"/>
        <w:jc w:val="center"/>
        <w:rPr>
          <w:rFonts w:ascii="Times New Roman" w:hAnsi="Times New Roman" w:cs="Times New Roman"/>
        </w:rPr>
      </w:pPr>
      <w:r w:rsidRPr="00B43F3A">
        <w:rPr>
          <w:rFonts w:ascii="Times New Roman" w:hAnsi="Times New Roman" w:cs="Times New Roman"/>
          <w:sz w:val="28"/>
          <w:szCs w:val="20"/>
        </w:rPr>
        <w:t>от 09.03.2017г. № 60</w:t>
      </w:r>
    </w:p>
    <w:p w:rsidR="00B43F3A" w:rsidRPr="00B43F3A" w:rsidRDefault="00B43F3A" w:rsidP="00B43F3A">
      <w:pPr>
        <w:tabs>
          <w:tab w:val="left" w:pos="709"/>
        </w:tabs>
        <w:spacing w:after="0" w:line="240" w:lineRule="auto"/>
        <w:jc w:val="center"/>
        <w:rPr>
          <w:rFonts w:ascii="Times New Roman" w:hAnsi="Times New Roman" w:cs="Times New Roman"/>
        </w:rPr>
      </w:pPr>
      <w:r w:rsidRPr="00B43F3A">
        <w:rPr>
          <w:rFonts w:ascii="Times New Roman" w:hAnsi="Times New Roman" w:cs="Times New Roman"/>
          <w:sz w:val="28"/>
          <w:szCs w:val="20"/>
        </w:rPr>
        <w:t>п. Ильинское-Хованское</w:t>
      </w:r>
    </w:p>
    <w:p w:rsidR="00B43F3A" w:rsidRPr="00B43F3A" w:rsidRDefault="00B43F3A" w:rsidP="00B43F3A">
      <w:pPr>
        <w:tabs>
          <w:tab w:val="left" w:pos="709"/>
        </w:tabs>
        <w:spacing w:after="0" w:line="240" w:lineRule="auto"/>
        <w:jc w:val="center"/>
        <w:rPr>
          <w:rFonts w:ascii="Times New Roman" w:hAnsi="Times New Roman" w:cs="Times New Roman"/>
          <w:sz w:val="28"/>
          <w:szCs w:val="20"/>
        </w:rPr>
      </w:pPr>
    </w:p>
    <w:p w:rsidR="00B43F3A" w:rsidRPr="00B43F3A" w:rsidRDefault="00B43F3A" w:rsidP="00B43F3A">
      <w:pPr>
        <w:spacing w:after="0" w:line="240" w:lineRule="auto"/>
        <w:jc w:val="center"/>
        <w:rPr>
          <w:rFonts w:ascii="Times New Roman" w:hAnsi="Times New Roman" w:cs="Times New Roman"/>
        </w:rPr>
      </w:pPr>
      <w:r w:rsidRPr="00B43F3A">
        <w:rPr>
          <w:rFonts w:ascii="Times New Roman" w:hAnsi="Times New Roman" w:cs="Times New Roman"/>
          <w:b/>
          <w:sz w:val="28"/>
          <w:szCs w:val="28"/>
        </w:rPr>
        <w:t xml:space="preserve">О внесении изменений в постановление администрации Ильинского муниципального района от 13.10.2014 года № 404 «Об утверждении муниципальной программы «Развитие малого и среднего предпринимательства в Ильинском муниципальном районе </w:t>
      </w:r>
    </w:p>
    <w:p w:rsidR="00B43F3A" w:rsidRPr="00B43F3A" w:rsidRDefault="00B43F3A" w:rsidP="00B43F3A">
      <w:pPr>
        <w:spacing w:after="0" w:line="240" w:lineRule="auto"/>
        <w:jc w:val="center"/>
        <w:rPr>
          <w:rFonts w:ascii="Times New Roman" w:hAnsi="Times New Roman" w:cs="Times New Roman"/>
        </w:rPr>
      </w:pPr>
      <w:r w:rsidRPr="00B43F3A">
        <w:rPr>
          <w:rFonts w:ascii="Times New Roman" w:hAnsi="Times New Roman" w:cs="Times New Roman"/>
          <w:b/>
          <w:sz w:val="28"/>
          <w:szCs w:val="28"/>
        </w:rPr>
        <w:t>на 2015-2017 годы»</w:t>
      </w:r>
    </w:p>
    <w:p w:rsidR="00B43F3A" w:rsidRPr="00B43F3A" w:rsidRDefault="00B43F3A" w:rsidP="00B43F3A">
      <w:pPr>
        <w:spacing w:after="0" w:line="240" w:lineRule="auto"/>
        <w:ind w:firstLine="567"/>
        <w:jc w:val="both"/>
        <w:rPr>
          <w:rFonts w:ascii="Times New Roman" w:hAnsi="Times New Roman" w:cs="Times New Roman"/>
          <w:b/>
          <w:sz w:val="28"/>
          <w:szCs w:val="28"/>
        </w:rPr>
      </w:pPr>
    </w:p>
    <w:p w:rsidR="00B43F3A" w:rsidRPr="00B43F3A" w:rsidRDefault="00B43F3A" w:rsidP="00B43F3A">
      <w:pPr>
        <w:pStyle w:val="ConsPlusNormal"/>
        <w:ind w:left="113" w:firstLine="595"/>
        <w:jc w:val="both"/>
        <w:rPr>
          <w:rFonts w:ascii="Times New Roman" w:hAnsi="Times New Roman" w:cs="Times New Roman"/>
        </w:rPr>
      </w:pPr>
      <w:r w:rsidRPr="00B43F3A">
        <w:rPr>
          <w:rFonts w:ascii="Times New Roman" w:eastAsia="Calibri" w:hAnsi="Times New Roman" w:cs="Times New Roman"/>
          <w:sz w:val="28"/>
          <w:szCs w:val="28"/>
          <w:lang w:eastAsia="en-US"/>
        </w:rPr>
        <w:t>Рассмотрев протест прокуратуры Ильинского района на постановление администрации Ильинского муниципального района от 13.10.2014 года № 404 (ред. 05.09.2016 № 228), руководствуясь ст. 14 Федерального закона от 24.07.2007 № 209-ФЗ «О развитии малого и среднего предпринимательства в Российской Федерации»</w:t>
      </w:r>
      <w:r w:rsidRPr="00B43F3A">
        <w:rPr>
          <w:rFonts w:ascii="Times New Roman" w:hAnsi="Times New Roman" w:cs="Times New Roman"/>
          <w:sz w:val="28"/>
          <w:szCs w:val="28"/>
        </w:rPr>
        <w:t xml:space="preserve">, администрация Ильинского муниципального района </w:t>
      </w:r>
      <w:r w:rsidRPr="00B43F3A">
        <w:rPr>
          <w:rFonts w:ascii="Times New Roman" w:hAnsi="Times New Roman" w:cs="Times New Roman"/>
          <w:b/>
          <w:sz w:val="28"/>
          <w:szCs w:val="28"/>
        </w:rPr>
        <w:t>п о с т а н о в л я е т:</w:t>
      </w:r>
    </w:p>
    <w:p w:rsidR="00B43F3A" w:rsidRPr="00B43F3A" w:rsidRDefault="00B43F3A" w:rsidP="00B43F3A">
      <w:pPr>
        <w:spacing w:after="0" w:line="240" w:lineRule="auto"/>
        <w:ind w:left="113" w:firstLine="539"/>
        <w:jc w:val="both"/>
        <w:rPr>
          <w:rFonts w:ascii="Times New Roman" w:hAnsi="Times New Roman" w:cs="Times New Roman"/>
        </w:rPr>
      </w:pPr>
      <w:r w:rsidRPr="00B43F3A">
        <w:rPr>
          <w:rFonts w:ascii="Times New Roman" w:hAnsi="Times New Roman" w:cs="Times New Roman"/>
          <w:spacing w:val="-2"/>
          <w:sz w:val="28"/>
          <w:szCs w:val="28"/>
        </w:rPr>
        <w:t xml:space="preserve">1. Внести в постановление </w:t>
      </w:r>
      <w:r w:rsidRPr="00B43F3A">
        <w:rPr>
          <w:rFonts w:ascii="Times New Roman" w:eastAsia="Calibri" w:hAnsi="Times New Roman" w:cs="Times New Roman"/>
          <w:spacing w:val="-2"/>
          <w:sz w:val="28"/>
          <w:szCs w:val="28"/>
          <w:lang w:eastAsia="en-US"/>
        </w:rPr>
        <w:t>администрации Ильинского муниципального района от 13.10.2014 года № 404 «Об утверждении муниципальной программы «Развитие малого и среднего предпринимательства в Ильинском муниципальном районе на 2015-2017 годы» следующее изменение:</w:t>
      </w:r>
    </w:p>
    <w:p w:rsidR="00B43F3A" w:rsidRPr="00B43F3A" w:rsidRDefault="00B43F3A" w:rsidP="00B43F3A">
      <w:pPr>
        <w:spacing w:after="0" w:line="240" w:lineRule="auto"/>
        <w:ind w:left="113" w:firstLine="539"/>
        <w:jc w:val="both"/>
        <w:rPr>
          <w:rFonts w:ascii="Times New Roman" w:hAnsi="Times New Roman" w:cs="Times New Roman"/>
        </w:rPr>
      </w:pPr>
      <w:r w:rsidRPr="00B43F3A">
        <w:rPr>
          <w:rFonts w:ascii="Times New Roman" w:eastAsia="Calibri" w:hAnsi="Times New Roman" w:cs="Times New Roman"/>
          <w:spacing w:val="-2"/>
          <w:sz w:val="28"/>
          <w:szCs w:val="28"/>
          <w:lang w:eastAsia="en-US"/>
        </w:rPr>
        <w:t>1.1. Абзац 3 пункта 8.2.2 части 8.2 статьи 8 Приложения к постановлению исключить.</w:t>
      </w:r>
    </w:p>
    <w:p w:rsidR="00B43F3A" w:rsidRPr="00B43F3A" w:rsidRDefault="00B43F3A" w:rsidP="00B43F3A">
      <w:pPr>
        <w:spacing w:after="0" w:line="240" w:lineRule="auto"/>
        <w:ind w:left="113" w:firstLine="539"/>
        <w:jc w:val="both"/>
        <w:rPr>
          <w:rFonts w:ascii="Times New Roman" w:hAnsi="Times New Roman" w:cs="Times New Roman"/>
        </w:rPr>
      </w:pPr>
      <w:r w:rsidRPr="00B43F3A">
        <w:rPr>
          <w:rFonts w:ascii="Times New Roman" w:hAnsi="Times New Roman" w:cs="Times New Roman"/>
          <w:spacing w:val="-2"/>
          <w:sz w:val="28"/>
          <w:szCs w:val="28"/>
        </w:rPr>
        <w:t xml:space="preserve">2. Настоящее постановление вступает в силу с момента опубликования в «Вестнике муниципальных правовых актов Ильинского муниципального района» и на официальном сайте Ильинского муниципального района Ивановской области </w:t>
      </w:r>
      <w:r w:rsidRPr="00B43F3A">
        <w:rPr>
          <w:rFonts w:ascii="Times New Roman" w:hAnsi="Times New Roman" w:cs="Times New Roman"/>
          <w:spacing w:val="-2"/>
          <w:sz w:val="28"/>
          <w:szCs w:val="28"/>
          <w:lang w:val="en-US"/>
        </w:rPr>
        <w:t>www</w:t>
      </w:r>
      <w:r w:rsidRPr="00B43F3A">
        <w:rPr>
          <w:rFonts w:ascii="Times New Roman" w:hAnsi="Times New Roman" w:cs="Times New Roman"/>
          <w:spacing w:val="-2"/>
          <w:sz w:val="28"/>
          <w:szCs w:val="28"/>
        </w:rPr>
        <w:t>.</w:t>
      </w:r>
      <w:r w:rsidRPr="00B43F3A">
        <w:rPr>
          <w:rFonts w:ascii="Times New Roman" w:hAnsi="Times New Roman" w:cs="Times New Roman"/>
          <w:spacing w:val="-2"/>
          <w:sz w:val="28"/>
          <w:szCs w:val="28"/>
          <w:lang w:val="en-US"/>
        </w:rPr>
        <w:t>admilinskoe</w:t>
      </w:r>
      <w:r w:rsidRPr="00B43F3A">
        <w:rPr>
          <w:rFonts w:ascii="Times New Roman" w:hAnsi="Times New Roman" w:cs="Times New Roman"/>
          <w:spacing w:val="-2"/>
          <w:sz w:val="28"/>
          <w:szCs w:val="28"/>
        </w:rPr>
        <w:t>.</w:t>
      </w:r>
      <w:r w:rsidRPr="00B43F3A">
        <w:rPr>
          <w:rFonts w:ascii="Times New Roman" w:hAnsi="Times New Roman" w:cs="Times New Roman"/>
          <w:spacing w:val="-2"/>
          <w:sz w:val="28"/>
          <w:szCs w:val="28"/>
          <w:lang w:val="en-US"/>
        </w:rPr>
        <w:t>ru</w:t>
      </w:r>
      <w:r w:rsidRPr="00B43F3A">
        <w:rPr>
          <w:rFonts w:ascii="Times New Roman" w:hAnsi="Times New Roman" w:cs="Times New Roman"/>
          <w:spacing w:val="-2"/>
          <w:sz w:val="28"/>
          <w:szCs w:val="28"/>
        </w:rPr>
        <w:t>.</w:t>
      </w:r>
    </w:p>
    <w:p w:rsidR="00B43F3A" w:rsidRPr="00B43F3A" w:rsidRDefault="00B43F3A" w:rsidP="00B43F3A">
      <w:pPr>
        <w:spacing w:after="0" w:line="240" w:lineRule="auto"/>
        <w:ind w:left="113" w:firstLine="539"/>
        <w:jc w:val="both"/>
        <w:rPr>
          <w:rFonts w:ascii="Times New Roman" w:hAnsi="Times New Roman" w:cs="Times New Roman"/>
        </w:rPr>
      </w:pPr>
      <w:r w:rsidRPr="00B43F3A">
        <w:rPr>
          <w:rFonts w:ascii="Times New Roman" w:hAnsi="Times New Roman" w:cs="Times New Roman"/>
          <w:spacing w:val="-2"/>
          <w:sz w:val="28"/>
          <w:szCs w:val="28"/>
        </w:rPr>
        <w:t>3. Контроль за исполнением настоящего постановления возложить на заместителя главы администрации Ильинского муниципального района начальника Управления муниципального хозяйства администрации Ильинского муниципального района С.М. Ефремова.</w:t>
      </w:r>
    </w:p>
    <w:p w:rsidR="00B43F3A" w:rsidRPr="00B43F3A" w:rsidRDefault="00B43F3A" w:rsidP="00B43F3A">
      <w:pPr>
        <w:pStyle w:val="ConsPlusNormal"/>
        <w:jc w:val="both"/>
        <w:rPr>
          <w:rFonts w:ascii="Times New Roman" w:hAnsi="Times New Roman" w:cs="Times New Roman"/>
          <w:bCs/>
          <w:spacing w:val="-14"/>
          <w:sz w:val="28"/>
          <w:szCs w:val="28"/>
        </w:rPr>
      </w:pPr>
    </w:p>
    <w:p w:rsidR="00B43F3A" w:rsidRPr="00B43F3A" w:rsidRDefault="00B43F3A" w:rsidP="00B43F3A">
      <w:pPr>
        <w:pStyle w:val="ConsPlusNormal"/>
        <w:jc w:val="both"/>
        <w:rPr>
          <w:rFonts w:ascii="Times New Roman" w:hAnsi="Times New Roman" w:cs="Times New Roman"/>
          <w:bCs/>
          <w:spacing w:val="-14"/>
          <w:sz w:val="28"/>
          <w:szCs w:val="28"/>
        </w:rPr>
      </w:pPr>
    </w:p>
    <w:p w:rsidR="00B43F3A" w:rsidRPr="00B43F3A" w:rsidRDefault="00B43F3A" w:rsidP="00B43F3A">
      <w:pPr>
        <w:pStyle w:val="ConsPlusNormal"/>
        <w:jc w:val="both"/>
        <w:rPr>
          <w:rFonts w:ascii="Times New Roman" w:hAnsi="Times New Roman" w:cs="Times New Roman"/>
          <w:bCs/>
          <w:spacing w:val="-14"/>
          <w:sz w:val="28"/>
          <w:szCs w:val="28"/>
        </w:rPr>
      </w:pPr>
    </w:p>
    <w:p w:rsidR="00B43F3A" w:rsidRPr="00B43F3A" w:rsidRDefault="00B43F3A" w:rsidP="00B43F3A">
      <w:pPr>
        <w:tabs>
          <w:tab w:val="left" w:pos="720"/>
        </w:tabs>
        <w:spacing w:after="0" w:line="240" w:lineRule="auto"/>
        <w:rPr>
          <w:rFonts w:ascii="Times New Roman" w:hAnsi="Times New Roman" w:cs="Times New Roman"/>
        </w:rPr>
      </w:pPr>
      <w:r w:rsidRPr="00B43F3A">
        <w:rPr>
          <w:rFonts w:ascii="Times New Roman" w:hAnsi="Times New Roman" w:cs="Times New Roman"/>
          <w:b/>
          <w:bCs/>
          <w:sz w:val="28"/>
          <w:szCs w:val="28"/>
        </w:rPr>
        <w:t xml:space="preserve">Зам. главы администрации </w:t>
      </w:r>
    </w:p>
    <w:p w:rsidR="00B43F3A" w:rsidRPr="00B43F3A" w:rsidRDefault="00B43F3A" w:rsidP="00B43F3A">
      <w:pPr>
        <w:tabs>
          <w:tab w:val="left" w:pos="720"/>
        </w:tabs>
        <w:spacing w:after="0" w:line="240" w:lineRule="auto"/>
        <w:rPr>
          <w:rFonts w:ascii="Times New Roman" w:hAnsi="Times New Roman" w:cs="Times New Roman"/>
        </w:rPr>
      </w:pPr>
      <w:r w:rsidRPr="00B43F3A">
        <w:rPr>
          <w:rFonts w:ascii="Times New Roman" w:hAnsi="Times New Roman" w:cs="Times New Roman"/>
          <w:b/>
          <w:bCs/>
          <w:sz w:val="28"/>
          <w:szCs w:val="28"/>
        </w:rPr>
        <w:t>Ильинского муниципального района:                                            С.Н. Ковалев</w:t>
      </w:r>
    </w:p>
    <w:p w:rsidR="00B43F3A" w:rsidRPr="00B43F3A" w:rsidRDefault="00B43F3A" w:rsidP="00B43F3A">
      <w:pPr>
        <w:pStyle w:val="a9"/>
        <w:rPr>
          <w:rFonts w:ascii="Times New Roman" w:hAnsi="Times New Roman"/>
          <w:b/>
          <w:sz w:val="28"/>
          <w:szCs w:val="28"/>
        </w:rPr>
      </w:pPr>
    </w:p>
    <w:p w:rsidR="00B43F3A" w:rsidRPr="00B43F3A" w:rsidRDefault="00B43F3A" w:rsidP="00B43F3A">
      <w:pPr>
        <w:pStyle w:val="a9"/>
        <w:rPr>
          <w:rFonts w:ascii="Times New Roman" w:hAnsi="Times New Roman"/>
          <w:b/>
          <w:sz w:val="28"/>
          <w:szCs w:val="28"/>
        </w:rPr>
      </w:pPr>
    </w:p>
    <w:p w:rsidR="00B43F3A" w:rsidRPr="00B43F3A" w:rsidRDefault="00B43F3A" w:rsidP="00B43F3A">
      <w:pPr>
        <w:pStyle w:val="ConsPlusNormal"/>
        <w:jc w:val="right"/>
        <w:rPr>
          <w:rFonts w:ascii="Times New Roman" w:hAnsi="Times New Roman" w:cs="Times New Roman"/>
        </w:rPr>
      </w:pPr>
    </w:p>
    <w:p w:rsidR="00B43F3A" w:rsidRPr="00B43F3A" w:rsidRDefault="00B43F3A" w:rsidP="00B43F3A">
      <w:pPr>
        <w:pStyle w:val="ConsPlusNormal"/>
        <w:jc w:val="right"/>
        <w:rPr>
          <w:rFonts w:ascii="Times New Roman" w:hAnsi="Times New Roman" w:cs="Times New Roman"/>
        </w:rPr>
      </w:pPr>
    </w:p>
    <w:p w:rsidR="003F3608" w:rsidRPr="00B43F3A" w:rsidRDefault="003F3608" w:rsidP="00B43F3A">
      <w:pPr>
        <w:spacing w:after="0" w:line="240" w:lineRule="auto"/>
        <w:rPr>
          <w:rFonts w:ascii="Times New Roman" w:hAnsi="Times New Roman" w:cs="Times New Roman"/>
        </w:rPr>
      </w:pPr>
    </w:p>
    <w:p w:rsidR="003F3608" w:rsidRPr="00B43F3A" w:rsidRDefault="003F3608" w:rsidP="00B43F3A">
      <w:pPr>
        <w:spacing w:after="0" w:line="240" w:lineRule="auto"/>
        <w:rPr>
          <w:rFonts w:ascii="Times New Roman" w:hAnsi="Times New Roman" w:cs="Times New Roman"/>
        </w:rPr>
      </w:pPr>
    </w:p>
    <w:p w:rsidR="00B43F3A" w:rsidRPr="00B43F3A" w:rsidRDefault="00B43F3A" w:rsidP="00B43F3A">
      <w:pPr>
        <w:spacing w:after="0" w:line="240" w:lineRule="auto"/>
        <w:ind w:left="-567"/>
        <w:jc w:val="center"/>
        <w:rPr>
          <w:rFonts w:ascii="Times New Roman" w:hAnsi="Times New Roman" w:cs="Times New Roman"/>
        </w:rPr>
      </w:pPr>
      <w:r w:rsidRPr="00B43F3A">
        <w:rPr>
          <w:rFonts w:ascii="Times New Roman" w:hAnsi="Times New Roman" w:cs="Times New Roman"/>
          <w:b/>
          <w:sz w:val="28"/>
          <w:szCs w:val="28"/>
        </w:rPr>
        <w:lastRenderedPageBreak/>
        <w:t xml:space="preserve">   АДМИНИСТРАЦИЯ ИЛЬИНСКОГО МУНИЦИПАЛЬНОГО РАЙОНА ИВАНОВСКОЙ ОБЛАСТИ</w:t>
      </w:r>
    </w:p>
    <w:p w:rsidR="00B43F3A" w:rsidRPr="00B43F3A" w:rsidRDefault="00B43F3A" w:rsidP="00B43F3A">
      <w:pPr>
        <w:spacing w:after="0" w:line="240" w:lineRule="auto"/>
        <w:jc w:val="center"/>
        <w:rPr>
          <w:rFonts w:ascii="Times New Roman" w:hAnsi="Times New Roman" w:cs="Times New Roman"/>
          <w:b/>
          <w:sz w:val="32"/>
          <w:szCs w:val="32"/>
        </w:rPr>
      </w:pPr>
    </w:p>
    <w:p w:rsidR="00B43F3A" w:rsidRPr="00B43F3A" w:rsidRDefault="00B43F3A" w:rsidP="00B43F3A">
      <w:pPr>
        <w:keepNext/>
        <w:tabs>
          <w:tab w:val="left" w:pos="709"/>
        </w:tabs>
        <w:spacing w:after="0" w:line="240" w:lineRule="auto"/>
        <w:jc w:val="center"/>
        <w:rPr>
          <w:rFonts w:ascii="Times New Roman" w:hAnsi="Times New Roman" w:cs="Times New Roman"/>
        </w:rPr>
      </w:pPr>
      <w:r w:rsidRPr="00B43F3A">
        <w:rPr>
          <w:rFonts w:ascii="Times New Roman" w:hAnsi="Times New Roman" w:cs="Times New Roman"/>
          <w:b/>
          <w:sz w:val="32"/>
          <w:szCs w:val="32"/>
        </w:rPr>
        <w:t>ПОСТАНОВЛЕНИЕ</w:t>
      </w:r>
    </w:p>
    <w:p w:rsidR="00B43F3A" w:rsidRPr="00B43F3A" w:rsidRDefault="00B43F3A" w:rsidP="00B43F3A">
      <w:pPr>
        <w:tabs>
          <w:tab w:val="left" w:pos="0"/>
        </w:tabs>
        <w:spacing w:after="0" w:line="240" w:lineRule="auto"/>
        <w:rPr>
          <w:rFonts w:ascii="Times New Roman" w:hAnsi="Times New Roman" w:cs="Times New Roman"/>
          <w:b/>
          <w:sz w:val="28"/>
          <w:szCs w:val="20"/>
          <w:u w:val="single"/>
        </w:rPr>
      </w:pPr>
    </w:p>
    <w:p w:rsidR="00B43F3A" w:rsidRPr="00B43F3A" w:rsidRDefault="00B43F3A" w:rsidP="00B43F3A">
      <w:pPr>
        <w:tabs>
          <w:tab w:val="left" w:pos="709"/>
        </w:tabs>
        <w:spacing w:after="0" w:line="240" w:lineRule="auto"/>
        <w:jc w:val="center"/>
        <w:rPr>
          <w:rFonts w:ascii="Times New Roman" w:hAnsi="Times New Roman" w:cs="Times New Roman"/>
        </w:rPr>
      </w:pPr>
      <w:r w:rsidRPr="00B43F3A">
        <w:rPr>
          <w:rFonts w:ascii="Times New Roman" w:hAnsi="Times New Roman" w:cs="Times New Roman"/>
          <w:sz w:val="28"/>
          <w:szCs w:val="20"/>
        </w:rPr>
        <w:t>от 17.03.2017г. № 66</w:t>
      </w:r>
    </w:p>
    <w:p w:rsidR="00B43F3A" w:rsidRPr="00B43F3A" w:rsidRDefault="00B43F3A" w:rsidP="00B43F3A">
      <w:pPr>
        <w:tabs>
          <w:tab w:val="left" w:pos="709"/>
        </w:tabs>
        <w:spacing w:after="0" w:line="240" w:lineRule="auto"/>
        <w:jc w:val="center"/>
        <w:rPr>
          <w:rFonts w:ascii="Times New Roman" w:hAnsi="Times New Roman" w:cs="Times New Roman"/>
        </w:rPr>
      </w:pPr>
      <w:r w:rsidRPr="00B43F3A">
        <w:rPr>
          <w:rFonts w:ascii="Times New Roman" w:hAnsi="Times New Roman" w:cs="Times New Roman"/>
          <w:sz w:val="28"/>
          <w:szCs w:val="20"/>
        </w:rPr>
        <w:t>п. Ильинское-Хованское</w:t>
      </w:r>
    </w:p>
    <w:p w:rsidR="00B43F3A" w:rsidRPr="00B43F3A" w:rsidRDefault="00B43F3A" w:rsidP="00B43F3A">
      <w:pPr>
        <w:tabs>
          <w:tab w:val="left" w:pos="709"/>
        </w:tabs>
        <w:spacing w:after="0" w:line="240" w:lineRule="auto"/>
        <w:jc w:val="center"/>
        <w:rPr>
          <w:rFonts w:ascii="Times New Roman" w:hAnsi="Times New Roman" w:cs="Times New Roman"/>
          <w:sz w:val="28"/>
          <w:szCs w:val="20"/>
        </w:rPr>
      </w:pPr>
    </w:p>
    <w:p w:rsidR="00B43F3A" w:rsidRPr="00B43F3A" w:rsidRDefault="00B43F3A" w:rsidP="00B43F3A">
      <w:pPr>
        <w:spacing w:after="0" w:line="240" w:lineRule="auto"/>
        <w:jc w:val="center"/>
        <w:rPr>
          <w:rFonts w:ascii="Times New Roman" w:hAnsi="Times New Roman" w:cs="Times New Roman"/>
        </w:rPr>
      </w:pPr>
      <w:r w:rsidRPr="00B43F3A">
        <w:rPr>
          <w:rFonts w:ascii="Times New Roman" w:hAnsi="Times New Roman" w:cs="Times New Roman"/>
          <w:b/>
          <w:sz w:val="28"/>
          <w:szCs w:val="28"/>
        </w:rPr>
        <w:t>О внесении изменений в постановление администрации Ильинского муниципального района от 16.12.2013 года № 412 «Об утверждении правил организации и эксплуатации нестационарных объектов уличной торговли на территории Ильинского муниципального района»</w:t>
      </w:r>
    </w:p>
    <w:p w:rsidR="00B43F3A" w:rsidRPr="00B43F3A" w:rsidRDefault="00B43F3A" w:rsidP="00B43F3A">
      <w:pPr>
        <w:spacing w:after="0" w:line="240" w:lineRule="auto"/>
        <w:ind w:firstLine="567"/>
        <w:jc w:val="both"/>
        <w:rPr>
          <w:rFonts w:ascii="Times New Roman" w:hAnsi="Times New Roman" w:cs="Times New Roman"/>
          <w:b/>
          <w:sz w:val="28"/>
          <w:szCs w:val="28"/>
        </w:rPr>
      </w:pPr>
    </w:p>
    <w:p w:rsidR="00B43F3A" w:rsidRPr="00B43F3A" w:rsidRDefault="00B43F3A" w:rsidP="00B43F3A">
      <w:pPr>
        <w:pStyle w:val="ConsPlusNormal"/>
        <w:ind w:left="113" w:firstLine="539"/>
        <w:jc w:val="both"/>
        <w:rPr>
          <w:rFonts w:ascii="Times New Roman" w:hAnsi="Times New Roman" w:cs="Times New Roman"/>
        </w:rPr>
      </w:pPr>
      <w:r w:rsidRPr="00B43F3A">
        <w:rPr>
          <w:rFonts w:ascii="Times New Roman" w:eastAsia="Calibri" w:hAnsi="Times New Roman" w:cs="Times New Roman"/>
          <w:sz w:val="28"/>
          <w:szCs w:val="28"/>
          <w:lang w:eastAsia="en-US"/>
        </w:rPr>
        <w:t>Рассмотрев протест прокуратуры Ильинского района на постановление администрации Ильинского муниципального района от 16.12.2013 года № 412, руководствуясь ч. 2 ст. 6, ч. 3 ст. 17 Федерального закона от 28.12.2009 № 381-ФЗ «Об основах государственного регулирования торговой деятельности в Российской Федерации»</w:t>
      </w:r>
      <w:r w:rsidRPr="00B43F3A">
        <w:rPr>
          <w:rFonts w:ascii="Times New Roman" w:hAnsi="Times New Roman" w:cs="Times New Roman"/>
          <w:sz w:val="28"/>
          <w:szCs w:val="28"/>
        </w:rPr>
        <w:t xml:space="preserve">, администрация Ильинского муниципального района </w:t>
      </w:r>
      <w:r w:rsidRPr="00B43F3A">
        <w:rPr>
          <w:rFonts w:ascii="Times New Roman" w:hAnsi="Times New Roman" w:cs="Times New Roman"/>
          <w:b/>
          <w:sz w:val="28"/>
          <w:szCs w:val="28"/>
        </w:rPr>
        <w:t>п о с т а н о в л я е т:</w:t>
      </w:r>
    </w:p>
    <w:p w:rsidR="00B43F3A" w:rsidRPr="00B43F3A" w:rsidRDefault="00B43F3A" w:rsidP="00B43F3A">
      <w:pPr>
        <w:spacing w:after="0" w:line="240" w:lineRule="auto"/>
        <w:ind w:left="113" w:firstLine="539"/>
        <w:jc w:val="both"/>
        <w:rPr>
          <w:rFonts w:ascii="Times New Roman" w:hAnsi="Times New Roman" w:cs="Times New Roman"/>
        </w:rPr>
      </w:pPr>
      <w:r w:rsidRPr="00B43F3A">
        <w:rPr>
          <w:rFonts w:ascii="Times New Roman" w:hAnsi="Times New Roman" w:cs="Times New Roman"/>
          <w:spacing w:val="-2"/>
          <w:sz w:val="28"/>
          <w:szCs w:val="28"/>
        </w:rPr>
        <w:t xml:space="preserve">1. Внести в постановление </w:t>
      </w:r>
      <w:r w:rsidRPr="00B43F3A">
        <w:rPr>
          <w:rFonts w:ascii="Times New Roman" w:eastAsia="Calibri" w:hAnsi="Times New Roman" w:cs="Times New Roman"/>
          <w:spacing w:val="-2"/>
          <w:sz w:val="28"/>
          <w:szCs w:val="28"/>
          <w:lang w:eastAsia="en-US"/>
        </w:rPr>
        <w:t>администрации Ильинского муниципального района от 16.12.2013 года № 412 «Об утверждении правил организации и эксплуатации нестационарных объектов уличной торговли на территории Ильинского муниципального района» следующие изменения:</w:t>
      </w:r>
    </w:p>
    <w:p w:rsidR="00B43F3A" w:rsidRPr="00B43F3A" w:rsidRDefault="00B43F3A" w:rsidP="00B43F3A">
      <w:pPr>
        <w:spacing w:after="0" w:line="240" w:lineRule="auto"/>
        <w:ind w:left="113" w:firstLine="539"/>
        <w:jc w:val="both"/>
        <w:rPr>
          <w:rFonts w:ascii="Times New Roman" w:hAnsi="Times New Roman" w:cs="Times New Roman"/>
        </w:rPr>
      </w:pPr>
      <w:r w:rsidRPr="00B43F3A">
        <w:rPr>
          <w:rFonts w:ascii="Times New Roman" w:eastAsia="Calibri" w:hAnsi="Times New Roman" w:cs="Times New Roman"/>
          <w:spacing w:val="-2"/>
          <w:sz w:val="28"/>
          <w:szCs w:val="28"/>
          <w:lang w:eastAsia="en-US"/>
        </w:rPr>
        <w:t>1.1. Наименование постановления изложить в новой редакции: «Об утверждении схемы размещения нестационарных торговых объектов уличной торговли на территории Ильинского муниципального района».</w:t>
      </w:r>
    </w:p>
    <w:p w:rsidR="00B43F3A" w:rsidRPr="00B43F3A" w:rsidRDefault="00B43F3A" w:rsidP="00B43F3A">
      <w:pPr>
        <w:spacing w:after="0" w:line="240" w:lineRule="auto"/>
        <w:ind w:left="113" w:firstLine="539"/>
        <w:jc w:val="both"/>
        <w:rPr>
          <w:rFonts w:ascii="Times New Roman" w:hAnsi="Times New Roman" w:cs="Times New Roman"/>
        </w:rPr>
      </w:pPr>
      <w:r w:rsidRPr="00B43F3A">
        <w:rPr>
          <w:rFonts w:ascii="Times New Roman" w:eastAsia="Calibri" w:hAnsi="Times New Roman" w:cs="Times New Roman"/>
          <w:spacing w:val="-2"/>
          <w:sz w:val="28"/>
          <w:szCs w:val="28"/>
          <w:lang w:eastAsia="en-US"/>
        </w:rPr>
        <w:t>1.2. Пункт 1 постановления исключить.</w:t>
      </w:r>
    </w:p>
    <w:p w:rsidR="00B43F3A" w:rsidRPr="00B43F3A" w:rsidRDefault="00B43F3A" w:rsidP="00B43F3A">
      <w:pPr>
        <w:spacing w:after="0" w:line="240" w:lineRule="auto"/>
        <w:ind w:left="113" w:firstLine="539"/>
        <w:jc w:val="both"/>
        <w:rPr>
          <w:rFonts w:ascii="Times New Roman" w:hAnsi="Times New Roman" w:cs="Times New Roman"/>
        </w:rPr>
      </w:pPr>
      <w:r w:rsidRPr="00B43F3A">
        <w:rPr>
          <w:rFonts w:ascii="Times New Roman" w:hAnsi="Times New Roman" w:cs="Times New Roman"/>
          <w:spacing w:val="-2"/>
          <w:sz w:val="28"/>
          <w:szCs w:val="28"/>
        </w:rPr>
        <w:t xml:space="preserve">2. Настоящее постановление вступает в силу с момента опубликования в «Вестнике муниципальных правовых актов Ильинского муниципального района» и на официальном сайте Ильинского муниципального района Ивановской области </w:t>
      </w:r>
      <w:r w:rsidRPr="00B43F3A">
        <w:rPr>
          <w:rFonts w:ascii="Times New Roman" w:hAnsi="Times New Roman" w:cs="Times New Roman"/>
          <w:spacing w:val="-2"/>
          <w:sz w:val="28"/>
          <w:szCs w:val="28"/>
          <w:lang w:val="en-US"/>
        </w:rPr>
        <w:t>www</w:t>
      </w:r>
      <w:r w:rsidRPr="00B43F3A">
        <w:rPr>
          <w:rFonts w:ascii="Times New Roman" w:hAnsi="Times New Roman" w:cs="Times New Roman"/>
          <w:spacing w:val="-2"/>
          <w:sz w:val="28"/>
          <w:szCs w:val="28"/>
        </w:rPr>
        <w:t>.</w:t>
      </w:r>
      <w:r w:rsidRPr="00B43F3A">
        <w:rPr>
          <w:rFonts w:ascii="Times New Roman" w:hAnsi="Times New Roman" w:cs="Times New Roman"/>
          <w:spacing w:val="-2"/>
          <w:sz w:val="28"/>
          <w:szCs w:val="28"/>
          <w:lang w:val="en-US"/>
        </w:rPr>
        <w:t>admilinskoe</w:t>
      </w:r>
      <w:r w:rsidRPr="00B43F3A">
        <w:rPr>
          <w:rFonts w:ascii="Times New Roman" w:hAnsi="Times New Roman" w:cs="Times New Roman"/>
          <w:spacing w:val="-2"/>
          <w:sz w:val="28"/>
          <w:szCs w:val="28"/>
        </w:rPr>
        <w:t>.</w:t>
      </w:r>
      <w:r w:rsidRPr="00B43F3A">
        <w:rPr>
          <w:rFonts w:ascii="Times New Roman" w:hAnsi="Times New Roman" w:cs="Times New Roman"/>
          <w:spacing w:val="-2"/>
          <w:sz w:val="28"/>
          <w:szCs w:val="28"/>
          <w:lang w:val="en-US"/>
        </w:rPr>
        <w:t>ru</w:t>
      </w:r>
      <w:r w:rsidRPr="00B43F3A">
        <w:rPr>
          <w:rFonts w:ascii="Times New Roman" w:hAnsi="Times New Roman" w:cs="Times New Roman"/>
          <w:spacing w:val="-2"/>
          <w:sz w:val="28"/>
          <w:szCs w:val="28"/>
        </w:rPr>
        <w:t>.</w:t>
      </w:r>
    </w:p>
    <w:p w:rsidR="00B43F3A" w:rsidRPr="00B43F3A" w:rsidRDefault="00B43F3A" w:rsidP="00B43F3A">
      <w:pPr>
        <w:spacing w:after="0" w:line="240" w:lineRule="auto"/>
        <w:ind w:left="113" w:firstLine="539"/>
        <w:jc w:val="both"/>
        <w:rPr>
          <w:rFonts w:ascii="Times New Roman" w:hAnsi="Times New Roman" w:cs="Times New Roman"/>
        </w:rPr>
      </w:pPr>
      <w:r w:rsidRPr="00B43F3A">
        <w:rPr>
          <w:rFonts w:ascii="Times New Roman" w:hAnsi="Times New Roman" w:cs="Times New Roman"/>
          <w:spacing w:val="-2"/>
          <w:sz w:val="28"/>
          <w:szCs w:val="28"/>
        </w:rPr>
        <w:t>3. Контроль за исполнением настоящего постановления возложить на заместителя главы администрации Ильинского муниципального района начальника Управления муниципального хозяйства администрации Ильинского муниципального района С.М. Ефремова.</w:t>
      </w:r>
    </w:p>
    <w:p w:rsidR="00B43F3A" w:rsidRPr="00B43F3A" w:rsidRDefault="00B43F3A" w:rsidP="00B43F3A">
      <w:pPr>
        <w:shd w:val="clear" w:color="auto" w:fill="FFFFFF"/>
        <w:spacing w:after="0" w:line="240" w:lineRule="auto"/>
        <w:ind w:firstLine="540"/>
        <w:jc w:val="both"/>
        <w:rPr>
          <w:rFonts w:ascii="Times New Roman" w:hAnsi="Times New Roman" w:cs="Times New Roman"/>
          <w:spacing w:val="-14"/>
          <w:sz w:val="28"/>
          <w:szCs w:val="28"/>
        </w:rPr>
      </w:pPr>
    </w:p>
    <w:p w:rsidR="00B43F3A" w:rsidRPr="00B43F3A" w:rsidRDefault="00B43F3A" w:rsidP="00B43F3A">
      <w:pPr>
        <w:pStyle w:val="ConsPlusNormal"/>
        <w:jc w:val="both"/>
        <w:rPr>
          <w:rFonts w:ascii="Times New Roman" w:hAnsi="Times New Roman" w:cs="Times New Roman"/>
          <w:bCs/>
          <w:spacing w:val="-14"/>
          <w:sz w:val="28"/>
          <w:szCs w:val="28"/>
        </w:rPr>
      </w:pPr>
    </w:p>
    <w:p w:rsidR="00B43F3A" w:rsidRPr="00B43F3A" w:rsidRDefault="00B43F3A" w:rsidP="00B43F3A">
      <w:pPr>
        <w:pStyle w:val="ConsPlusNormal"/>
        <w:jc w:val="both"/>
        <w:rPr>
          <w:rFonts w:ascii="Times New Roman" w:hAnsi="Times New Roman" w:cs="Times New Roman"/>
          <w:bCs/>
          <w:spacing w:val="-14"/>
          <w:sz w:val="28"/>
          <w:szCs w:val="28"/>
        </w:rPr>
      </w:pPr>
    </w:p>
    <w:p w:rsidR="00B43F3A" w:rsidRPr="00B43F3A" w:rsidRDefault="00B43F3A" w:rsidP="00B43F3A">
      <w:pPr>
        <w:pStyle w:val="a9"/>
        <w:rPr>
          <w:rFonts w:ascii="Times New Roman" w:hAnsi="Times New Roman"/>
        </w:rPr>
      </w:pPr>
      <w:r w:rsidRPr="00B43F3A">
        <w:rPr>
          <w:rFonts w:ascii="Times New Roman" w:hAnsi="Times New Roman"/>
          <w:b/>
          <w:sz w:val="28"/>
          <w:szCs w:val="28"/>
        </w:rPr>
        <w:t xml:space="preserve">Глава Ильинского </w:t>
      </w:r>
    </w:p>
    <w:p w:rsidR="00B43F3A" w:rsidRPr="00B43F3A" w:rsidRDefault="00B43F3A" w:rsidP="00B43F3A">
      <w:pPr>
        <w:pStyle w:val="a9"/>
        <w:rPr>
          <w:rFonts w:ascii="Times New Roman" w:hAnsi="Times New Roman"/>
        </w:rPr>
      </w:pPr>
      <w:r w:rsidRPr="00B43F3A">
        <w:rPr>
          <w:rFonts w:ascii="Times New Roman" w:hAnsi="Times New Roman"/>
          <w:b/>
          <w:sz w:val="28"/>
          <w:szCs w:val="28"/>
        </w:rPr>
        <w:t>муниципального района                                                             А.Ю. Кондратьев</w:t>
      </w:r>
    </w:p>
    <w:p w:rsidR="00B43F3A" w:rsidRDefault="00B43F3A" w:rsidP="00B43F3A">
      <w:pPr>
        <w:pStyle w:val="a9"/>
        <w:rPr>
          <w:rFonts w:ascii="Times New Roman" w:hAnsi="Times New Roman"/>
          <w:b/>
          <w:sz w:val="28"/>
          <w:szCs w:val="28"/>
        </w:rPr>
      </w:pPr>
    </w:p>
    <w:p w:rsidR="005121AD" w:rsidRDefault="005121AD" w:rsidP="00B43F3A">
      <w:pPr>
        <w:pStyle w:val="a9"/>
        <w:rPr>
          <w:rFonts w:ascii="Times New Roman" w:hAnsi="Times New Roman"/>
          <w:b/>
          <w:sz w:val="28"/>
          <w:szCs w:val="28"/>
        </w:rPr>
      </w:pPr>
    </w:p>
    <w:p w:rsidR="005121AD" w:rsidRDefault="005121AD" w:rsidP="00B43F3A">
      <w:pPr>
        <w:pStyle w:val="a9"/>
        <w:rPr>
          <w:rFonts w:ascii="Times New Roman" w:hAnsi="Times New Roman"/>
          <w:b/>
          <w:sz w:val="28"/>
          <w:szCs w:val="28"/>
        </w:rPr>
      </w:pPr>
    </w:p>
    <w:p w:rsidR="005121AD" w:rsidRPr="00B43F3A" w:rsidRDefault="005121AD" w:rsidP="00B43F3A">
      <w:pPr>
        <w:pStyle w:val="a9"/>
        <w:rPr>
          <w:rFonts w:ascii="Times New Roman" w:hAnsi="Times New Roman"/>
          <w:b/>
          <w:sz w:val="28"/>
          <w:szCs w:val="28"/>
        </w:rPr>
      </w:pPr>
    </w:p>
    <w:p w:rsidR="00B43F3A" w:rsidRPr="005121AD" w:rsidRDefault="00B43F3A" w:rsidP="00B43F3A">
      <w:pPr>
        <w:spacing w:after="0" w:line="240" w:lineRule="auto"/>
        <w:ind w:right="-143"/>
        <w:jc w:val="center"/>
        <w:rPr>
          <w:rFonts w:ascii="Times New Roman" w:hAnsi="Times New Roman" w:cs="Times New Roman"/>
          <w:b/>
          <w:bCs/>
          <w:sz w:val="28"/>
          <w:szCs w:val="28"/>
        </w:rPr>
      </w:pPr>
      <w:r w:rsidRPr="005121AD">
        <w:rPr>
          <w:rFonts w:ascii="Times New Roman" w:hAnsi="Times New Roman" w:cs="Times New Roman"/>
          <w:b/>
          <w:bCs/>
          <w:sz w:val="28"/>
          <w:szCs w:val="28"/>
        </w:rPr>
        <w:lastRenderedPageBreak/>
        <w:t>АДМИНИСТРАЦИЯ ИЛЬИНСКОГО МУНИЦИПАЛЬНОГО РАЙОНА ИВАНОВСКОЙ ОБЛАСТИ</w:t>
      </w:r>
    </w:p>
    <w:p w:rsidR="00B43F3A" w:rsidRPr="00B43F3A" w:rsidRDefault="00B43F3A" w:rsidP="00B43F3A">
      <w:pPr>
        <w:spacing w:after="0" w:line="240" w:lineRule="auto"/>
        <w:ind w:right="-143"/>
        <w:rPr>
          <w:rFonts w:ascii="Times New Roman" w:hAnsi="Times New Roman" w:cs="Times New Roman"/>
          <w:b/>
          <w:bCs/>
        </w:rPr>
      </w:pPr>
    </w:p>
    <w:p w:rsidR="00B43F3A" w:rsidRPr="00B43F3A" w:rsidRDefault="00B43F3A" w:rsidP="00B43F3A">
      <w:pPr>
        <w:spacing w:after="0" w:line="240" w:lineRule="auto"/>
        <w:jc w:val="center"/>
        <w:rPr>
          <w:rFonts w:ascii="Times New Roman" w:hAnsi="Times New Roman" w:cs="Times New Roman"/>
          <w:b/>
          <w:bCs/>
          <w:sz w:val="32"/>
          <w:szCs w:val="32"/>
        </w:rPr>
      </w:pPr>
      <w:r w:rsidRPr="00B43F3A">
        <w:rPr>
          <w:rFonts w:ascii="Times New Roman" w:hAnsi="Times New Roman" w:cs="Times New Roman"/>
          <w:b/>
          <w:bCs/>
          <w:sz w:val="32"/>
          <w:szCs w:val="32"/>
        </w:rPr>
        <w:t>ПОСТАНОВЛЕНИЕ</w:t>
      </w:r>
    </w:p>
    <w:p w:rsidR="00B43F3A" w:rsidRPr="00B43F3A" w:rsidRDefault="00B43F3A" w:rsidP="00B43F3A">
      <w:pPr>
        <w:pStyle w:val="af2"/>
        <w:jc w:val="center"/>
        <w:rPr>
          <w:rFonts w:ascii="Times New Roman" w:hAnsi="Times New Roman"/>
          <w:b/>
          <w:sz w:val="24"/>
          <w:szCs w:val="24"/>
          <w:u w:val="single"/>
        </w:rPr>
      </w:pPr>
    </w:p>
    <w:p w:rsidR="00B43F3A" w:rsidRPr="00B43F3A" w:rsidRDefault="00B43F3A" w:rsidP="00B43F3A">
      <w:pPr>
        <w:pStyle w:val="af2"/>
        <w:jc w:val="center"/>
        <w:rPr>
          <w:rFonts w:ascii="Times New Roman" w:hAnsi="Times New Roman"/>
          <w:sz w:val="28"/>
          <w:szCs w:val="28"/>
        </w:rPr>
      </w:pPr>
      <w:r w:rsidRPr="00B43F3A">
        <w:rPr>
          <w:rFonts w:ascii="Times New Roman" w:hAnsi="Times New Roman"/>
          <w:sz w:val="28"/>
          <w:szCs w:val="28"/>
        </w:rPr>
        <w:t>от 23.03.2017г. № 72</w:t>
      </w:r>
    </w:p>
    <w:p w:rsidR="00B43F3A" w:rsidRPr="00B43F3A" w:rsidRDefault="00B43F3A" w:rsidP="00B43F3A">
      <w:pPr>
        <w:pStyle w:val="af2"/>
        <w:jc w:val="center"/>
        <w:rPr>
          <w:rFonts w:ascii="Times New Roman" w:hAnsi="Times New Roman"/>
          <w:sz w:val="28"/>
          <w:szCs w:val="28"/>
        </w:rPr>
      </w:pPr>
      <w:r w:rsidRPr="00B43F3A">
        <w:rPr>
          <w:rFonts w:ascii="Times New Roman" w:hAnsi="Times New Roman"/>
          <w:sz w:val="28"/>
          <w:szCs w:val="28"/>
        </w:rPr>
        <w:t>п. Ильинское-Хованское</w:t>
      </w:r>
    </w:p>
    <w:p w:rsidR="00B43F3A" w:rsidRPr="00B43F3A" w:rsidRDefault="00B43F3A" w:rsidP="00B43F3A">
      <w:pPr>
        <w:pStyle w:val="ConsPlusTitle"/>
        <w:jc w:val="center"/>
        <w:rPr>
          <w:rFonts w:ascii="Times New Roman" w:hAnsi="Times New Roman" w:cs="Times New Roman"/>
          <w:sz w:val="24"/>
          <w:szCs w:val="24"/>
        </w:rPr>
      </w:pPr>
    </w:p>
    <w:p w:rsidR="00B43F3A" w:rsidRPr="005121AD" w:rsidRDefault="00B43F3A" w:rsidP="00B43F3A">
      <w:pPr>
        <w:spacing w:after="0" w:line="240" w:lineRule="auto"/>
        <w:jc w:val="center"/>
        <w:rPr>
          <w:rFonts w:ascii="Times New Roman" w:hAnsi="Times New Roman" w:cs="Times New Roman"/>
          <w:b/>
          <w:sz w:val="28"/>
          <w:szCs w:val="28"/>
        </w:rPr>
      </w:pPr>
      <w:r w:rsidRPr="005121AD">
        <w:rPr>
          <w:rFonts w:ascii="Times New Roman" w:hAnsi="Times New Roman" w:cs="Times New Roman"/>
          <w:b/>
          <w:sz w:val="28"/>
          <w:szCs w:val="28"/>
        </w:rPr>
        <w:t xml:space="preserve">О внесении изменений в постановление администрации </w:t>
      </w:r>
    </w:p>
    <w:p w:rsidR="00B43F3A" w:rsidRPr="005121AD" w:rsidRDefault="00B43F3A" w:rsidP="00B43F3A">
      <w:pPr>
        <w:spacing w:after="0" w:line="240" w:lineRule="auto"/>
        <w:jc w:val="center"/>
        <w:rPr>
          <w:rFonts w:ascii="Times New Roman" w:hAnsi="Times New Roman" w:cs="Times New Roman"/>
          <w:b/>
          <w:sz w:val="28"/>
          <w:szCs w:val="28"/>
        </w:rPr>
      </w:pPr>
      <w:r w:rsidRPr="005121AD">
        <w:rPr>
          <w:rFonts w:ascii="Times New Roman" w:hAnsi="Times New Roman" w:cs="Times New Roman"/>
          <w:b/>
          <w:sz w:val="28"/>
          <w:szCs w:val="28"/>
        </w:rPr>
        <w:t xml:space="preserve">Ильинского муниципального района от 22.03.2016 № 75 </w:t>
      </w:r>
    </w:p>
    <w:p w:rsidR="005121AD" w:rsidRPr="005121AD" w:rsidRDefault="00B43F3A" w:rsidP="00B43F3A">
      <w:pPr>
        <w:spacing w:after="0" w:line="240" w:lineRule="auto"/>
        <w:jc w:val="center"/>
        <w:rPr>
          <w:rFonts w:ascii="Times New Roman" w:hAnsi="Times New Roman" w:cs="Times New Roman"/>
          <w:b/>
          <w:sz w:val="28"/>
          <w:szCs w:val="28"/>
        </w:rPr>
      </w:pPr>
      <w:r w:rsidRPr="005121AD">
        <w:rPr>
          <w:rFonts w:ascii="Times New Roman" w:hAnsi="Times New Roman" w:cs="Times New Roman"/>
          <w:b/>
          <w:sz w:val="28"/>
          <w:szCs w:val="28"/>
        </w:rPr>
        <w:t xml:space="preserve">«О межведомственной комиссии </w:t>
      </w:r>
      <w:r w:rsidR="005121AD" w:rsidRPr="005121AD">
        <w:rPr>
          <w:rFonts w:ascii="Times New Roman" w:hAnsi="Times New Roman" w:cs="Times New Roman"/>
          <w:b/>
          <w:sz w:val="28"/>
          <w:szCs w:val="28"/>
        </w:rPr>
        <w:t>по координации работы</w:t>
      </w:r>
      <w:r w:rsidRPr="005121AD">
        <w:rPr>
          <w:rFonts w:ascii="Times New Roman" w:hAnsi="Times New Roman" w:cs="Times New Roman"/>
          <w:b/>
          <w:sz w:val="28"/>
          <w:szCs w:val="28"/>
        </w:rPr>
        <w:t xml:space="preserve"> </w:t>
      </w:r>
    </w:p>
    <w:p w:rsidR="00B43F3A" w:rsidRPr="005121AD" w:rsidRDefault="00B43F3A" w:rsidP="005121AD">
      <w:pPr>
        <w:spacing w:after="0" w:line="240" w:lineRule="auto"/>
        <w:jc w:val="center"/>
        <w:rPr>
          <w:rFonts w:ascii="Times New Roman" w:hAnsi="Times New Roman" w:cs="Times New Roman"/>
          <w:b/>
          <w:sz w:val="28"/>
          <w:szCs w:val="28"/>
        </w:rPr>
      </w:pPr>
      <w:r w:rsidRPr="005121AD">
        <w:rPr>
          <w:rFonts w:ascii="Times New Roman" w:hAnsi="Times New Roman" w:cs="Times New Roman"/>
          <w:b/>
          <w:sz w:val="28"/>
          <w:szCs w:val="28"/>
        </w:rPr>
        <w:t>по противодействию коррупции при администрации                      Ильинского муниципального района»</w:t>
      </w:r>
    </w:p>
    <w:p w:rsidR="00B43F3A" w:rsidRPr="005121AD" w:rsidRDefault="00B43F3A" w:rsidP="00B43F3A">
      <w:pPr>
        <w:spacing w:after="0" w:line="240" w:lineRule="auto"/>
        <w:jc w:val="center"/>
        <w:rPr>
          <w:rFonts w:ascii="Times New Roman" w:hAnsi="Times New Roman" w:cs="Times New Roman"/>
          <w:sz w:val="28"/>
          <w:szCs w:val="28"/>
        </w:rPr>
      </w:pPr>
    </w:p>
    <w:p w:rsidR="00B43F3A" w:rsidRPr="005121AD" w:rsidRDefault="00B43F3A" w:rsidP="00B43F3A">
      <w:pPr>
        <w:spacing w:after="0" w:line="240" w:lineRule="auto"/>
        <w:ind w:firstLine="708"/>
        <w:jc w:val="both"/>
        <w:rPr>
          <w:rFonts w:ascii="Times New Roman" w:hAnsi="Times New Roman" w:cs="Times New Roman"/>
          <w:sz w:val="28"/>
          <w:szCs w:val="28"/>
        </w:rPr>
      </w:pPr>
      <w:r w:rsidRPr="005121AD">
        <w:rPr>
          <w:rFonts w:ascii="Times New Roman" w:hAnsi="Times New Roman" w:cs="Times New Roman"/>
          <w:sz w:val="28"/>
          <w:szCs w:val="28"/>
        </w:rPr>
        <w:t xml:space="preserve">В связи с кадровыми изменениями в руководящем составе пункта полиции № 19 МО МВД РФ «Тейковский», администрация Ильинского муниципального района </w:t>
      </w:r>
      <w:r w:rsidRPr="005121AD">
        <w:rPr>
          <w:rFonts w:ascii="Times New Roman" w:hAnsi="Times New Roman" w:cs="Times New Roman"/>
          <w:b/>
          <w:sz w:val="28"/>
          <w:szCs w:val="28"/>
        </w:rPr>
        <w:t>п о с т а н о в л я е т:</w:t>
      </w:r>
    </w:p>
    <w:p w:rsidR="00B43F3A" w:rsidRPr="005121AD" w:rsidRDefault="00B43F3A" w:rsidP="00B43F3A">
      <w:pPr>
        <w:spacing w:after="0" w:line="240" w:lineRule="auto"/>
        <w:ind w:firstLine="540"/>
        <w:jc w:val="both"/>
        <w:rPr>
          <w:rFonts w:ascii="Times New Roman" w:hAnsi="Times New Roman" w:cs="Times New Roman"/>
          <w:b/>
          <w:sz w:val="28"/>
          <w:szCs w:val="28"/>
        </w:rPr>
      </w:pPr>
    </w:p>
    <w:p w:rsidR="00B43F3A" w:rsidRPr="005121AD" w:rsidRDefault="00B43F3A" w:rsidP="00B43F3A">
      <w:pPr>
        <w:spacing w:after="0" w:line="240" w:lineRule="auto"/>
        <w:ind w:firstLine="708"/>
        <w:jc w:val="both"/>
        <w:rPr>
          <w:rFonts w:ascii="Times New Roman" w:hAnsi="Times New Roman" w:cs="Times New Roman"/>
          <w:sz w:val="28"/>
          <w:szCs w:val="28"/>
        </w:rPr>
      </w:pPr>
      <w:r w:rsidRPr="005121AD">
        <w:rPr>
          <w:rFonts w:ascii="Times New Roman" w:hAnsi="Times New Roman" w:cs="Times New Roman"/>
          <w:sz w:val="28"/>
          <w:szCs w:val="28"/>
        </w:rPr>
        <w:t>1. Внести в постановление администрации Ильинского муниципального района от 22.03.2016 № 75 «О межведомственной комиссии по координации работы по противодействию коррупции при администрации Ильинского муниципального района» следующее изменение:</w:t>
      </w:r>
    </w:p>
    <w:p w:rsidR="00B43F3A" w:rsidRPr="005121AD" w:rsidRDefault="00B43F3A" w:rsidP="00B43F3A">
      <w:pPr>
        <w:tabs>
          <w:tab w:val="num" w:pos="0"/>
        </w:tabs>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1.1. Приложение 1 к постановлению в новой редакции (прилагается).</w:t>
      </w:r>
    </w:p>
    <w:p w:rsidR="00B43F3A" w:rsidRPr="005121AD" w:rsidRDefault="00B43F3A" w:rsidP="00B43F3A">
      <w:pPr>
        <w:tabs>
          <w:tab w:val="num" w:pos="0"/>
        </w:tabs>
        <w:spacing w:after="0" w:line="240" w:lineRule="auto"/>
        <w:rPr>
          <w:rFonts w:ascii="Times New Roman" w:eastAsia="Courier New" w:hAnsi="Times New Roman" w:cs="Times New Roman"/>
          <w:color w:val="000000"/>
          <w:sz w:val="28"/>
          <w:szCs w:val="28"/>
        </w:rPr>
      </w:pPr>
      <w:r w:rsidRPr="005121AD">
        <w:rPr>
          <w:rFonts w:ascii="Times New Roman" w:eastAsia="Courier New" w:hAnsi="Times New Roman" w:cs="Times New Roman"/>
          <w:color w:val="000000"/>
          <w:sz w:val="28"/>
          <w:szCs w:val="28"/>
        </w:rPr>
        <w:t xml:space="preserve">         </w:t>
      </w:r>
    </w:p>
    <w:p w:rsidR="00B43F3A" w:rsidRPr="005121AD" w:rsidRDefault="00B43F3A" w:rsidP="00B43F3A">
      <w:pPr>
        <w:spacing w:after="0" w:line="240" w:lineRule="auto"/>
        <w:ind w:firstLine="708"/>
        <w:jc w:val="both"/>
        <w:rPr>
          <w:rFonts w:ascii="Times New Roman" w:hAnsi="Times New Roman" w:cs="Times New Roman"/>
          <w:sz w:val="28"/>
          <w:szCs w:val="28"/>
        </w:rPr>
      </w:pPr>
      <w:r w:rsidRPr="005121AD">
        <w:rPr>
          <w:rFonts w:ascii="Times New Roman" w:hAnsi="Times New Roman" w:cs="Times New Roman"/>
          <w:sz w:val="28"/>
          <w:szCs w:val="28"/>
        </w:rPr>
        <w:t>2. Настоящее постановление вступает в силу с момента официального опубликования на официальном сайте Ильинского муниципального района Ивановской области и в «Вестнике муниципальных правовых актов Ильинского муниципального района».</w:t>
      </w:r>
    </w:p>
    <w:p w:rsidR="00B43F3A" w:rsidRPr="005121AD" w:rsidRDefault="00B43F3A" w:rsidP="00B43F3A">
      <w:pPr>
        <w:widowControl w:val="0"/>
        <w:tabs>
          <w:tab w:val="num" w:pos="0"/>
        </w:tabs>
        <w:spacing w:after="0" w:line="240" w:lineRule="auto"/>
        <w:ind w:right="40"/>
        <w:jc w:val="both"/>
        <w:rPr>
          <w:rFonts w:ascii="Times New Roman" w:hAnsi="Times New Roman" w:cs="Times New Roman"/>
          <w:sz w:val="28"/>
          <w:szCs w:val="28"/>
        </w:rPr>
      </w:pPr>
    </w:p>
    <w:p w:rsidR="00B43F3A" w:rsidRPr="005121AD" w:rsidRDefault="00B43F3A" w:rsidP="00B43F3A">
      <w:pPr>
        <w:widowControl w:val="0"/>
        <w:tabs>
          <w:tab w:val="num" w:pos="0"/>
        </w:tabs>
        <w:spacing w:after="0" w:line="240" w:lineRule="auto"/>
        <w:ind w:right="40"/>
        <w:jc w:val="both"/>
        <w:rPr>
          <w:rFonts w:ascii="Times New Roman" w:hAnsi="Times New Roman" w:cs="Times New Roman"/>
          <w:sz w:val="28"/>
          <w:szCs w:val="28"/>
        </w:rPr>
      </w:pPr>
      <w:r w:rsidRPr="005121AD">
        <w:rPr>
          <w:rFonts w:ascii="Times New Roman" w:hAnsi="Times New Roman" w:cs="Times New Roman"/>
          <w:sz w:val="28"/>
          <w:szCs w:val="28"/>
        </w:rPr>
        <w:tab/>
        <w:t>3. Контроль за исполнением настоящего постановления оставляю за собой.</w:t>
      </w:r>
    </w:p>
    <w:p w:rsidR="00B43F3A" w:rsidRPr="005121AD" w:rsidRDefault="00B43F3A" w:rsidP="00B43F3A">
      <w:pPr>
        <w:widowControl w:val="0"/>
        <w:spacing w:after="0" w:line="240" w:lineRule="auto"/>
        <w:ind w:right="40" w:firstLine="540"/>
        <w:jc w:val="both"/>
        <w:rPr>
          <w:rFonts w:ascii="Times New Roman" w:eastAsia="Courier New" w:hAnsi="Times New Roman" w:cs="Times New Roman"/>
          <w:color w:val="000000"/>
          <w:sz w:val="28"/>
          <w:szCs w:val="28"/>
        </w:rPr>
      </w:pPr>
    </w:p>
    <w:p w:rsidR="00B43F3A" w:rsidRPr="005121AD" w:rsidRDefault="00B43F3A" w:rsidP="00B43F3A">
      <w:pPr>
        <w:widowControl w:val="0"/>
        <w:suppressAutoHyphens/>
        <w:spacing w:after="0" w:line="240" w:lineRule="auto"/>
        <w:rPr>
          <w:rFonts w:ascii="Times New Roman" w:eastAsia="Lucida Sans Unicode" w:hAnsi="Times New Roman" w:cs="Times New Roman"/>
          <w:b/>
          <w:bCs/>
          <w:kern w:val="2"/>
          <w:sz w:val="28"/>
          <w:szCs w:val="28"/>
          <w:lang w:eastAsia="zh-CN" w:bidi="hi-IN"/>
        </w:rPr>
      </w:pPr>
    </w:p>
    <w:p w:rsidR="00B43F3A" w:rsidRPr="005121AD" w:rsidRDefault="00B43F3A" w:rsidP="00B43F3A">
      <w:pPr>
        <w:widowControl w:val="0"/>
        <w:suppressAutoHyphens/>
        <w:spacing w:after="0" w:line="240" w:lineRule="auto"/>
        <w:rPr>
          <w:rFonts w:ascii="Times New Roman" w:eastAsia="Lucida Sans Unicode" w:hAnsi="Times New Roman" w:cs="Times New Roman"/>
          <w:b/>
          <w:bCs/>
          <w:kern w:val="2"/>
          <w:sz w:val="28"/>
          <w:szCs w:val="28"/>
          <w:lang w:eastAsia="zh-CN" w:bidi="hi-IN"/>
        </w:rPr>
      </w:pPr>
    </w:p>
    <w:p w:rsidR="00B43F3A" w:rsidRPr="005121AD" w:rsidRDefault="00B43F3A" w:rsidP="00B43F3A">
      <w:pPr>
        <w:widowControl w:val="0"/>
        <w:suppressAutoHyphens/>
        <w:spacing w:after="0" w:line="240" w:lineRule="auto"/>
        <w:rPr>
          <w:rFonts w:ascii="Times New Roman" w:eastAsia="Lucida Sans Unicode" w:hAnsi="Times New Roman" w:cs="Times New Roman"/>
          <w:b/>
          <w:bCs/>
          <w:kern w:val="2"/>
          <w:sz w:val="28"/>
          <w:szCs w:val="28"/>
          <w:lang w:eastAsia="zh-CN" w:bidi="hi-IN"/>
        </w:rPr>
      </w:pPr>
      <w:r w:rsidRPr="005121AD">
        <w:rPr>
          <w:rFonts w:ascii="Times New Roman" w:eastAsia="Lucida Sans Unicode" w:hAnsi="Times New Roman" w:cs="Times New Roman"/>
          <w:b/>
          <w:bCs/>
          <w:kern w:val="2"/>
          <w:sz w:val="28"/>
          <w:szCs w:val="28"/>
          <w:lang w:eastAsia="zh-CN" w:bidi="hi-IN"/>
        </w:rPr>
        <w:t xml:space="preserve">Глава Ильинского </w:t>
      </w:r>
    </w:p>
    <w:p w:rsidR="00B43F3A" w:rsidRPr="005121AD" w:rsidRDefault="00B43F3A" w:rsidP="00B43F3A">
      <w:pPr>
        <w:widowControl w:val="0"/>
        <w:tabs>
          <w:tab w:val="left" w:pos="-426"/>
        </w:tabs>
        <w:suppressAutoHyphens/>
        <w:spacing w:after="0" w:line="240" w:lineRule="auto"/>
        <w:rPr>
          <w:rFonts w:ascii="Times New Roman" w:eastAsia="Lucida Sans Unicode" w:hAnsi="Times New Roman" w:cs="Times New Roman"/>
          <w:b/>
          <w:bCs/>
          <w:kern w:val="2"/>
          <w:sz w:val="28"/>
          <w:szCs w:val="28"/>
          <w:lang w:eastAsia="zh-CN" w:bidi="hi-IN"/>
        </w:rPr>
      </w:pPr>
      <w:r w:rsidRPr="005121AD">
        <w:rPr>
          <w:rFonts w:ascii="Times New Roman" w:eastAsia="Lucida Sans Unicode" w:hAnsi="Times New Roman" w:cs="Times New Roman"/>
          <w:b/>
          <w:bCs/>
          <w:kern w:val="2"/>
          <w:sz w:val="28"/>
          <w:szCs w:val="28"/>
          <w:lang w:eastAsia="zh-CN" w:bidi="hi-IN"/>
        </w:rPr>
        <w:t>муниципального района                                                             А.Ю. Кондратьев</w:t>
      </w:r>
    </w:p>
    <w:p w:rsidR="00B43F3A" w:rsidRPr="005121AD" w:rsidRDefault="00B43F3A" w:rsidP="00B43F3A">
      <w:pPr>
        <w:widowControl w:val="0"/>
        <w:tabs>
          <w:tab w:val="left" w:pos="-426"/>
        </w:tabs>
        <w:suppressAutoHyphens/>
        <w:spacing w:after="0" w:line="240" w:lineRule="auto"/>
        <w:rPr>
          <w:rFonts w:ascii="Times New Roman" w:eastAsia="Lucida Sans Unicode" w:hAnsi="Times New Roman" w:cs="Times New Roman"/>
          <w:b/>
          <w:bCs/>
          <w:kern w:val="2"/>
          <w:sz w:val="28"/>
          <w:szCs w:val="28"/>
          <w:lang w:eastAsia="zh-CN" w:bidi="hi-IN"/>
        </w:rPr>
      </w:pPr>
    </w:p>
    <w:p w:rsidR="00B43F3A" w:rsidRPr="005121AD" w:rsidRDefault="00B43F3A" w:rsidP="00B43F3A">
      <w:pPr>
        <w:widowControl w:val="0"/>
        <w:tabs>
          <w:tab w:val="left" w:pos="-426"/>
        </w:tabs>
        <w:suppressAutoHyphens/>
        <w:spacing w:after="0" w:line="240" w:lineRule="auto"/>
        <w:rPr>
          <w:rFonts w:ascii="Times New Roman" w:eastAsia="Lucida Sans Unicode" w:hAnsi="Times New Roman" w:cs="Times New Roman"/>
          <w:b/>
          <w:bCs/>
          <w:kern w:val="2"/>
          <w:sz w:val="28"/>
          <w:szCs w:val="28"/>
          <w:lang w:eastAsia="zh-CN" w:bidi="hi-IN"/>
        </w:rPr>
      </w:pPr>
    </w:p>
    <w:p w:rsidR="00B43F3A" w:rsidRPr="005121AD" w:rsidRDefault="00B43F3A" w:rsidP="00B43F3A">
      <w:pPr>
        <w:widowControl w:val="0"/>
        <w:tabs>
          <w:tab w:val="left" w:pos="-426"/>
        </w:tabs>
        <w:suppressAutoHyphens/>
        <w:spacing w:after="0" w:line="240" w:lineRule="auto"/>
        <w:rPr>
          <w:rFonts w:ascii="Times New Roman" w:eastAsia="Lucida Sans Unicode" w:hAnsi="Times New Roman" w:cs="Times New Roman"/>
          <w:b/>
          <w:bCs/>
          <w:kern w:val="2"/>
          <w:sz w:val="28"/>
          <w:szCs w:val="28"/>
          <w:lang w:eastAsia="zh-CN" w:bidi="hi-IN"/>
        </w:rPr>
      </w:pPr>
    </w:p>
    <w:p w:rsidR="00B43F3A" w:rsidRPr="005121AD" w:rsidRDefault="00B43F3A" w:rsidP="00B43F3A">
      <w:pPr>
        <w:widowControl w:val="0"/>
        <w:tabs>
          <w:tab w:val="left" w:pos="-426"/>
        </w:tabs>
        <w:suppressAutoHyphens/>
        <w:spacing w:after="0" w:line="240" w:lineRule="auto"/>
        <w:rPr>
          <w:rFonts w:ascii="Times New Roman" w:eastAsia="Lucida Sans Unicode" w:hAnsi="Times New Roman" w:cs="Times New Roman"/>
          <w:b/>
          <w:bCs/>
          <w:kern w:val="2"/>
          <w:sz w:val="28"/>
          <w:szCs w:val="28"/>
          <w:lang w:eastAsia="zh-CN" w:bidi="hi-IN"/>
        </w:rPr>
      </w:pPr>
    </w:p>
    <w:p w:rsidR="00B43F3A" w:rsidRPr="005121AD" w:rsidRDefault="00B43F3A" w:rsidP="00B43F3A">
      <w:pPr>
        <w:widowControl w:val="0"/>
        <w:tabs>
          <w:tab w:val="left" w:pos="-426"/>
        </w:tabs>
        <w:suppressAutoHyphens/>
        <w:spacing w:after="0" w:line="240" w:lineRule="auto"/>
        <w:rPr>
          <w:rFonts w:ascii="Times New Roman" w:eastAsia="Lucida Sans Unicode" w:hAnsi="Times New Roman" w:cs="Times New Roman"/>
          <w:b/>
          <w:bCs/>
          <w:kern w:val="2"/>
          <w:sz w:val="28"/>
          <w:szCs w:val="28"/>
          <w:lang w:eastAsia="zh-CN" w:bidi="hi-IN"/>
        </w:rPr>
      </w:pPr>
    </w:p>
    <w:p w:rsidR="00B43F3A" w:rsidRPr="005121AD" w:rsidRDefault="00B43F3A" w:rsidP="00B43F3A">
      <w:pPr>
        <w:widowControl w:val="0"/>
        <w:tabs>
          <w:tab w:val="left" w:pos="-426"/>
        </w:tabs>
        <w:suppressAutoHyphens/>
        <w:spacing w:after="0" w:line="240" w:lineRule="auto"/>
        <w:rPr>
          <w:rFonts w:ascii="Times New Roman" w:eastAsia="Lucida Sans Unicode" w:hAnsi="Times New Roman" w:cs="Times New Roman"/>
          <w:b/>
          <w:bCs/>
          <w:kern w:val="2"/>
          <w:sz w:val="28"/>
          <w:szCs w:val="28"/>
          <w:lang w:eastAsia="zh-CN" w:bidi="hi-IN"/>
        </w:rPr>
      </w:pPr>
    </w:p>
    <w:p w:rsidR="00B43F3A" w:rsidRPr="005121AD" w:rsidRDefault="00B43F3A" w:rsidP="00B43F3A">
      <w:pPr>
        <w:widowControl w:val="0"/>
        <w:tabs>
          <w:tab w:val="left" w:pos="-426"/>
        </w:tabs>
        <w:suppressAutoHyphens/>
        <w:spacing w:after="0" w:line="240" w:lineRule="auto"/>
        <w:rPr>
          <w:rFonts w:ascii="Times New Roman" w:eastAsia="Lucida Sans Unicode" w:hAnsi="Times New Roman" w:cs="Times New Roman"/>
          <w:b/>
          <w:bCs/>
          <w:kern w:val="2"/>
          <w:sz w:val="28"/>
          <w:szCs w:val="28"/>
          <w:lang w:eastAsia="zh-CN" w:bidi="hi-IN"/>
        </w:rPr>
      </w:pPr>
    </w:p>
    <w:p w:rsidR="00B43F3A" w:rsidRPr="005121AD" w:rsidRDefault="00B43F3A" w:rsidP="00B43F3A">
      <w:pPr>
        <w:widowControl w:val="0"/>
        <w:tabs>
          <w:tab w:val="left" w:pos="-426"/>
        </w:tabs>
        <w:suppressAutoHyphens/>
        <w:spacing w:after="0" w:line="240" w:lineRule="auto"/>
        <w:rPr>
          <w:rFonts w:ascii="Times New Roman" w:eastAsia="Lucida Sans Unicode" w:hAnsi="Times New Roman" w:cs="Times New Roman"/>
          <w:b/>
          <w:bCs/>
          <w:kern w:val="2"/>
          <w:sz w:val="28"/>
          <w:szCs w:val="28"/>
          <w:lang w:eastAsia="zh-CN" w:bidi="hi-IN"/>
        </w:rPr>
      </w:pPr>
    </w:p>
    <w:p w:rsidR="005121AD" w:rsidRDefault="005121AD" w:rsidP="00B43F3A">
      <w:pPr>
        <w:spacing w:after="0" w:line="240" w:lineRule="auto"/>
        <w:jc w:val="right"/>
        <w:rPr>
          <w:rFonts w:ascii="Times New Roman" w:eastAsia="Courier New" w:hAnsi="Times New Roman" w:cs="Times New Roman"/>
          <w:sz w:val="28"/>
          <w:szCs w:val="28"/>
        </w:rPr>
      </w:pPr>
    </w:p>
    <w:p w:rsidR="00B43F3A" w:rsidRPr="00470714" w:rsidRDefault="00B43F3A" w:rsidP="00B43F3A">
      <w:pPr>
        <w:spacing w:after="0" w:line="240" w:lineRule="auto"/>
        <w:jc w:val="right"/>
        <w:rPr>
          <w:rFonts w:ascii="Times New Roman" w:eastAsia="Courier New" w:hAnsi="Times New Roman" w:cs="Times New Roman"/>
          <w:sz w:val="24"/>
          <w:szCs w:val="24"/>
        </w:rPr>
      </w:pPr>
      <w:r w:rsidRPr="00470714">
        <w:rPr>
          <w:rFonts w:ascii="Times New Roman" w:eastAsia="Courier New" w:hAnsi="Times New Roman" w:cs="Times New Roman"/>
          <w:sz w:val="24"/>
          <w:szCs w:val="24"/>
        </w:rPr>
        <w:lastRenderedPageBreak/>
        <w:t xml:space="preserve">Приложение  </w:t>
      </w:r>
    </w:p>
    <w:p w:rsidR="00B43F3A" w:rsidRPr="00470714" w:rsidRDefault="00B43F3A" w:rsidP="00B43F3A">
      <w:pPr>
        <w:spacing w:after="0" w:line="240" w:lineRule="auto"/>
        <w:jc w:val="right"/>
        <w:rPr>
          <w:rFonts w:ascii="Times New Roman" w:eastAsia="Courier New" w:hAnsi="Times New Roman" w:cs="Times New Roman"/>
          <w:sz w:val="24"/>
          <w:szCs w:val="24"/>
        </w:rPr>
      </w:pPr>
      <w:r w:rsidRPr="00470714">
        <w:rPr>
          <w:rFonts w:ascii="Times New Roman" w:eastAsia="Courier New" w:hAnsi="Times New Roman" w:cs="Times New Roman"/>
          <w:sz w:val="24"/>
          <w:szCs w:val="24"/>
        </w:rPr>
        <w:t>к постановлению администрации</w:t>
      </w:r>
    </w:p>
    <w:p w:rsidR="00B43F3A" w:rsidRPr="00470714" w:rsidRDefault="00B43F3A" w:rsidP="00B43F3A">
      <w:pPr>
        <w:spacing w:after="0" w:line="240" w:lineRule="auto"/>
        <w:jc w:val="right"/>
        <w:rPr>
          <w:rFonts w:ascii="Times New Roman" w:eastAsia="Courier New" w:hAnsi="Times New Roman" w:cs="Times New Roman"/>
          <w:sz w:val="24"/>
          <w:szCs w:val="24"/>
        </w:rPr>
      </w:pPr>
      <w:r w:rsidRPr="00470714">
        <w:rPr>
          <w:rFonts w:ascii="Times New Roman" w:eastAsia="Courier New" w:hAnsi="Times New Roman" w:cs="Times New Roman"/>
          <w:sz w:val="24"/>
          <w:szCs w:val="24"/>
        </w:rPr>
        <w:t xml:space="preserve">Ильинского муниципального района </w:t>
      </w:r>
    </w:p>
    <w:p w:rsidR="00B43F3A" w:rsidRPr="00470714" w:rsidRDefault="00B43F3A" w:rsidP="00B43F3A">
      <w:pPr>
        <w:spacing w:after="0" w:line="240" w:lineRule="auto"/>
        <w:jc w:val="right"/>
        <w:rPr>
          <w:rFonts w:ascii="Times New Roman" w:eastAsia="Courier New" w:hAnsi="Times New Roman" w:cs="Times New Roman"/>
          <w:sz w:val="24"/>
          <w:szCs w:val="24"/>
        </w:rPr>
      </w:pPr>
      <w:r w:rsidRPr="00470714">
        <w:rPr>
          <w:rFonts w:ascii="Times New Roman" w:eastAsia="Courier New" w:hAnsi="Times New Roman" w:cs="Times New Roman"/>
          <w:sz w:val="24"/>
          <w:szCs w:val="24"/>
        </w:rPr>
        <w:t>от 23.03.2017 № 72</w:t>
      </w:r>
    </w:p>
    <w:p w:rsidR="00B43F3A" w:rsidRPr="00470714" w:rsidRDefault="00B43F3A" w:rsidP="00B43F3A">
      <w:pPr>
        <w:spacing w:after="0" w:line="240" w:lineRule="auto"/>
        <w:jc w:val="right"/>
        <w:rPr>
          <w:rFonts w:ascii="Times New Roman" w:eastAsia="Courier New" w:hAnsi="Times New Roman" w:cs="Times New Roman"/>
          <w:sz w:val="24"/>
          <w:szCs w:val="24"/>
        </w:rPr>
      </w:pPr>
    </w:p>
    <w:p w:rsidR="00B43F3A" w:rsidRPr="00470714" w:rsidRDefault="00B43F3A" w:rsidP="00B43F3A">
      <w:pPr>
        <w:spacing w:after="0" w:line="240" w:lineRule="auto"/>
        <w:jc w:val="right"/>
        <w:rPr>
          <w:rFonts w:ascii="Times New Roman" w:eastAsia="Courier New" w:hAnsi="Times New Roman" w:cs="Times New Roman"/>
          <w:sz w:val="24"/>
          <w:szCs w:val="24"/>
        </w:rPr>
      </w:pPr>
      <w:r w:rsidRPr="00470714">
        <w:rPr>
          <w:rFonts w:ascii="Times New Roman" w:eastAsia="Courier New" w:hAnsi="Times New Roman" w:cs="Times New Roman"/>
          <w:sz w:val="24"/>
          <w:szCs w:val="24"/>
        </w:rPr>
        <w:t xml:space="preserve">Приложение  </w:t>
      </w:r>
    </w:p>
    <w:p w:rsidR="00B43F3A" w:rsidRPr="00470714" w:rsidRDefault="00B43F3A" w:rsidP="00B43F3A">
      <w:pPr>
        <w:spacing w:after="0" w:line="240" w:lineRule="auto"/>
        <w:jc w:val="right"/>
        <w:rPr>
          <w:rFonts w:ascii="Times New Roman" w:eastAsia="Courier New" w:hAnsi="Times New Roman" w:cs="Times New Roman"/>
          <w:sz w:val="24"/>
          <w:szCs w:val="24"/>
        </w:rPr>
      </w:pPr>
      <w:r w:rsidRPr="00470714">
        <w:rPr>
          <w:rFonts w:ascii="Times New Roman" w:eastAsia="Courier New" w:hAnsi="Times New Roman" w:cs="Times New Roman"/>
          <w:sz w:val="24"/>
          <w:szCs w:val="24"/>
        </w:rPr>
        <w:t>к постановлению администрации</w:t>
      </w:r>
    </w:p>
    <w:p w:rsidR="00B43F3A" w:rsidRPr="00470714" w:rsidRDefault="00B43F3A" w:rsidP="00B43F3A">
      <w:pPr>
        <w:spacing w:after="0" w:line="240" w:lineRule="auto"/>
        <w:jc w:val="right"/>
        <w:rPr>
          <w:rFonts w:ascii="Times New Roman" w:eastAsia="Courier New" w:hAnsi="Times New Roman" w:cs="Times New Roman"/>
          <w:sz w:val="24"/>
          <w:szCs w:val="24"/>
        </w:rPr>
      </w:pPr>
      <w:r w:rsidRPr="00470714">
        <w:rPr>
          <w:rFonts w:ascii="Times New Roman" w:eastAsia="Courier New" w:hAnsi="Times New Roman" w:cs="Times New Roman"/>
          <w:sz w:val="24"/>
          <w:szCs w:val="24"/>
        </w:rPr>
        <w:t xml:space="preserve">Ильинского муниципального района </w:t>
      </w:r>
    </w:p>
    <w:p w:rsidR="00B43F3A" w:rsidRPr="005121AD" w:rsidRDefault="00B43F3A" w:rsidP="00B43F3A">
      <w:pPr>
        <w:spacing w:after="0" w:line="240" w:lineRule="auto"/>
        <w:jc w:val="right"/>
        <w:rPr>
          <w:rFonts w:ascii="Times New Roman" w:eastAsia="Courier New" w:hAnsi="Times New Roman" w:cs="Times New Roman"/>
          <w:sz w:val="28"/>
          <w:szCs w:val="28"/>
        </w:rPr>
      </w:pPr>
      <w:r w:rsidRPr="00470714">
        <w:rPr>
          <w:rFonts w:ascii="Times New Roman" w:eastAsia="Courier New" w:hAnsi="Times New Roman" w:cs="Times New Roman"/>
          <w:sz w:val="24"/>
          <w:szCs w:val="24"/>
        </w:rPr>
        <w:t>от 22.03.2016 № 75</w:t>
      </w:r>
    </w:p>
    <w:p w:rsidR="00B43F3A" w:rsidRPr="005121AD" w:rsidRDefault="00B43F3A" w:rsidP="00B43F3A">
      <w:pPr>
        <w:spacing w:after="0" w:line="240" w:lineRule="auto"/>
        <w:rPr>
          <w:rFonts w:ascii="Times New Roman" w:hAnsi="Times New Roman" w:cs="Times New Roman"/>
          <w:sz w:val="28"/>
          <w:szCs w:val="28"/>
        </w:rPr>
      </w:pPr>
    </w:p>
    <w:p w:rsidR="00B43F3A" w:rsidRPr="005121AD" w:rsidRDefault="00B43F3A" w:rsidP="00B43F3A">
      <w:pPr>
        <w:spacing w:after="0" w:line="240" w:lineRule="auto"/>
        <w:jc w:val="center"/>
        <w:rPr>
          <w:rFonts w:ascii="Times New Roman" w:hAnsi="Times New Roman" w:cs="Times New Roman"/>
          <w:b/>
          <w:sz w:val="28"/>
          <w:szCs w:val="28"/>
        </w:rPr>
      </w:pPr>
      <w:r w:rsidRPr="005121AD">
        <w:rPr>
          <w:rFonts w:ascii="Times New Roman" w:hAnsi="Times New Roman" w:cs="Times New Roman"/>
          <w:b/>
          <w:sz w:val="28"/>
          <w:szCs w:val="28"/>
        </w:rPr>
        <w:t>СОСТАВ</w:t>
      </w:r>
    </w:p>
    <w:p w:rsidR="00B43F3A" w:rsidRPr="005121AD" w:rsidRDefault="005121AD" w:rsidP="00512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межведомственной комиссии </w:t>
      </w:r>
      <w:r w:rsidR="00B43F3A" w:rsidRPr="005121AD">
        <w:rPr>
          <w:rFonts w:ascii="Times New Roman" w:hAnsi="Times New Roman" w:cs="Times New Roman"/>
          <w:sz w:val="28"/>
          <w:szCs w:val="28"/>
        </w:rPr>
        <w:t>по координации рабо</w:t>
      </w:r>
      <w:r>
        <w:rPr>
          <w:rFonts w:ascii="Times New Roman" w:hAnsi="Times New Roman" w:cs="Times New Roman"/>
          <w:sz w:val="28"/>
          <w:szCs w:val="28"/>
        </w:rPr>
        <w:t xml:space="preserve">ты по противодействию коррупции </w:t>
      </w:r>
      <w:r w:rsidR="00B43F3A" w:rsidRPr="005121AD">
        <w:rPr>
          <w:rFonts w:ascii="Times New Roman" w:hAnsi="Times New Roman" w:cs="Times New Roman"/>
          <w:sz w:val="28"/>
          <w:szCs w:val="28"/>
        </w:rPr>
        <w:t>при администрации Ильинского муниципального района</w:t>
      </w:r>
    </w:p>
    <w:p w:rsidR="00B43F3A" w:rsidRPr="005121AD" w:rsidRDefault="00B43F3A" w:rsidP="00B43F3A">
      <w:pPr>
        <w:spacing w:after="0" w:line="240" w:lineRule="auto"/>
        <w:jc w:val="center"/>
        <w:rPr>
          <w:rFonts w:ascii="Times New Roman" w:hAnsi="Times New Roman" w:cs="Times New Roman"/>
          <w:sz w:val="28"/>
          <w:szCs w:val="28"/>
        </w:rPr>
      </w:pP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Кондратьев А.Ю. – глава Ильинского муниципального района, председатель  </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комиссии</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Ефремов С.М.      – заместитель главы администрации, начальник Управления</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муниципального хозяйства, заместитель председателя  </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комиссии</w:t>
      </w:r>
    </w:p>
    <w:p w:rsidR="00B43F3A" w:rsidRPr="005121AD" w:rsidRDefault="00B43F3A" w:rsidP="00B43F3A">
      <w:pPr>
        <w:spacing w:after="0" w:line="240" w:lineRule="auto"/>
        <w:jc w:val="both"/>
        <w:rPr>
          <w:rFonts w:ascii="Times New Roman" w:hAnsi="Times New Roman" w:cs="Times New Roman"/>
          <w:sz w:val="28"/>
          <w:szCs w:val="28"/>
        </w:rPr>
      </w:pP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Левичева Н.В.      – ведущий специалист по вопросам муниципальной службы</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и противодействию коррупции, секретарь комиссии</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Шелеменцев А.В.– заместитель главы администрации, начальник финансового</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отдела, член комиссии</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Соборнова Л.М.   – заместитель главы администрации, начальник отдела</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образования, член комиссии</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Ковалев С.Н.        – заместитель главы администрации, председатель комитета</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по управлению земельными ресурсами, муниципальным </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имуществом и архитектуре, член комиссии</w:t>
      </w:r>
    </w:p>
    <w:p w:rsidR="00B43F3A" w:rsidRPr="005121AD" w:rsidRDefault="00B43F3A" w:rsidP="00B43F3A">
      <w:pPr>
        <w:spacing w:after="0" w:line="240" w:lineRule="auto"/>
        <w:jc w:val="both"/>
        <w:rPr>
          <w:rFonts w:ascii="Times New Roman" w:hAnsi="Times New Roman" w:cs="Times New Roman"/>
          <w:sz w:val="28"/>
          <w:szCs w:val="28"/>
        </w:rPr>
      </w:pP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Коровкин Н.А.     – врИО начальника пункта полиции № 19 МО МВД РФ</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«Тейковский»,  член комиссии</w:t>
      </w:r>
    </w:p>
    <w:p w:rsidR="00B43F3A" w:rsidRPr="005121AD" w:rsidRDefault="00B43F3A" w:rsidP="00B43F3A">
      <w:pPr>
        <w:spacing w:after="0" w:line="240" w:lineRule="auto"/>
        <w:jc w:val="both"/>
        <w:rPr>
          <w:rFonts w:ascii="Times New Roman" w:hAnsi="Times New Roman" w:cs="Times New Roman"/>
          <w:sz w:val="28"/>
          <w:szCs w:val="28"/>
        </w:rPr>
      </w:pP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Балуева И.Г.        – начальник отдела правового и кадрового обеспечения,</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член комиссии</w:t>
      </w:r>
    </w:p>
    <w:p w:rsidR="00B43F3A" w:rsidRPr="005121AD" w:rsidRDefault="00B43F3A" w:rsidP="00B43F3A">
      <w:pPr>
        <w:spacing w:after="0" w:line="240" w:lineRule="auto"/>
        <w:jc w:val="both"/>
        <w:rPr>
          <w:rFonts w:ascii="Times New Roman" w:hAnsi="Times New Roman" w:cs="Times New Roman"/>
          <w:sz w:val="28"/>
          <w:szCs w:val="28"/>
        </w:rPr>
      </w:pP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Грузова Т.А.        – председатель Ильинского районного совета ветеранов войны</w:t>
      </w: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                                 и труда, член комиссии</w:t>
      </w:r>
    </w:p>
    <w:p w:rsidR="00B43F3A" w:rsidRPr="005121AD" w:rsidRDefault="00B43F3A" w:rsidP="00B43F3A">
      <w:pPr>
        <w:spacing w:after="0" w:line="240" w:lineRule="auto"/>
        <w:jc w:val="both"/>
        <w:rPr>
          <w:rFonts w:ascii="Times New Roman" w:hAnsi="Times New Roman" w:cs="Times New Roman"/>
          <w:sz w:val="28"/>
          <w:szCs w:val="28"/>
        </w:rPr>
      </w:pPr>
    </w:p>
    <w:p w:rsidR="00B43F3A" w:rsidRPr="005121AD" w:rsidRDefault="00B43F3A" w:rsidP="00B43F3A">
      <w:pPr>
        <w:spacing w:after="0" w:line="240" w:lineRule="auto"/>
        <w:jc w:val="both"/>
        <w:rPr>
          <w:rFonts w:ascii="Times New Roman" w:hAnsi="Times New Roman" w:cs="Times New Roman"/>
          <w:sz w:val="28"/>
          <w:szCs w:val="28"/>
        </w:rPr>
      </w:pPr>
      <w:r w:rsidRPr="005121AD">
        <w:rPr>
          <w:rFonts w:ascii="Times New Roman" w:hAnsi="Times New Roman" w:cs="Times New Roman"/>
          <w:sz w:val="28"/>
          <w:szCs w:val="28"/>
        </w:rPr>
        <w:t xml:space="preserve">Власичева Е.А.    – член Общественного Совета Ильинского муниципального </w:t>
      </w:r>
    </w:p>
    <w:p w:rsidR="001560A2" w:rsidRPr="005121AD" w:rsidRDefault="00B43F3A" w:rsidP="005121AD">
      <w:pPr>
        <w:spacing w:after="0" w:line="240" w:lineRule="auto"/>
        <w:jc w:val="both"/>
        <w:rPr>
          <w:rFonts w:ascii="Times New Roman" w:eastAsiaTheme="minorHAnsi" w:hAnsi="Times New Roman" w:cs="Times New Roman"/>
          <w:sz w:val="28"/>
          <w:szCs w:val="28"/>
          <w:lang w:eastAsia="en-US"/>
        </w:rPr>
      </w:pPr>
      <w:r w:rsidRPr="005121AD">
        <w:rPr>
          <w:rFonts w:ascii="Times New Roman" w:hAnsi="Times New Roman" w:cs="Times New Roman"/>
          <w:sz w:val="28"/>
          <w:szCs w:val="28"/>
        </w:rPr>
        <w:t xml:space="preserve">                                 района, член комиссии</w:t>
      </w:r>
      <w:r w:rsidR="002E0555" w:rsidRPr="005121AD">
        <w:rPr>
          <w:rFonts w:ascii="Times New Roman" w:eastAsiaTheme="minorHAnsi" w:hAnsi="Times New Roman" w:cs="Times New Roman"/>
          <w:sz w:val="28"/>
          <w:szCs w:val="28"/>
          <w:lang w:eastAsia="en-US"/>
        </w:rPr>
        <w:t xml:space="preserve">    </w:t>
      </w:r>
    </w:p>
    <w:sectPr w:rsidR="001560A2" w:rsidRPr="005121AD" w:rsidSect="00C27456">
      <w:headerReference w:type="default" r:id="rId6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80" w:rsidRDefault="00CD1B80">
      <w:pPr>
        <w:spacing w:after="0" w:line="240" w:lineRule="auto"/>
      </w:pPr>
      <w:r>
        <w:separator/>
      </w:r>
    </w:p>
  </w:endnote>
  <w:endnote w:type="continuationSeparator" w:id="0">
    <w:p w:rsidR="00CD1B80" w:rsidRDefault="00CD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ar(--font-regular)">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556286"/>
      <w:docPartObj>
        <w:docPartGallery w:val="Page Numbers (Bottom of Page)"/>
        <w:docPartUnique/>
      </w:docPartObj>
    </w:sdtPr>
    <w:sdtEndPr/>
    <w:sdtContent>
      <w:p w:rsidR="007A130F" w:rsidRDefault="007A130F">
        <w:pPr>
          <w:pStyle w:val="af4"/>
          <w:jc w:val="right"/>
        </w:pPr>
        <w:r>
          <w:fldChar w:fldCharType="begin"/>
        </w:r>
        <w:r>
          <w:instrText>PAGE   \* MERGEFORMAT</w:instrText>
        </w:r>
        <w:r>
          <w:fldChar w:fldCharType="separate"/>
        </w:r>
        <w:r w:rsidR="005D316B">
          <w:rPr>
            <w:noProof/>
          </w:rPr>
          <w:t>28</w:t>
        </w:r>
        <w:r>
          <w:fldChar w:fldCharType="end"/>
        </w:r>
      </w:p>
    </w:sdtContent>
  </w:sdt>
  <w:p w:rsidR="007A130F" w:rsidRDefault="007A13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80" w:rsidRDefault="00CD1B80">
      <w:pPr>
        <w:spacing w:after="0" w:line="240" w:lineRule="auto"/>
      </w:pPr>
      <w:r>
        <w:separator/>
      </w:r>
    </w:p>
  </w:footnote>
  <w:footnote w:type="continuationSeparator" w:id="0">
    <w:p w:rsidR="00CD1B80" w:rsidRDefault="00CD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0F" w:rsidRDefault="007A130F" w:rsidP="006F05E3">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8"/>
        <w:szCs w:val="28"/>
      </w:rPr>
    </w:lvl>
  </w:abstractNum>
  <w:abstractNum w:abstractNumId="4">
    <w:nsid w:val="1AEA2DB3"/>
    <w:multiLevelType w:val="hybridMultilevel"/>
    <w:tmpl w:val="F1783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A12DA3"/>
    <w:multiLevelType w:val="hybridMultilevel"/>
    <w:tmpl w:val="09C669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9CB0830"/>
    <w:multiLevelType w:val="hybridMultilevel"/>
    <w:tmpl w:val="20245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A76D0"/>
    <w:multiLevelType w:val="hybridMultilevel"/>
    <w:tmpl w:val="F27871C4"/>
    <w:lvl w:ilvl="0" w:tplc="3190CB2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9C3314"/>
    <w:multiLevelType w:val="hybridMultilevel"/>
    <w:tmpl w:val="9E0E3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F4381D"/>
    <w:multiLevelType w:val="hybridMultilevel"/>
    <w:tmpl w:val="2FC2A0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267C4"/>
    <w:multiLevelType w:val="hybridMultilevel"/>
    <w:tmpl w:val="286E4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946479"/>
    <w:multiLevelType w:val="hybridMultilevel"/>
    <w:tmpl w:val="72FC9972"/>
    <w:lvl w:ilvl="0" w:tplc="5364B02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DC2578C"/>
    <w:multiLevelType w:val="hybridMultilevel"/>
    <w:tmpl w:val="951CC040"/>
    <w:lvl w:ilvl="0" w:tplc="902E96DA">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11AE6"/>
    <w:multiLevelType w:val="hybridMultilevel"/>
    <w:tmpl w:val="26B67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E4353A"/>
    <w:multiLevelType w:val="multilevel"/>
    <w:tmpl w:val="CF544520"/>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num w:numId="1">
    <w:abstractNumId w:val="11"/>
  </w:num>
  <w:num w:numId="2">
    <w:abstractNumId w:val="8"/>
  </w:num>
  <w:num w:numId="3">
    <w:abstractNumId w:val="10"/>
  </w:num>
  <w:num w:numId="4">
    <w:abstractNumId w:val="4"/>
  </w:num>
  <w:num w:numId="5">
    <w:abstractNumId w:val="6"/>
  </w:num>
  <w:num w:numId="6">
    <w:abstractNumId w:val="5"/>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9F"/>
    <w:rsid w:val="00096C9F"/>
    <w:rsid w:val="000A61CA"/>
    <w:rsid w:val="0013592B"/>
    <w:rsid w:val="001560A2"/>
    <w:rsid w:val="00163D75"/>
    <w:rsid w:val="001A04B5"/>
    <w:rsid w:val="00205F18"/>
    <w:rsid w:val="00242DF1"/>
    <w:rsid w:val="002441EA"/>
    <w:rsid w:val="00254953"/>
    <w:rsid w:val="002E0555"/>
    <w:rsid w:val="00321627"/>
    <w:rsid w:val="003F3608"/>
    <w:rsid w:val="0040423A"/>
    <w:rsid w:val="00446562"/>
    <w:rsid w:val="00470714"/>
    <w:rsid w:val="004B1836"/>
    <w:rsid w:val="004B76DC"/>
    <w:rsid w:val="004E2FAC"/>
    <w:rsid w:val="004F3411"/>
    <w:rsid w:val="005121AD"/>
    <w:rsid w:val="005A127A"/>
    <w:rsid w:val="005D24B4"/>
    <w:rsid w:val="005D316B"/>
    <w:rsid w:val="005F6C55"/>
    <w:rsid w:val="006077F9"/>
    <w:rsid w:val="00625782"/>
    <w:rsid w:val="006B0EEE"/>
    <w:rsid w:val="006F05E3"/>
    <w:rsid w:val="007210C7"/>
    <w:rsid w:val="007220A3"/>
    <w:rsid w:val="007761A1"/>
    <w:rsid w:val="007A130F"/>
    <w:rsid w:val="007A5C14"/>
    <w:rsid w:val="008042CA"/>
    <w:rsid w:val="00896021"/>
    <w:rsid w:val="008D2305"/>
    <w:rsid w:val="008E0BF7"/>
    <w:rsid w:val="008E7DDD"/>
    <w:rsid w:val="009015D3"/>
    <w:rsid w:val="00932882"/>
    <w:rsid w:val="00952F9F"/>
    <w:rsid w:val="0096000A"/>
    <w:rsid w:val="00982904"/>
    <w:rsid w:val="009B7B6F"/>
    <w:rsid w:val="009D6E28"/>
    <w:rsid w:val="00A006AB"/>
    <w:rsid w:val="00A63432"/>
    <w:rsid w:val="00A81F73"/>
    <w:rsid w:val="00B0225F"/>
    <w:rsid w:val="00B43F3A"/>
    <w:rsid w:val="00B46A8D"/>
    <w:rsid w:val="00B70CF6"/>
    <w:rsid w:val="00BA1E89"/>
    <w:rsid w:val="00BA7D6A"/>
    <w:rsid w:val="00C27456"/>
    <w:rsid w:val="00C675FC"/>
    <w:rsid w:val="00C6778B"/>
    <w:rsid w:val="00CA3780"/>
    <w:rsid w:val="00CD1B80"/>
    <w:rsid w:val="00CF3D95"/>
    <w:rsid w:val="00CF41AA"/>
    <w:rsid w:val="00D25CEB"/>
    <w:rsid w:val="00D41EB0"/>
    <w:rsid w:val="00D52313"/>
    <w:rsid w:val="00D754EE"/>
    <w:rsid w:val="00D81550"/>
    <w:rsid w:val="00DD663A"/>
    <w:rsid w:val="00DE308A"/>
    <w:rsid w:val="00E112D9"/>
    <w:rsid w:val="00E13910"/>
    <w:rsid w:val="00E2719B"/>
    <w:rsid w:val="00E82852"/>
    <w:rsid w:val="00EE725E"/>
    <w:rsid w:val="00F058A6"/>
    <w:rsid w:val="00F30FB6"/>
    <w:rsid w:val="00F554C7"/>
    <w:rsid w:val="00FB79D1"/>
    <w:rsid w:val="00FE3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9F"/>
    <w:pPr>
      <w:spacing w:after="200" w:line="276" w:lineRule="auto"/>
    </w:pPr>
    <w:rPr>
      <w:rFonts w:asciiTheme="minorHAnsi" w:eastAsiaTheme="minorEastAsia" w:hAnsiTheme="minorHAnsi" w:cstheme="minorBidi"/>
      <w:sz w:val="22"/>
      <w:szCs w:val="22"/>
      <w:lang w:eastAsia="ru-RU"/>
    </w:rPr>
  </w:style>
  <w:style w:type="paragraph" w:styleId="4">
    <w:name w:val="heading 4"/>
    <w:basedOn w:val="a"/>
    <w:next w:val="a"/>
    <w:link w:val="40"/>
    <w:qFormat/>
    <w:rsid w:val="00B43F3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2F9F"/>
    <w:rPr>
      <w:color w:val="000080"/>
      <w:u w:val="single"/>
    </w:rPr>
  </w:style>
  <w:style w:type="paragraph" w:customStyle="1" w:styleId="ConsPlusTitle">
    <w:name w:val="ConsPlusTitle"/>
    <w:rsid w:val="00952F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952F9F"/>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952F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F9F"/>
    <w:rPr>
      <w:rFonts w:asciiTheme="minorHAnsi" w:eastAsiaTheme="minorEastAsia" w:hAnsiTheme="minorHAnsi" w:cstheme="minorBidi"/>
      <w:sz w:val="22"/>
      <w:szCs w:val="22"/>
      <w:lang w:eastAsia="ru-RU"/>
    </w:rPr>
  </w:style>
  <w:style w:type="paragraph" w:styleId="a6">
    <w:name w:val="Normal (Web)"/>
    <w:basedOn w:val="a"/>
    <w:unhideWhenUsed/>
    <w:rsid w:val="00952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2F9F"/>
  </w:style>
  <w:style w:type="paragraph" w:styleId="a7">
    <w:name w:val="List Paragraph"/>
    <w:basedOn w:val="a"/>
    <w:uiPriority w:val="34"/>
    <w:qFormat/>
    <w:rsid w:val="008042CA"/>
    <w:pPr>
      <w:ind w:left="720"/>
      <w:contextualSpacing/>
    </w:pPr>
  </w:style>
  <w:style w:type="table" w:styleId="a8">
    <w:name w:val="Table Grid"/>
    <w:basedOn w:val="a1"/>
    <w:rsid w:val="0025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D41EB0"/>
    <w:pPr>
      <w:spacing w:after="0" w:line="240" w:lineRule="auto"/>
    </w:pPr>
    <w:rPr>
      <w:rFonts w:ascii="Calibri" w:eastAsia="Calibri" w:hAnsi="Calibri"/>
      <w:sz w:val="22"/>
      <w:szCs w:val="22"/>
    </w:rPr>
  </w:style>
  <w:style w:type="paragraph" w:styleId="aa">
    <w:name w:val="Balloon Text"/>
    <w:basedOn w:val="a"/>
    <w:link w:val="ab"/>
    <w:uiPriority w:val="99"/>
    <w:semiHidden/>
    <w:unhideWhenUsed/>
    <w:rsid w:val="00D41EB0"/>
    <w:pPr>
      <w:spacing w:after="0" w:line="240" w:lineRule="auto"/>
    </w:pPr>
    <w:rPr>
      <w:rFonts w:ascii="Tahoma" w:eastAsia="Calibri" w:hAnsi="Tahoma" w:cs="Times New Roman"/>
      <w:sz w:val="16"/>
      <w:szCs w:val="16"/>
      <w:lang w:val="x-none" w:eastAsia="en-US"/>
    </w:rPr>
  </w:style>
  <w:style w:type="character" w:customStyle="1" w:styleId="ab">
    <w:name w:val="Текст выноски Знак"/>
    <w:basedOn w:val="a0"/>
    <w:link w:val="aa"/>
    <w:uiPriority w:val="99"/>
    <w:semiHidden/>
    <w:rsid w:val="00D41EB0"/>
    <w:rPr>
      <w:rFonts w:ascii="Tahoma" w:eastAsia="Calibri" w:hAnsi="Tahoma"/>
      <w:sz w:val="16"/>
      <w:szCs w:val="16"/>
      <w:lang w:val="x-none"/>
    </w:rPr>
  </w:style>
  <w:style w:type="character" w:styleId="ac">
    <w:name w:val="FollowedHyperlink"/>
    <w:uiPriority w:val="99"/>
    <w:semiHidden/>
    <w:unhideWhenUsed/>
    <w:rsid w:val="00D41EB0"/>
    <w:rPr>
      <w:color w:val="800080"/>
      <w:u w:val="single"/>
    </w:rPr>
  </w:style>
  <w:style w:type="paragraph" w:styleId="ad">
    <w:name w:val="Body Text"/>
    <w:basedOn w:val="a"/>
    <w:link w:val="ae"/>
    <w:rsid w:val="00D41EB0"/>
    <w:pPr>
      <w:suppressAutoHyphens/>
      <w:spacing w:after="140" w:line="288" w:lineRule="auto"/>
    </w:pPr>
    <w:rPr>
      <w:rFonts w:ascii="Times New Roman" w:eastAsia="SimSun" w:hAnsi="Times New Roman" w:cs="Lucida Sans"/>
      <w:kern w:val="1"/>
      <w:sz w:val="28"/>
      <w:szCs w:val="24"/>
      <w:lang w:eastAsia="zh-CN" w:bidi="hi-IN"/>
    </w:rPr>
  </w:style>
  <w:style w:type="character" w:customStyle="1" w:styleId="ae">
    <w:name w:val="Основной текст Знак"/>
    <w:basedOn w:val="a0"/>
    <w:link w:val="ad"/>
    <w:rsid w:val="00D41EB0"/>
    <w:rPr>
      <w:rFonts w:eastAsia="SimSun" w:cs="Lucida Sans"/>
      <w:kern w:val="1"/>
      <w:szCs w:val="24"/>
      <w:lang w:eastAsia="zh-CN" w:bidi="hi-IN"/>
    </w:rPr>
  </w:style>
  <w:style w:type="character" w:customStyle="1" w:styleId="40">
    <w:name w:val="Заголовок 4 Знак"/>
    <w:basedOn w:val="a0"/>
    <w:link w:val="4"/>
    <w:rsid w:val="00B43F3A"/>
    <w:rPr>
      <w:rFonts w:eastAsia="Times New Roman"/>
      <w:b/>
      <w:bCs/>
      <w:lang w:val="x-none" w:eastAsia="x-none"/>
    </w:rPr>
  </w:style>
  <w:style w:type="paragraph" w:styleId="af">
    <w:name w:val="Title"/>
    <w:basedOn w:val="a"/>
    <w:next w:val="a"/>
    <w:link w:val="af0"/>
    <w:qFormat/>
    <w:rsid w:val="00B43F3A"/>
    <w:pPr>
      <w:pBdr>
        <w:bottom w:val="single" w:sz="48" w:space="18" w:color="C4161C"/>
      </w:pBdr>
      <w:spacing w:after="800" w:line="240" w:lineRule="auto"/>
      <w:ind w:left="1678"/>
      <w:jc w:val="right"/>
      <w:outlineLvl w:val="0"/>
    </w:pPr>
    <w:rPr>
      <w:rFonts w:ascii="Times New Roman" w:eastAsia="Times New Roman" w:hAnsi="Times New Roman" w:cs="Times New Roman"/>
      <w:b/>
      <w:bCs/>
      <w:kern w:val="28"/>
      <w:sz w:val="40"/>
      <w:szCs w:val="40"/>
      <w:lang w:val="x-none" w:eastAsia="x-none"/>
    </w:rPr>
  </w:style>
  <w:style w:type="character" w:customStyle="1" w:styleId="af0">
    <w:name w:val="Название Знак"/>
    <w:basedOn w:val="a0"/>
    <w:link w:val="af"/>
    <w:rsid w:val="00B43F3A"/>
    <w:rPr>
      <w:rFonts w:eastAsia="Times New Roman"/>
      <w:b/>
      <w:bCs/>
      <w:kern w:val="28"/>
      <w:sz w:val="40"/>
      <w:szCs w:val="40"/>
      <w:lang w:val="x-none" w:eastAsia="x-none"/>
    </w:rPr>
  </w:style>
  <w:style w:type="paragraph" w:customStyle="1" w:styleId="Pro-Tab">
    <w:name w:val="Pro-Tab"/>
    <w:basedOn w:val="a"/>
    <w:rsid w:val="00B43F3A"/>
    <w:pPr>
      <w:spacing w:before="40" w:after="40" w:line="240" w:lineRule="auto"/>
    </w:pPr>
    <w:rPr>
      <w:rFonts w:ascii="Times New Roman" w:eastAsia="Times New Roman" w:hAnsi="Times New Roman" w:cs="Times New Roman"/>
    </w:rPr>
  </w:style>
  <w:style w:type="paragraph" w:customStyle="1" w:styleId="1">
    <w:name w:val="Без интервала1"/>
    <w:rsid w:val="00B43F3A"/>
    <w:pPr>
      <w:spacing w:after="0" w:line="240" w:lineRule="auto"/>
    </w:pPr>
    <w:rPr>
      <w:rFonts w:ascii="Calibri" w:eastAsia="Times New Roman" w:hAnsi="Calibri" w:cs="Calibri"/>
      <w:sz w:val="20"/>
      <w:szCs w:val="20"/>
    </w:rPr>
  </w:style>
  <w:style w:type="paragraph" w:customStyle="1" w:styleId="Pro-TabHead">
    <w:name w:val="Pro-Tab Head"/>
    <w:basedOn w:val="Pro-Tab"/>
    <w:rsid w:val="00B43F3A"/>
    <w:rPr>
      <w:b/>
      <w:bCs/>
    </w:rPr>
  </w:style>
  <w:style w:type="character" w:customStyle="1" w:styleId="ConsPlusNormal0">
    <w:name w:val="ConsPlusNormal Знак"/>
    <w:link w:val="ConsPlusNormal"/>
    <w:locked/>
    <w:rsid w:val="00B43F3A"/>
    <w:rPr>
      <w:rFonts w:ascii="Arial" w:eastAsia="Times New Roman" w:hAnsi="Arial" w:cs="Arial"/>
      <w:sz w:val="20"/>
      <w:szCs w:val="20"/>
      <w:lang w:eastAsia="ru-RU"/>
    </w:rPr>
  </w:style>
  <w:style w:type="paragraph" w:customStyle="1" w:styleId="Pro-Gramma">
    <w:name w:val="Pro-Gramma"/>
    <w:basedOn w:val="a"/>
    <w:link w:val="Pro-Gramma0"/>
    <w:rsid w:val="00B43F3A"/>
    <w:pPr>
      <w:spacing w:after="0" w:line="288" w:lineRule="auto"/>
      <w:ind w:firstLine="540"/>
      <w:jc w:val="both"/>
    </w:pPr>
    <w:rPr>
      <w:rFonts w:ascii="Times New Roman" w:eastAsia="Times New Roman" w:hAnsi="Times New Roman" w:cs="Times New Roman"/>
      <w:sz w:val="24"/>
      <w:szCs w:val="20"/>
      <w:lang w:val="x-none" w:eastAsia="x-none"/>
    </w:rPr>
  </w:style>
  <w:style w:type="character" w:customStyle="1" w:styleId="Pro-Gramma0">
    <w:name w:val="Pro-Gramma Знак"/>
    <w:link w:val="Pro-Gramma"/>
    <w:locked/>
    <w:rsid w:val="00B43F3A"/>
    <w:rPr>
      <w:rFonts w:eastAsia="Times New Roman"/>
      <w:sz w:val="24"/>
      <w:szCs w:val="20"/>
      <w:lang w:val="x-none" w:eastAsia="x-none"/>
    </w:rPr>
  </w:style>
  <w:style w:type="paragraph" w:customStyle="1" w:styleId="ConsPlusNonformat">
    <w:name w:val="ConsPlusNonformat"/>
    <w:rsid w:val="00B43F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autoRedefine/>
    <w:rsid w:val="00B43F3A"/>
    <w:pPr>
      <w:spacing w:after="160" w:line="240" w:lineRule="exact"/>
    </w:pPr>
    <w:rPr>
      <w:rFonts w:ascii="Times New Roman" w:eastAsia="SimSun" w:hAnsi="Times New Roman" w:cs="Times New Roman"/>
      <w:b/>
      <w:sz w:val="28"/>
      <w:szCs w:val="24"/>
      <w:lang w:val="en-US" w:eastAsia="en-US"/>
    </w:rPr>
  </w:style>
  <w:style w:type="paragraph" w:styleId="af2">
    <w:name w:val="Plain Text"/>
    <w:basedOn w:val="a"/>
    <w:link w:val="af3"/>
    <w:rsid w:val="00B43F3A"/>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B43F3A"/>
    <w:rPr>
      <w:rFonts w:ascii="Courier New" w:eastAsia="Times New Roman" w:hAnsi="Courier New"/>
      <w:sz w:val="20"/>
      <w:szCs w:val="20"/>
      <w:lang w:eastAsia="ru-RU"/>
    </w:rPr>
  </w:style>
  <w:style w:type="character" w:customStyle="1" w:styleId="apple-style-span">
    <w:name w:val="apple-style-span"/>
    <w:basedOn w:val="a0"/>
    <w:rsid w:val="00BA7D6A"/>
  </w:style>
  <w:style w:type="paragraph" w:styleId="af4">
    <w:name w:val="footer"/>
    <w:basedOn w:val="a"/>
    <w:link w:val="af5"/>
    <w:uiPriority w:val="99"/>
    <w:unhideWhenUsed/>
    <w:rsid w:val="0047071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70714"/>
    <w:rPr>
      <w:rFonts w:asciiTheme="minorHAnsi" w:eastAsiaTheme="minorEastAsia" w:hAnsiTheme="minorHAnsi" w:cstheme="minorBidi"/>
      <w:sz w:val="22"/>
      <w:szCs w:val="22"/>
      <w:lang w:eastAsia="ru-RU"/>
    </w:rPr>
  </w:style>
  <w:style w:type="paragraph" w:customStyle="1" w:styleId="ConsPlusNormal1">
    <w:name w:val="ConsPlusNormal"/>
    <w:rsid w:val="007210C7"/>
    <w:pPr>
      <w:widowControl w:val="0"/>
      <w:suppressAutoHyphens/>
      <w:autoSpaceDE w:val="0"/>
      <w:spacing w:after="0" w:line="240" w:lineRule="auto"/>
    </w:pPr>
    <w:rPr>
      <w:rFonts w:ascii="Arial" w:eastAsia="Arial" w:hAnsi="Arial"/>
      <w:sz w:val="16"/>
      <w:szCs w:val="16"/>
    </w:rPr>
  </w:style>
  <w:style w:type="paragraph" w:customStyle="1" w:styleId="formattexttopleveltext">
    <w:name w:val="formattext topleveltext"/>
    <w:basedOn w:val="a"/>
    <w:rsid w:val="007A13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9F"/>
    <w:pPr>
      <w:spacing w:after="200" w:line="276" w:lineRule="auto"/>
    </w:pPr>
    <w:rPr>
      <w:rFonts w:asciiTheme="minorHAnsi" w:eastAsiaTheme="minorEastAsia" w:hAnsiTheme="minorHAnsi" w:cstheme="minorBidi"/>
      <w:sz w:val="22"/>
      <w:szCs w:val="22"/>
      <w:lang w:eastAsia="ru-RU"/>
    </w:rPr>
  </w:style>
  <w:style w:type="paragraph" w:styleId="4">
    <w:name w:val="heading 4"/>
    <w:basedOn w:val="a"/>
    <w:next w:val="a"/>
    <w:link w:val="40"/>
    <w:qFormat/>
    <w:rsid w:val="00B43F3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2F9F"/>
    <w:rPr>
      <w:color w:val="000080"/>
      <w:u w:val="single"/>
    </w:rPr>
  </w:style>
  <w:style w:type="paragraph" w:customStyle="1" w:styleId="ConsPlusTitle">
    <w:name w:val="ConsPlusTitle"/>
    <w:rsid w:val="00952F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952F9F"/>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952F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F9F"/>
    <w:rPr>
      <w:rFonts w:asciiTheme="minorHAnsi" w:eastAsiaTheme="minorEastAsia" w:hAnsiTheme="minorHAnsi" w:cstheme="minorBidi"/>
      <w:sz w:val="22"/>
      <w:szCs w:val="22"/>
      <w:lang w:eastAsia="ru-RU"/>
    </w:rPr>
  </w:style>
  <w:style w:type="paragraph" w:styleId="a6">
    <w:name w:val="Normal (Web)"/>
    <w:basedOn w:val="a"/>
    <w:unhideWhenUsed/>
    <w:rsid w:val="00952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2F9F"/>
  </w:style>
  <w:style w:type="paragraph" w:styleId="a7">
    <w:name w:val="List Paragraph"/>
    <w:basedOn w:val="a"/>
    <w:uiPriority w:val="34"/>
    <w:qFormat/>
    <w:rsid w:val="008042CA"/>
    <w:pPr>
      <w:ind w:left="720"/>
      <w:contextualSpacing/>
    </w:pPr>
  </w:style>
  <w:style w:type="table" w:styleId="a8">
    <w:name w:val="Table Grid"/>
    <w:basedOn w:val="a1"/>
    <w:rsid w:val="0025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D41EB0"/>
    <w:pPr>
      <w:spacing w:after="0" w:line="240" w:lineRule="auto"/>
    </w:pPr>
    <w:rPr>
      <w:rFonts w:ascii="Calibri" w:eastAsia="Calibri" w:hAnsi="Calibri"/>
      <w:sz w:val="22"/>
      <w:szCs w:val="22"/>
    </w:rPr>
  </w:style>
  <w:style w:type="paragraph" w:styleId="aa">
    <w:name w:val="Balloon Text"/>
    <w:basedOn w:val="a"/>
    <w:link w:val="ab"/>
    <w:uiPriority w:val="99"/>
    <w:semiHidden/>
    <w:unhideWhenUsed/>
    <w:rsid w:val="00D41EB0"/>
    <w:pPr>
      <w:spacing w:after="0" w:line="240" w:lineRule="auto"/>
    </w:pPr>
    <w:rPr>
      <w:rFonts w:ascii="Tahoma" w:eastAsia="Calibri" w:hAnsi="Tahoma" w:cs="Times New Roman"/>
      <w:sz w:val="16"/>
      <w:szCs w:val="16"/>
      <w:lang w:val="x-none" w:eastAsia="en-US"/>
    </w:rPr>
  </w:style>
  <w:style w:type="character" w:customStyle="1" w:styleId="ab">
    <w:name w:val="Текст выноски Знак"/>
    <w:basedOn w:val="a0"/>
    <w:link w:val="aa"/>
    <w:uiPriority w:val="99"/>
    <w:semiHidden/>
    <w:rsid w:val="00D41EB0"/>
    <w:rPr>
      <w:rFonts w:ascii="Tahoma" w:eastAsia="Calibri" w:hAnsi="Tahoma"/>
      <w:sz w:val="16"/>
      <w:szCs w:val="16"/>
      <w:lang w:val="x-none"/>
    </w:rPr>
  </w:style>
  <w:style w:type="character" w:styleId="ac">
    <w:name w:val="FollowedHyperlink"/>
    <w:uiPriority w:val="99"/>
    <w:semiHidden/>
    <w:unhideWhenUsed/>
    <w:rsid w:val="00D41EB0"/>
    <w:rPr>
      <w:color w:val="800080"/>
      <w:u w:val="single"/>
    </w:rPr>
  </w:style>
  <w:style w:type="paragraph" w:styleId="ad">
    <w:name w:val="Body Text"/>
    <w:basedOn w:val="a"/>
    <w:link w:val="ae"/>
    <w:rsid w:val="00D41EB0"/>
    <w:pPr>
      <w:suppressAutoHyphens/>
      <w:spacing w:after="140" w:line="288" w:lineRule="auto"/>
    </w:pPr>
    <w:rPr>
      <w:rFonts w:ascii="Times New Roman" w:eastAsia="SimSun" w:hAnsi="Times New Roman" w:cs="Lucida Sans"/>
      <w:kern w:val="1"/>
      <w:sz w:val="28"/>
      <w:szCs w:val="24"/>
      <w:lang w:eastAsia="zh-CN" w:bidi="hi-IN"/>
    </w:rPr>
  </w:style>
  <w:style w:type="character" w:customStyle="1" w:styleId="ae">
    <w:name w:val="Основной текст Знак"/>
    <w:basedOn w:val="a0"/>
    <w:link w:val="ad"/>
    <w:rsid w:val="00D41EB0"/>
    <w:rPr>
      <w:rFonts w:eastAsia="SimSun" w:cs="Lucida Sans"/>
      <w:kern w:val="1"/>
      <w:szCs w:val="24"/>
      <w:lang w:eastAsia="zh-CN" w:bidi="hi-IN"/>
    </w:rPr>
  </w:style>
  <w:style w:type="character" w:customStyle="1" w:styleId="40">
    <w:name w:val="Заголовок 4 Знак"/>
    <w:basedOn w:val="a0"/>
    <w:link w:val="4"/>
    <w:rsid w:val="00B43F3A"/>
    <w:rPr>
      <w:rFonts w:eastAsia="Times New Roman"/>
      <w:b/>
      <w:bCs/>
      <w:lang w:val="x-none" w:eastAsia="x-none"/>
    </w:rPr>
  </w:style>
  <w:style w:type="paragraph" w:styleId="af">
    <w:name w:val="Title"/>
    <w:basedOn w:val="a"/>
    <w:next w:val="a"/>
    <w:link w:val="af0"/>
    <w:qFormat/>
    <w:rsid w:val="00B43F3A"/>
    <w:pPr>
      <w:pBdr>
        <w:bottom w:val="single" w:sz="48" w:space="18" w:color="C4161C"/>
      </w:pBdr>
      <w:spacing w:after="800" w:line="240" w:lineRule="auto"/>
      <w:ind w:left="1678"/>
      <w:jc w:val="right"/>
      <w:outlineLvl w:val="0"/>
    </w:pPr>
    <w:rPr>
      <w:rFonts w:ascii="Times New Roman" w:eastAsia="Times New Roman" w:hAnsi="Times New Roman" w:cs="Times New Roman"/>
      <w:b/>
      <w:bCs/>
      <w:kern w:val="28"/>
      <w:sz w:val="40"/>
      <w:szCs w:val="40"/>
      <w:lang w:val="x-none" w:eastAsia="x-none"/>
    </w:rPr>
  </w:style>
  <w:style w:type="character" w:customStyle="1" w:styleId="af0">
    <w:name w:val="Название Знак"/>
    <w:basedOn w:val="a0"/>
    <w:link w:val="af"/>
    <w:rsid w:val="00B43F3A"/>
    <w:rPr>
      <w:rFonts w:eastAsia="Times New Roman"/>
      <w:b/>
      <w:bCs/>
      <w:kern w:val="28"/>
      <w:sz w:val="40"/>
      <w:szCs w:val="40"/>
      <w:lang w:val="x-none" w:eastAsia="x-none"/>
    </w:rPr>
  </w:style>
  <w:style w:type="paragraph" w:customStyle="1" w:styleId="Pro-Tab">
    <w:name w:val="Pro-Tab"/>
    <w:basedOn w:val="a"/>
    <w:rsid w:val="00B43F3A"/>
    <w:pPr>
      <w:spacing w:before="40" w:after="40" w:line="240" w:lineRule="auto"/>
    </w:pPr>
    <w:rPr>
      <w:rFonts w:ascii="Times New Roman" w:eastAsia="Times New Roman" w:hAnsi="Times New Roman" w:cs="Times New Roman"/>
    </w:rPr>
  </w:style>
  <w:style w:type="paragraph" w:customStyle="1" w:styleId="1">
    <w:name w:val="Без интервала1"/>
    <w:rsid w:val="00B43F3A"/>
    <w:pPr>
      <w:spacing w:after="0" w:line="240" w:lineRule="auto"/>
    </w:pPr>
    <w:rPr>
      <w:rFonts w:ascii="Calibri" w:eastAsia="Times New Roman" w:hAnsi="Calibri" w:cs="Calibri"/>
      <w:sz w:val="20"/>
      <w:szCs w:val="20"/>
    </w:rPr>
  </w:style>
  <w:style w:type="paragraph" w:customStyle="1" w:styleId="Pro-TabHead">
    <w:name w:val="Pro-Tab Head"/>
    <w:basedOn w:val="Pro-Tab"/>
    <w:rsid w:val="00B43F3A"/>
    <w:rPr>
      <w:b/>
      <w:bCs/>
    </w:rPr>
  </w:style>
  <w:style w:type="character" w:customStyle="1" w:styleId="ConsPlusNormal0">
    <w:name w:val="ConsPlusNormal Знак"/>
    <w:link w:val="ConsPlusNormal"/>
    <w:locked/>
    <w:rsid w:val="00B43F3A"/>
    <w:rPr>
      <w:rFonts w:ascii="Arial" w:eastAsia="Times New Roman" w:hAnsi="Arial" w:cs="Arial"/>
      <w:sz w:val="20"/>
      <w:szCs w:val="20"/>
      <w:lang w:eastAsia="ru-RU"/>
    </w:rPr>
  </w:style>
  <w:style w:type="paragraph" w:customStyle="1" w:styleId="Pro-Gramma">
    <w:name w:val="Pro-Gramma"/>
    <w:basedOn w:val="a"/>
    <w:link w:val="Pro-Gramma0"/>
    <w:rsid w:val="00B43F3A"/>
    <w:pPr>
      <w:spacing w:after="0" w:line="288" w:lineRule="auto"/>
      <w:ind w:firstLine="540"/>
      <w:jc w:val="both"/>
    </w:pPr>
    <w:rPr>
      <w:rFonts w:ascii="Times New Roman" w:eastAsia="Times New Roman" w:hAnsi="Times New Roman" w:cs="Times New Roman"/>
      <w:sz w:val="24"/>
      <w:szCs w:val="20"/>
      <w:lang w:val="x-none" w:eastAsia="x-none"/>
    </w:rPr>
  </w:style>
  <w:style w:type="character" w:customStyle="1" w:styleId="Pro-Gramma0">
    <w:name w:val="Pro-Gramma Знак"/>
    <w:link w:val="Pro-Gramma"/>
    <w:locked/>
    <w:rsid w:val="00B43F3A"/>
    <w:rPr>
      <w:rFonts w:eastAsia="Times New Roman"/>
      <w:sz w:val="24"/>
      <w:szCs w:val="20"/>
      <w:lang w:val="x-none" w:eastAsia="x-none"/>
    </w:rPr>
  </w:style>
  <w:style w:type="paragraph" w:customStyle="1" w:styleId="ConsPlusNonformat">
    <w:name w:val="ConsPlusNonformat"/>
    <w:rsid w:val="00B43F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autoRedefine/>
    <w:rsid w:val="00B43F3A"/>
    <w:pPr>
      <w:spacing w:after="160" w:line="240" w:lineRule="exact"/>
    </w:pPr>
    <w:rPr>
      <w:rFonts w:ascii="Times New Roman" w:eastAsia="SimSun" w:hAnsi="Times New Roman" w:cs="Times New Roman"/>
      <w:b/>
      <w:sz w:val="28"/>
      <w:szCs w:val="24"/>
      <w:lang w:val="en-US" w:eastAsia="en-US"/>
    </w:rPr>
  </w:style>
  <w:style w:type="paragraph" w:styleId="af2">
    <w:name w:val="Plain Text"/>
    <w:basedOn w:val="a"/>
    <w:link w:val="af3"/>
    <w:rsid w:val="00B43F3A"/>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B43F3A"/>
    <w:rPr>
      <w:rFonts w:ascii="Courier New" w:eastAsia="Times New Roman" w:hAnsi="Courier New"/>
      <w:sz w:val="20"/>
      <w:szCs w:val="20"/>
      <w:lang w:eastAsia="ru-RU"/>
    </w:rPr>
  </w:style>
  <w:style w:type="character" w:customStyle="1" w:styleId="apple-style-span">
    <w:name w:val="apple-style-span"/>
    <w:basedOn w:val="a0"/>
    <w:rsid w:val="00BA7D6A"/>
  </w:style>
  <w:style w:type="paragraph" w:styleId="af4">
    <w:name w:val="footer"/>
    <w:basedOn w:val="a"/>
    <w:link w:val="af5"/>
    <w:uiPriority w:val="99"/>
    <w:unhideWhenUsed/>
    <w:rsid w:val="0047071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70714"/>
    <w:rPr>
      <w:rFonts w:asciiTheme="minorHAnsi" w:eastAsiaTheme="minorEastAsia" w:hAnsiTheme="minorHAnsi" w:cstheme="minorBidi"/>
      <w:sz w:val="22"/>
      <w:szCs w:val="22"/>
      <w:lang w:eastAsia="ru-RU"/>
    </w:rPr>
  </w:style>
  <w:style w:type="paragraph" w:customStyle="1" w:styleId="ConsPlusNormal1">
    <w:name w:val="ConsPlusNormal"/>
    <w:rsid w:val="007210C7"/>
    <w:pPr>
      <w:widowControl w:val="0"/>
      <w:suppressAutoHyphens/>
      <w:autoSpaceDE w:val="0"/>
      <w:spacing w:after="0" w:line="240" w:lineRule="auto"/>
    </w:pPr>
    <w:rPr>
      <w:rFonts w:ascii="Arial" w:eastAsia="Arial" w:hAnsi="Arial"/>
      <w:sz w:val="16"/>
      <w:szCs w:val="16"/>
    </w:rPr>
  </w:style>
  <w:style w:type="paragraph" w:customStyle="1" w:styleId="formattexttopleveltext">
    <w:name w:val="formattext topleveltext"/>
    <w:basedOn w:val="a"/>
    <w:rsid w:val="007A1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80129">
      <w:bodyDiv w:val="1"/>
      <w:marLeft w:val="0"/>
      <w:marRight w:val="0"/>
      <w:marTop w:val="0"/>
      <w:marBottom w:val="0"/>
      <w:divBdr>
        <w:top w:val="none" w:sz="0" w:space="0" w:color="auto"/>
        <w:left w:val="none" w:sz="0" w:space="0" w:color="auto"/>
        <w:bottom w:val="none" w:sz="0" w:space="0" w:color="auto"/>
        <w:right w:val="none" w:sz="0" w:space="0" w:color="auto"/>
      </w:divBdr>
    </w:div>
    <w:div w:id="11677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ilinskoe.ru" TargetMode="External"/><Relationship Id="rId18" Type="http://schemas.openxmlformats.org/officeDocument/2006/relationships/hyperlink" Target="https://clck.yandex.ru/redir/dv/*data=url%3Dconsultantplus%253A%252F%252Foffline%252Fref%253DD6E52ADE62EC3F5748EABB48CBB5E91A6B956D2BDD135F40049B54CA271F7937DDE84BhBj8K%2522%2520%255Ct%2520%2522_self%26ts%3D1482222213%26uid%3D1819109981427039873&amp;sign=ad9f9f413521f9852da69e5b5a15bc8f&amp;keyno=1" TargetMode="External"/><Relationship Id="rId26" Type="http://schemas.openxmlformats.org/officeDocument/2006/relationships/hyperlink" Target="https://clck.yandex.ru/redir/dv/*data=url%3Dconsultantplus%253A%252F%252Foffline%252Fref%253DD6E52ADE62EC3F5748EABB48CBB5E91A6B95642ADC175F40049B54CA271F7937DDE84BB5B6h0j0K%2522%2520%255Ct%2520%2522_self%26ts%3D1482222213%26uid%3D1819109981427039873&amp;sign=1bcf7528daff8a1ff06a1392d0e964a1&amp;keyno=1" TargetMode="External"/><Relationship Id="rId39" Type="http://schemas.openxmlformats.org/officeDocument/2006/relationships/hyperlink" Target="consultantplus://offline/ref=020FD26CDDF0B3F0EE165E83891B3225AB05C892CB63D0E3C6DD5877v1s9L" TargetMode="External"/><Relationship Id="rId21" Type="http://schemas.openxmlformats.org/officeDocument/2006/relationships/hyperlink" Target="https://clck.yandex.ru/redir/dv/*data=url%3Dconsultantplus%253A%252F%252Foffline%252Fref%253DD6E52ADE62EC3F5748EABB48CBB5E91A6B95642ADC175F40049B54CA271F7937DDE84BB4BDh0j5K%2522%2520%255Ct%2520%2522_self%26ts%3D1482222213%26uid%3D1819109981427039873&amp;sign=381665bfb0462135d4dddef822bc30e4&amp;keyno=1" TargetMode="External"/><Relationship Id="rId34" Type="http://schemas.openxmlformats.org/officeDocument/2006/relationships/hyperlink" Target="consultantplus://offline/ref=020FD26CDDF0B3F0EE16408E9F776E2AAA06969AC16F83BD9BDB0F2849029B9Bv2s1L" TargetMode="External"/><Relationship Id="rId42" Type="http://schemas.openxmlformats.org/officeDocument/2006/relationships/hyperlink" Target="consultantplus://offline/ref=91B0961510403C565A87AE8EA0F8796C2C160B120FFF5EF842E79536A1328446D66ECE5ED6g8H0N" TargetMode="External"/><Relationship Id="rId47" Type="http://schemas.openxmlformats.org/officeDocument/2006/relationships/hyperlink" Target="http://www.admilinskoe.ru" TargetMode="External"/><Relationship Id="rId50" Type="http://schemas.openxmlformats.org/officeDocument/2006/relationships/hyperlink" Target="consultantplus://offline/ref=698EC9AC43F5F788E63DB26A85B96AED6A08E6726D9D118EF2080359DC01B190AA90119677CFCE93E9657FAEl4e6J" TargetMode="External"/><Relationship Id="rId55" Type="http://schemas.openxmlformats.org/officeDocument/2006/relationships/hyperlink" Target="consultantplus://offline/ref=313D50B9E46B73CBCAC9AFEE40B915357E55395D0EE4A2E0C1BECFA386KCT8G" TargetMode="External"/><Relationship Id="rId63" Type="http://schemas.openxmlformats.org/officeDocument/2006/relationships/hyperlink" Target="http://www.admilinskoe.ru/" TargetMode="External"/><Relationship Id="rId68" Type="http://schemas.openxmlformats.org/officeDocument/2006/relationships/hyperlink" Target="consultantplus://offline/ref=890107333D369335025AA9E337CA35464AE1D62FC06319F62C6699a9sEH"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www.admilinskoe.ru" TargetMode="External"/><Relationship Id="rId29" Type="http://schemas.openxmlformats.org/officeDocument/2006/relationships/hyperlink" Target="consultantplus://offline/ref=87535F51F1BFC5D31EF85F3DBF1076F32D5D3A4CC10AA2CAC32712A8294B7A21f12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97DD2925A60DD0060A96B075A5AA0D2DBEB8EC87F7A6C8FED31Cq9p3H" TargetMode="External"/><Relationship Id="rId24" Type="http://schemas.openxmlformats.org/officeDocument/2006/relationships/hyperlink" Target="https://clck.yandex.ru/redir/dv/*data=url%3Dconsultantplus%253A%252F%252Foffline%252Fref%253DD6E52ADE62EC3F5748EABB48CBB5E91A6B95642ADC175F40049B54CA271F7937DDE84BB5B5h0j5K%2522%2520%255Ct%2520%2522_self%26ts%3D1482222213%26uid%3D1819109981427039873&amp;sign=0381a90c7cd36ac6e46dc5242be06218&amp;keyno=1" TargetMode="External"/><Relationship Id="rId32" Type="http://schemas.openxmlformats.org/officeDocument/2006/relationships/hyperlink" Target="consultantplus://offline/ref=020FD26CDDF0B3F0EE165E83891B3225AC0DC997CF618DE9CE8454751E0B91CC66F692C48809v7sFL" TargetMode="External"/><Relationship Id="rId37" Type="http://schemas.openxmlformats.org/officeDocument/2006/relationships/hyperlink" Target="consultantplus://offline/ref=020FD26CDDF0B3F0EE165E83891B3225AC0DC997CF618DE9CE8454751E0B91CC66F692C488017DAEv1s7L" TargetMode="External"/><Relationship Id="rId40" Type="http://schemas.openxmlformats.org/officeDocument/2006/relationships/hyperlink" Target="http://docs.cntd.ru/document/9004937" TargetMode="External"/><Relationship Id="rId45" Type="http://schemas.openxmlformats.org/officeDocument/2006/relationships/hyperlink" Target="consultantplus://offline/ref=91B0961510403C565A87AE8EA0F8796C2F1F02100DF25EF842E79536A1g3H2N" TargetMode="External"/><Relationship Id="rId53" Type="http://schemas.openxmlformats.org/officeDocument/2006/relationships/hyperlink" Target="file:///C:\Documents%20and%20Settings\&#1057;&#1077;&#1088;&#1075;&#1077;&#1080;&#1095;&#1077;&#1074;&#1072;\&#1052;&#1086;&#1080;%20&#1076;&#1086;&#1082;&#1091;&#1084;&#1077;&#1085;&#1090;&#1099;\&#1055;&#1086;&#1089;&#1090;&#1072;&#1085;&#1086;&#1074;&#1083;&#1077;&#1085;&#1080;&#1077;%20&#1055;&#1088;&#1072;&#1074;&#1080;&#1090;&#1077;&#1083;&#1100;&#1089;&#1090;&#1074;&#1072;%20&#1048;&#1074;&#1072;&#1085;&#1086;&#1074;&#1089;&#1082;&#1086;&#1081;%20&#1086;&#1073;&#1083;&#1072;&#1089;&#1090;&#1080;%20&#1086;&#1090;%2003_09_2015.rtf" TargetMode="External"/><Relationship Id="rId58" Type="http://schemas.openxmlformats.org/officeDocument/2006/relationships/hyperlink" Target="file:///C:\Documents%20and%20Settings\&#1057;&#1077;&#1088;&#1075;&#1077;&#1080;&#1095;&#1077;&#1074;&#1072;\&#1052;&#1086;&#1080;%20&#1076;&#1086;&#1082;&#1091;&#1084;&#1077;&#1085;&#1090;&#1099;\&#1055;&#1086;&#1089;&#1090;&#1072;&#1085;&#1086;&#1074;&#1083;&#1077;&#1085;&#1080;&#1077;%20&#1055;&#1088;&#1072;&#1074;&#1080;&#1090;&#1077;&#1083;&#1100;&#1089;&#1090;&#1074;&#1072;%20&#1048;&#1074;&#1072;&#1085;&#1086;&#1074;&#1089;&#1082;&#1086;&#1081;%20&#1086;&#1073;&#1083;&#1072;&#1089;&#1090;&#1080;%20&#1086;&#1090;%2003_09_2015.rtf" TargetMode="External"/><Relationship Id="rId66" Type="http://schemas.openxmlformats.org/officeDocument/2006/relationships/hyperlink" Target="consultantplus://offline/ref=890107333D369335025AA9E337CA354649E1D228C93C4EF47D33979BF7aBs9H" TargetMode="External"/><Relationship Id="rId5" Type="http://schemas.openxmlformats.org/officeDocument/2006/relationships/settings" Target="settings.xml"/><Relationship Id="rId15" Type="http://schemas.openxmlformats.org/officeDocument/2006/relationships/hyperlink" Target="consultantplus://offline/ref=C3A69D755F6479CB9B34F12B185965F5D8EECFE8BA58B7BE368556AFA670C16588T5R6O" TargetMode="External"/><Relationship Id="rId23" Type="http://schemas.openxmlformats.org/officeDocument/2006/relationships/hyperlink" Target="https://clck.yandex.ru/redir/dv/*data=url%3Dconsultantplus%253A%252F%252Foffline%252Fref%253DD6E52ADE62EC3F5748EABB48CBB5E91A6B95642ADC175F40049B54CA271F7937DDE84BB1B402E739hAjBK%2522%2520%255Ct%2520%2522_self%26ts%3D1482222213%26uid%3D1819109981427039873&amp;sign=4317de4754846a01937df82eb83fb323&amp;keyno=1" TargetMode="External"/><Relationship Id="rId28" Type="http://schemas.openxmlformats.org/officeDocument/2006/relationships/hyperlink" Target="http://www.admilinskoe.ru/" TargetMode="External"/><Relationship Id="rId36" Type="http://schemas.openxmlformats.org/officeDocument/2006/relationships/hyperlink" Target="consultantplus://offline/ref=020FD26CDDF0B3F0EE165E83891B3225AC0DC997CF618DE9CE8454751E0B91CC66F692C48809v7sFL" TargetMode="External"/><Relationship Id="rId49" Type="http://schemas.openxmlformats.org/officeDocument/2006/relationships/hyperlink" Target="consultantplus://offline/ref=1F37EC253EBC98E9CC7700DAF0DB4922A336E4C44E27A7F3A6444E23BA636FBE5CA22721CF87pCl4M" TargetMode="External"/><Relationship Id="rId57" Type="http://schemas.openxmlformats.org/officeDocument/2006/relationships/hyperlink" Target="file:///C:\Documents%20and%20Settings\&#1057;&#1077;&#1088;&#1075;&#1077;&#1080;&#1095;&#1077;&#1074;&#1072;\&#1052;&#1086;&#1080;%20&#1076;&#1086;&#1082;&#1091;&#1084;&#1077;&#1085;&#1090;&#1099;\&#1055;&#1086;&#1089;&#1090;&#1072;&#1085;&#1086;&#1074;&#1083;&#1077;&#1085;&#1080;&#1077;%20&#1055;&#1088;&#1072;&#1074;&#1080;&#1090;&#1077;&#1083;&#1100;&#1089;&#1090;&#1074;&#1072;%20&#1048;&#1074;&#1072;&#1085;&#1086;&#1074;&#1089;&#1082;&#1086;&#1081;%20&#1086;&#1073;&#1083;&#1072;&#1089;&#1090;&#1080;%20&#1086;&#1090;%2003_09_2015.rtf" TargetMode="External"/><Relationship Id="rId61" Type="http://schemas.openxmlformats.org/officeDocument/2006/relationships/hyperlink" Target="consultantplus://offline/ref=890107333D369335025AA9E337CA354649E0D52AC83C4EF47D33979BF7B996BA0002374F63a5s0H" TargetMode="External"/><Relationship Id="rId10" Type="http://schemas.openxmlformats.org/officeDocument/2006/relationships/hyperlink" Target="consultantplus://offline/ref=500D64BFE0D5066E278E661533567ABA5070E18346C263E2F19545273118E31F021D9FFAD0WD3AL" TargetMode="External"/><Relationship Id="rId19" Type="http://schemas.openxmlformats.org/officeDocument/2006/relationships/hyperlink" Target="https://clck.yandex.ru/redir/dv/*data=url%3Dconsultantplus%253A%252F%252Foffline%252Fref%253DD6E52ADE62EC3F5748EABB48CBB5E91A6B95642ADC175F40049B54CA271F7937DDE84BB1B402E433hAjFK%2522%2520%255Ct%2520%2522_self%26ts%3D1482222213%26uid%3D1819109981427039873&amp;sign=38254852b7ea9df08eed3c2421983962&amp;keyno=1" TargetMode="External"/><Relationship Id="rId31" Type="http://schemas.openxmlformats.org/officeDocument/2006/relationships/hyperlink" Target="consultantplus://offline/ref=020FD26CDDF0B3F0EE165E83891B3225AC0DC997CF618DE9CE8454751E0B91CC66F692C488017DAFv1s4L" TargetMode="External"/><Relationship Id="rId44" Type="http://schemas.openxmlformats.org/officeDocument/2006/relationships/hyperlink" Target="file:///C:/Users/&#1047;&#1072;&#1087;&#1088;&#1091;&#1076;&#1085;&#1086;&#1074;&#1072;/AppData/Local/Microsoft/Windows/Temporary%20Internet%20Files/Content.Outlook/9Y0Z2JA4/&#1040;&#1058;&#1058;&#1045;&#1057;&#1058;&#1040;&#1062;&#1048;&#1071;-&#1088;&#1091;&#1082;&#1086;&#1074;&#1086;&#1076;&#1080;&#1090;&#1077;&#1083;&#1080;%20&#1052;&#1059;&#1055;&#1086;&#1074;.docx" TargetMode="External"/><Relationship Id="rId52" Type="http://schemas.openxmlformats.org/officeDocument/2006/relationships/hyperlink" Target="consultantplus://offline/ref=313D50B9E46B73CBCAC9AFEE40B915357E55395D0EE4A2E0C1BECFA386C88833508A4C974B10K0T5G" TargetMode="External"/><Relationship Id="rId60" Type="http://schemas.openxmlformats.org/officeDocument/2006/relationships/hyperlink" Target="consultantplus://offline/ref=890107333D369335025AA9E337CA354649E1D22ACE374EF47D33979BF7B996BA000237486054a4sBH" TargetMode="External"/><Relationship Id="rId65" Type="http://schemas.openxmlformats.org/officeDocument/2006/relationships/hyperlink" Target="consultantplus://offline/ref=890107333D369335025AA9F534A669494CE28F27C2334CA5236CCCC6A0B09CED474D6E0A265B4FF86C9F82a7sBH" TargetMode="External"/><Relationship Id="rId4" Type="http://schemas.microsoft.com/office/2007/relationships/stylesWithEffects" Target="stylesWithEffects.xml"/><Relationship Id="rId9" Type="http://schemas.openxmlformats.org/officeDocument/2006/relationships/hyperlink" Target="consultantplus://offline/ref=9E21B56BB2B4639EB2725FD29D26370538054AA5E5C4211CADB4E340BD0C06410DCB4B9B8243E2BE4DEC3DwE2DG" TargetMode="External"/><Relationship Id="rId14" Type="http://schemas.openxmlformats.org/officeDocument/2006/relationships/footer" Target="footer1.xml"/><Relationship Id="rId22" Type="http://schemas.openxmlformats.org/officeDocument/2006/relationships/hyperlink" Target="https://clck.yandex.ru/redir/dv/*data=url%3Dconsultantplus%253A%252F%252Foffline%252Fref%253DD6E52ADE62EC3F5748EABB48CBB5E91A6B95642ADC175F40049B54CA271F7937DDE84BB1B402E432hAjAK%2522%2520%255Ct%2520%2522_self%26ts%3D1482222213%26uid%3D1819109981427039873&amp;sign=80046f0cae08f22a024515cf2a18b1b3&amp;keyno=1" TargetMode="External"/><Relationship Id="rId27" Type="http://schemas.openxmlformats.org/officeDocument/2006/relationships/hyperlink" Target="http://www.admilinskoe.ru/" TargetMode="External"/><Relationship Id="rId30" Type="http://schemas.openxmlformats.org/officeDocument/2006/relationships/hyperlink" Target="consultantplus://offline/ref=020FD26CDDF0B3F0EE165E83891B3225AC0DC997CF618DE9CE8454751E0B91CC66F692C488017DAEv1s7L" TargetMode="External"/><Relationship Id="rId35" Type="http://schemas.openxmlformats.org/officeDocument/2006/relationships/hyperlink" Target="consultantplus://offline/ref=020FD26CDDF0B3F0EE165E83891B3225AC0CC897CD618DE9CE8454751Ev0sBL" TargetMode="External"/><Relationship Id="rId43" Type="http://schemas.openxmlformats.org/officeDocument/2006/relationships/hyperlink" Target="file:///C:/Users/&#1047;&#1072;&#1087;&#1088;&#1091;&#1076;&#1085;&#1086;&#1074;&#1072;/AppData/Local/Microsoft/Windows/Temporary%20Internet%20Files/Content.Outlook/9Y0Z2JA4/&#1040;&#1058;&#1058;&#1045;&#1057;&#1058;&#1040;&#1062;&#1048;&#1071;-&#1088;&#1091;&#1082;&#1086;&#1074;&#1086;&#1076;&#1080;&#1090;&#1077;&#1083;&#1080;%20&#1052;&#1059;&#1055;&#1086;&#1074;.docx" TargetMode="External"/><Relationship Id="rId48" Type="http://schemas.openxmlformats.org/officeDocument/2006/relationships/hyperlink" Target="consultantplus://offline/ref=1F37EC253EBC98E9CC7700DAF0DB4922A336E4C44E27A7F3A6444E23BA636FBE5CA22721CF87pCl4M" TargetMode="External"/><Relationship Id="rId56" Type="http://schemas.openxmlformats.org/officeDocument/2006/relationships/hyperlink" Target="file:///C:\Documents%20and%20Settings\&#1057;&#1077;&#1088;&#1075;&#1077;&#1080;&#1095;&#1077;&#1074;&#1072;\&#1052;&#1086;&#1080;%20&#1076;&#1086;&#1082;&#1091;&#1084;&#1077;&#1085;&#1090;&#1099;\&#1055;&#1086;&#1089;&#1090;&#1072;&#1085;&#1086;&#1074;&#1083;&#1077;&#1085;&#1080;&#1077;%20&#1055;&#1088;&#1072;&#1074;&#1080;&#1090;&#1077;&#1083;&#1100;&#1089;&#1090;&#1074;&#1072;%20&#1048;&#1074;&#1072;&#1085;&#1086;&#1074;&#1089;&#1082;&#1086;&#1081;%20&#1086;&#1073;&#1083;&#1072;&#1089;&#1090;&#1080;%20&#1086;&#1090;%2003_09_2015.rtf" TargetMode="External"/><Relationship Id="rId64" Type="http://schemas.openxmlformats.org/officeDocument/2006/relationships/hyperlink" Target="consultantplus://offline/ref=890107333D369335025AA9E337CA354649E1D22ACE374EF47D33979BF7B996BA000237486054a4sBH"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C:\Documents%20and%20Settings\&#1057;&#1077;&#1088;&#1075;&#1077;&#1080;&#1095;&#1077;&#1074;&#1072;\&#1052;&#1086;&#1080;%20&#1076;&#1086;&#1082;&#1091;&#1084;&#1077;&#1085;&#1090;&#1099;\&#1055;&#1086;&#1089;&#1090;&#1072;&#1085;&#1086;&#1074;&#1083;&#1077;&#1085;&#1080;&#1077;%20&#1055;&#1088;&#1072;&#1074;&#1080;&#1090;&#1077;&#1083;&#1100;&#1089;&#1090;&#1074;&#1072;%20&#1048;&#1074;&#1072;&#1085;&#1086;&#1074;&#1089;&#1082;&#1086;&#1081;%20&#1086;&#1073;&#1083;&#1072;&#1089;&#1090;&#1080;%20&#1086;&#1090;%2003_09_2015.rtf" TargetMode="External"/><Relationship Id="rId3" Type="http://schemas.openxmlformats.org/officeDocument/2006/relationships/styles" Target="styles.xml"/><Relationship Id="rId12" Type="http://schemas.openxmlformats.org/officeDocument/2006/relationships/hyperlink" Target="http://www.admilinskoe.ru" TargetMode="External"/><Relationship Id="rId17" Type="http://schemas.openxmlformats.org/officeDocument/2006/relationships/hyperlink" Target="https://clck.yandex.ru/redir/dv/*data=url%3Dconsultantplus%253A%252F%252Foffline%252Fref%253DD6E52ADE62EC3F5748EABB48CBB5E91A6B956D2BDD135F40049B54CA271F7937DDE84BB1B402E03ChAjCK%2522%2520%255Ct%2520%2522_self%26ts%3D1482222213%26uid%3D1819109981427039873&amp;sign=81e2101fe61e475f5d0e9ef9264e17c9&amp;keyno=1" TargetMode="External"/><Relationship Id="rId25" Type="http://schemas.openxmlformats.org/officeDocument/2006/relationships/hyperlink" Target="https://clck.yandex.ru/redir/dv/*data=url%3Dconsultantplus%253A%252F%252Foffline%252Fref%253DD6E52ADE62EC3F5748EABB48CBB5E91A6B95642ADC175F40049B54CA271F7937DDE84BB5B5h0jBK%2522%2520%255Ct%2520%2522_self%26ts%3D1482222213%26uid%3D1819109981427039873&amp;sign=a9e39b32d99ed2f9e4f7d070ce87e56e&amp;keyno=1" TargetMode="External"/><Relationship Id="rId33" Type="http://schemas.openxmlformats.org/officeDocument/2006/relationships/hyperlink" Target="consultantplus://offline/ref=164078B0EADD78A262B488A302722352A54FEAAE022E71C9D76D814C93A9C8359A68D2F8C91BD89Aa9VDM" TargetMode="External"/><Relationship Id="rId38" Type="http://schemas.openxmlformats.org/officeDocument/2006/relationships/hyperlink" Target="consultantplus://offline/ref=020FD26CDDF0B3F0EE165E83891B3225AC0DC997CF618DE9CE8454751E0B91CC66F692C488017DAFv1s4L" TargetMode="External"/><Relationship Id="rId46" Type="http://schemas.openxmlformats.org/officeDocument/2006/relationships/hyperlink" Target="consultantplus://offline/ref=91B0961510403C565A87AE8EA0F8796C2C160B120FFF5EF842E79536A1328446D66ECE5BDF80g9H0N" TargetMode="External"/><Relationship Id="rId59" Type="http://schemas.openxmlformats.org/officeDocument/2006/relationships/hyperlink" Target="http://www.admilinskoe.ru" TargetMode="External"/><Relationship Id="rId67" Type="http://schemas.openxmlformats.org/officeDocument/2006/relationships/hyperlink" Target="consultantplus://offline/ref=890107333D369335025AA9E337CA354649E0D028C9354EF47D33979BF7B996BA00023748a6s3H" TargetMode="External"/><Relationship Id="rId20" Type="http://schemas.openxmlformats.org/officeDocument/2006/relationships/hyperlink" Target="https://clck.yandex.ru/redir/dv/*data=url%3Dconsultantplus%253A%252F%252Foffline%252Fref%253DD6E52ADE62EC3F5748EABB48CBB5E91A6B95642ADC175F40049B54CA271F7937DDE84BB4BDh0j4K%2522%2520%255Ct%2520%2522_self%26ts%3D1482222213%26uid%3D1819109981427039873&amp;sign=72ad6884d1fdfca5958a8d48666c1188&amp;keyno=1" TargetMode="External"/><Relationship Id="rId41" Type="http://schemas.openxmlformats.org/officeDocument/2006/relationships/hyperlink" Target="file:///C:/Users/&#1047;&#1072;&#1087;&#1088;&#1091;&#1076;&#1085;&#1086;&#1074;&#1072;/AppData/Local/Microsoft/Windows/Temporary%20Internet%20Files/Content.Outlook/9Y0Z2JA4/&#1040;&#1058;&#1058;&#1045;&#1057;&#1058;&#1040;&#1062;&#1048;&#1071;-&#1088;&#1091;&#1082;&#1086;&#1074;&#1086;&#1076;&#1080;&#1090;&#1077;&#1083;&#1080;%20&#1052;&#1059;&#1055;&#1086;&#1074;.docx" TargetMode="External"/><Relationship Id="rId54" Type="http://schemas.openxmlformats.org/officeDocument/2006/relationships/hyperlink" Target="file:///C:\Documents%20and%20Settings\&#1057;&#1077;&#1088;&#1075;&#1077;&#1080;&#1095;&#1077;&#1074;&#1072;\&#1052;&#1086;&#1080;%20&#1076;&#1086;&#1082;&#1091;&#1084;&#1077;&#1085;&#1090;&#1099;\&#1055;&#1086;&#1089;&#1090;&#1072;&#1085;&#1086;&#1074;&#1083;&#1077;&#1085;&#1080;&#1077;%20&#1055;&#1088;&#1072;&#1074;&#1080;&#1090;&#1077;&#1083;&#1100;&#1089;&#1090;&#1074;&#1072;%20&#1048;&#1074;&#1072;&#1085;&#1086;&#1074;&#1089;&#1082;&#1086;&#1081;%20&#1086;&#1073;&#1083;&#1072;&#1089;&#1090;&#1080;%20&#1086;&#1090;%2003_09_2015.rtf" TargetMode="External"/><Relationship Id="rId62" Type="http://schemas.openxmlformats.org/officeDocument/2006/relationships/hyperlink" Target="consultantplus://offline/ref=890107333D369335025AA9F534A669494CE28F27C2334CA5236CCCC6A0B09CED474D6E0A265B4FF86C9F82a7sB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1357-1FF1-49FA-BEAE-776EC4D0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59698</Words>
  <Characters>340281</Characters>
  <Application>Microsoft Office Word</Application>
  <DocSecurity>0</DocSecurity>
  <Lines>2835</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class30</cp:lastModifiedBy>
  <cp:revision>2</cp:revision>
  <cp:lastPrinted>2017-03-23T12:41:00Z</cp:lastPrinted>
  <dcterms:created xsi:type="dcterms:W3CDTF">2017-04-24T13:18:00Z</dcterms:created>
  <dcterms:modified xsi:type="dcterms:W3CDTF">2017-04-24T13:18:00Z</dcterms:modified>
</cp:coreProperties>
</file>